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C4B" w:rsidRPr="00C715B5" w:rsidRDefault="00973C4B" w:rsidP="006F51E4">
      <w:pPr>
        <w:spacing w:after="0" w:line="240" w:lineRule="auto"/>
        <w:jc w:val="center"/>
        <w:rPr>
          <w:rFonts w:asciiTheme="majorBidi" w:hAnsiTheme="majorBidi" w:cstheme="majorBidi"/>
          <w:b/>
          <w:bCs/>
          <w:sz w:val="24"/>
          <w:szCs w:val="24"/>
          <w:lang w:val="en-US"/>
        </w:rPr>
      </w:pPr>
      <w:r w:rsidRPr="00C715B5">
        <w:rPr>
          <w:rFonts w:asciiTheme="majorBidi" w:hAnsiTheme="majorBidi" w:cstheme="majorBidi"/>
          <w:b/>
          <w:bCs/>
          <w:sz w:val="24"/>
          <w:szCs w:val="24"/>
        </w:rPr>
        <w:t xml:space="preserve">RELEVANSI TRADISI </w:t>
      </w:r>
      <w:r w:rsidRPr="00C715B5">
        <w:rPr>
          <w:rFonts w:asciiTheme="majorBidi" w:hAnsiTheme="majorBidi" w:cstheme="majorBidi"/>
          <w:b/>
          <w:bCs/>
          <w:i/>
          <w:iCs/>
          <w:sz w:val="24"/>
          <w:szCs w:val="24"/>
        </w:rPr>
        <w:t xml:space="preserve">BUWUH </w:t>
      </w:r>
      <w:r w:rsidRPr="00C715B5">
        <w:rPr>
          <w:rFonts w:asciiTheme="majorBidi" w:hAnsiTheme="majorBidi" w:cstheme="majorBidi"/>
          <w:b/>
          <w:bCs/>
          <w:sz w:val="24"/>
          <w:szCs w:val="24"/>
        </w:rPr>
        <w:t xml:space="preserve">DENGAN </w:t>
      </w:r>
      <w:r w:rsidRPr="00C715B5">
        <w:rPr>
          <w:rFonts w:asciiTheme="majorBidi" w:hAnsiTheme="majorBidi" w:cstheme="majorBidi"/>
          <w:b/>
          <w:bCs/>
          <w:sz w:val="24"/>
          <w:szCs w:val="24"/>
          <w:lang w:val="en-US"/>
        </w:rPr>
        <w:t xml:space="preserve">PELESTARIAN </w:t>
      </w:r>
      <w:r w:rsidRPr="00C715B5">
        <w:rPr>
          <w:rFonts w:asciiTheme="majorBidi" w:hAnsiTheme="majorBidi" w:cstheme="majorBidi"/>
          <w:b/>
          <w:bCs/>
          <w:sz w:val="24"/>
          <w:szCs w:val="24"/>
        </w:rPr>
        <w:t xml:space="preserve">NILAI-NILAI PENDIDIKAN </w:t>
      </w:r>
      <w:r w:rsidRPr="00C715B5">
        <w:rPr>
          <w:rFonts w:asciiTheme="majorBidi" w:hAnsiTheme="majorBidi" w:cstheme="majorBidi"/>
          <w:b/>
          <w:bCs/>
          <w:sz w:val="24"/>
          <w:szCs w:val="24"/>
          <w:lang w:val="en-US"/>
        </w:rPr>
        <w:t>INSANI</w:t>
      </w:r>
    </w:p>
    <w:p w:rsidR="00F25FB6" w:rsidRPr="006F51E4" w:rsidRDefault="00973C4B" w:rsidP="006F51E4">
      <w:pPr>
        <w:spacing w:line="240" w:lineRule="auto"/>
        <w:jc w:val="center"/>
        <w:rPr>
          <w:rFonts w:asciiTheme="majorBidi" w:hAnsiTheme="majorBidi" w:cstheme="majorBidi"/>
          <w:b/>
          <w:bCs/>
          <w:sz w:val="24"/>
          <w:szCs w:val="24"/>
          <w:lang w:val="en-US"/>
        </w:rPr>
      </w:pPr>
      <w:r w:rsidRPr="00C715B5">
        <w:rPr>
          <w:rFonts w:asciiTheme="majorBidi" w:hAnsiTheme="majorBidi" w:cstheme="majorBidi"/>
          <w:b/>
          <w:bCs/>
          <w:sz w:val="24"/>
          <w:szCs w:val="24"/>
        </w:rPr>
        <w:t>(Studi Kasus Di Desa Bantrung Kecamatan Batealit Kabupaten</w:t>
      </w:r>
      <w:r w:rsidR="006F51E4">
        <w:rPr>
          <w:rFonts w:asciiTheme="majorBidi" w:hAnsiTheme="majorBidi" w:cstheme="majorBidi"/>
          <w:b/>
          <w:bCs/>
          <w:sz w:val="24"/>
          <w:szCs w:val="24"/>
          <w:lang w:val="en-US"/>
        </w:rPr>
        <w:t>)</w:t>
      </w:r>
    </w:p>
    <w:p w:rsidR="00973C4B" w:rsidRPr="008C7D2C" w:rsidRDefault="00973C4B" w:rsidP="008C7D2C">
      <w:pPr>
        <w:spacing w:line="240" w:lineRule="auto"/>
        <w:jc w:val="center"/>
        <w:rPr>
          <w:rFonts w:asciiTheme="majorBidi" w:hAnsiTheme="majorBidi" w:cstheme="majorBidi"/>
          <w:sz w:val="24"/>
          <w:szCs w:val="24"/>
          <w:vertAlign w:val="superscript"/>
          <w:lang w:val="en-US"/>
        </w:rPr>
      </w:pPr>
      <w:r w:rsidRPr="00C715B5">
        <w:rPr>
          <w:rFonts w:asciiTheme="majorBidi" w:hAnsiTheme="majorBidi" w:cstheme="majorBidi"/>
          <w:sz w:val="24"/>
          <w:szCs w:val="24"/>
        </w:rPr>
        <w:t xml:space="preserve">Fitriyyatul </w:t>
      </w:r>
      <w:r w:rsidRPr="008C7D2C">
        <w:rPr>
          <w:rFonts w:asciiTheme="majorBidi" w:hAnsiTheme="majorBidi" w:cstheme="majorBidi"/>
          <w:sz w:val="24"/>
          <w:szCs w:val="24"/>
        </w:rPr>
        <w:t>Khoiriyyah</w:t>
      </w:r>
      <w:r w:rsidR="008C7D2C">
        <w:rPr>
          <w:rFonts w:asciiTheme="majorBidi" w:hAnsiTheme="majorBidi" w:cstheme="majorBidi"/>
          <w:sz w:val="24"/>
          <w:szCs w:val="24"/>
          <w:vertAlign w:val="superscript"/>
          <w:lang w:val="en-US"/>
        </w:rPr>
        <w:t>1</w:t>
      </w:r>
      <w:r w:rsidR="008C7D2C">
        <w:rPr>
          <w:rFonts w:asciiTheme="majorBidi" w:hAnsiTheme="majorBidi" w:cstheme="majorBidi"/>
          <w:sz w:val="24"/>
          <w:szCs w:val="24"/>
          <w:lang w:val="en-US"/>
        </w:rPr>
        <w:t xml:space="preserve">, </w:t>
      </w:r>
      <w:r w:rsidR="008C7D2C" w:rsidRPr="008C7D2C">
        <w:rPr>
          <w:rFonts w:asciiTheme="majorBidi" w:hAnsiTheme="majorBidi" w:cstheme="majorBidi"/>
          <w:sz w:val="24"/>
          <w:szCs w:val="24"/>
          <w:lang w:val="en-US"/>
        </w:rPr>
        <w:t>Sukarman</w:t>
      </w:r>
      <w:r w:rsidR="008C7D2C">
        <w:rPr>
          <w:rFonts w:asciiTheme="majorBidi" w:hAnsiTheme="majorBidi" w:cstheme="majorBidi"/>
          <w:sz w:val="24"/>
          <w:szCs w:val="24"/>
          <w:vertAlign w:val="superscript"/>
          <w:lang w:val="en-US"/>
        </w:rPr>
        <w:t>2</w:t>
      </w:r>
    </w:p>
    <w:p w:rsidR="00B9158F" w:rsidRPr="00C715B5" w:rsidRDefault="008C7D2C" w:rsidP="006F51E4">
      <w:pPr>
        <w:spacing w:line="240" w:lineRule="auto"/>
        <w:jc w:val="center"/>
        <w:rPr>
          <w:rFonts w:asciiTheme="majorBidi" w:hAnsiTheme="majorBidi" w:cstheme="majorBidi"/>
          <w:sz w:val="24"/>
          <w:szCs w:val="24"/>
          <w:lang w:val="en-US"/>
        </w:rPr>
      </w:pPr>
      <w:hyperlink r:id="rId7" w:history="1">
        <w:r w:rsidRPr="002F2656">
          <w:rPr>
            <w:rStyle w:val="Hyperlink"/>
            <w:rFonts w:asciiTheme="majorBidi" w:hAnsiTheme="majorBidi" w:cstheme="majorBidi"/>
            <w:sz w:val="24"/>
            <w:szCs w:val="24"/>
            <w:vertAlign w:val="superscript"/>
            <w:lang w:val="en-US"/>
          </w:rPr>
          <w:t>1</w:t>
        </w:r>
        <w:r w:rsidRPr="002F2656">
          <w:rPr>
            <w:rStyle w:val="Hyperlink"/>
            <w:rFonts w:asciiTheme="majorBidi" w:hAnsiTheme="majorBidi" w:cstheme="majorBidi"/>
            <w:sz w:val="24"/>
            <w:szCs w:val="24"/>
            <w:lang w:val="en-US"/>
          </w:rPr>
          <w:t>fitriyyatul.28@gmail.com</w:t>
        </w:r>
      </w:hyperlink>
      <w:r>
        <w:rPr>
          <w:rFonts w:asciiTheme="majorBidi" w:hAnsiTheme="majorBidi" w:cstheme="majorBidi"/>
          <w:sz w:val="24"/>
          <w:szCs w:val="24"/>
          <w:lang w:val="en-US"/>
        </w:rPr>
        <w:t xml:space="preserve">, </w:t>
      </w:r>
      <w:hyperlink r:id="rId8" w:history="1">
        <w:r w:rsidRPr="002F2656">
          <w:rPr>
            <w:rStyle w:val="Hyperlink"/>
            <w:rFonts w:asciiTheme="majorBidi" w:hAnsiTheme="majorBidi" w:cstheme="majorBidi"/>
            <w:sz w:val="24"/>
            <w:szCs w:val="24"/>
            <w:vertAlign w:val="superscript"/>
            <w:lang w:val="en-US"/>
          </w:rPr>
          <w:t>2</w:t>
        </w:r>
        <w:r w:rsidRPr="002F2656">
          <w:rPr>
            <w:rStyle w:val="Hyperlink"/>
            <w:rFonts w:asciiTheme="majorBidi" w:hAnsiTheme="majorBidi" w:cstheme="majorBidi"/>
            <w:sz w:val="24"/>
            <w:szCs w:val="24"/>
            <w:lang w:val="en-US"/>
          </w:rPr>
          <w:t>pakar@unisnu.ac.id</w:t>
        </w:r>
      </w:hyperlink>
      <w:r>
        <w:rPr>
          <w:rFonts w:asciiTheme="majorBidi" w:hAnsiTheme="majorBidi" w:cstheme="majorBidi"/>
          <w:sz w:val="24"/>
          <w:szCs w:val="24"/>
          <w:lang w:val="en-US"/>
        </w:rPr>
        <w:t xml:space="preserve"> </w:t>
      </w:r>
    </w:p>
    <w:p w:rsidR="00973C4B" w:rsidRPr="00C715B5" w:rsidRDefault="00973C4B" w:rsidP="006F51E4">
      <w:pPr>
        <w:spacing w:line="240" w:lineRule="auto"/>
        <w:jc w:val="center"/>
        <w:rPr>
          <w:rFonts w:asciiTheme="majorBidi" w:hAnsiTheme="majorBidi" w:cstheme="majorBidi"/>
          <w:sz w:val="24"/>
          <w:szCs w:val="24"/>
          <w:lang w:val="en-US"/>
        </w:rPr>
      </w:pPr>
      <w:r w:rsidRPr="00C715B5">
        <w:rPr>
          <w:rFonts w:asciiTheme="majorBidi" w:hAnsiTheme="majorBidi" w:cstheme="majorBidi"/>
          <w:sz w:val="24"/>
          <w:szCs w:val="24"/>
          <w:lang w:val="en-US"/>
        </w:rPr>
        <w:t>Universitas Islam Nahdlatul Ulama Jepara</w:t>
      </w:r>
    </w:p>
    <w:p w:rsidR="00B9158F" w:rsidRPr="008C7D2C" w:rsidRDefault="008C7D2C" w:rsidP="008C7D2C">
      <w:pPr>
        <w:spacing w:line="240" w:lineRule="auto"/>
        <w:jc w:val="center"/>
        <w:rPr>
          <w:rFonts w:asciiTheme="majorBidi" w:hAnsiTheme="majorBidi" w:cstheme="majorBidi"/>
          <w:i/>
          <w:iCs/>
          <w:sz w:val="24"/>
          <w:szCs w:val="24"/>
          <w:lang w:val="en-US"/>
        </w:rPr>
      </w:pPr>
      <w:r w:rsidRPr="008C7D2C">
        <w:rPr>
          <w:rFonts w:asciiTheme="majorBidi" w:hAnsiTheme="majorBidi" w:cstheme="majorBidi"/>
          <w:i/>
          <w:iCs/>
          <w:sz w:val="24"/>
          <w:szCs w:val="24"/>
          <w:lang w:val="en-US"/>
        </w:rPr>
        <w:t>Abstract</w:t>
      </w:r>
    </w:p>
    <w:p w:rsidR="008C7D2C" w:rsidRDefault="00977FBE" w:rsidP="008C7D2C">
      <w:pPr>
        <w:spacing w:line="240" w:lineRule="auto"/>
        <w:jc w:val="both"/>
        <w:rPr>
          <w:rFonts w:asciiTheme="majorBidi" w:hAnsiTheme="majorBidi" w:cstheme="majorBidi"/>
          <w:i/>
          <w:iCs/>
          <w:sz w:val="24"/>
          <w:szCs w:val="24"/>
          <w:lang w:val="en-US"/>
        </w:rPr>
      </w:pPr>
      <w:bookmarkStart w:id="0" w:name="_GoBack"/>
      <w:r w:rsidRPr="008C7D2C">
        <w:rPr>
          <w:rFonts w:asciiTheme="majorBidi" w:hAnsiTheme="majorBidi" w:cstheme="majorBidi"/>
          <w:i/>
          <w:iCs/>
          <w:sz w:val="24"/>
          <w:szCs w:val="24"/>
          <w:lang w:val="en-US"/>
        </w:rPr>
        <w:t xml:space="preserve">This research aims to describe the buwuh tradition in Bantrung Village, Batealit District, Jepara Regency, Describe the relevance of the buwuh tradition in Bantrung Village, Batealit District, Jepara Regency with the values of human education, Describe the positive and negative impacts of the buwuh tradition in Bantrung Village, Batealit District Jepara Regency by preserving the values of human education.In this research, researchers used qualitative methods through field research which was carried out in Bantrung Village, Batealit District, Jepara Regency. The data collection techniques used in this research </w:t>
      </w:r>
      <w:proofErr w:type="gramStart"/>
      <w:r w:rsidRPr="008C7D2C">
        <w:rPr>
          <w:rFonts w:asciiTheme="majorBidi" w:hAnsiTheme="majorBidi" w:cstheme="majorBidi"/>
          <w:i/>
          <w:iCs/>
          <w:sz w:val="24"/>
          <w:szCs w:val="24"/>
          <w:lang w:val="en-US"/>
        </w:rPr>
        <w:t>are</w:t>
      </w:r>
      <w:proofErr w:type="gramEnd"/>
      <w:r w:rsidRPr="008C7D2C">
        <w:rPr>
          <w:rFonts w:asciiTheme="majorBidi" w:hAnsiTheme="majorBidi" w:cstheme="majorBidi"/>
          <w:i/>
          <w:iCs/>
          <w:sz w:val="24"/>
          <w:szCs w:val="24"/>
          <w:lang w:val="en-US"/>
        </w:rPr>
        <w:t xml:space="preserve"> observation, interviews, and documentation. Meanwhile, data analysis uses data reduction, data presentation, and concluding. The research results showed that the Buwuh tradition in Bantrung Village, Batealit District, Jepara Regency is a form of cultural preservation with habits that have been passed down from generation to generation and are difficult to break. The relevance of the Buwuh tradition in Bantrung Village, Batealit District, </w:t>
      </w:r>
      <w:proofErr w:type="gramStart"/>
      <w:r w:rsidRPr="008C7D2C">
        <w:rPr>
          <w:rFonts w:asciiTheme="majorBidi" w:hAnsiTheme="majorBidi" w:cstheme="majorBidi"/>
          <w:i/>
          <w:iCs/>
          <w:sz w:val="24"/>
          <w:szCs w:val="24"/>
          <w:lang w:val="en-US"/>
        </w:rPr>
        <w:t>Jepara</w:t>
      </w:r>
      <w:proofErr w:type="gramEnd"/>
      <w:r w:rsidRPr="008C7D2C">
        <w:rPr>
          <w:rFonts w:asciiTheme="majorBidi" w:hAnsiTheme="majorBidi" w:cstheme="majorBidi"/>
          <w:i/>
          <w:iCs/>
          <w:sz w:val="24"/>
          <w:szCs w:val="24"/>
          <w:lang w:val="en-US"/>
        </w:rPr>
        <w:t xml:space="preserve"> Regency with the preservation of human educational values, is as follows. </w:t>
      </w:r>
      <w:proofErr w:type="gramStart"/>
      <w:r w:rsidRPr="008C7D2C">
        <w:rPr>
          <w:rFonts w:asciiTheme="majorBidi" w:hAnsiTheme="majorBidi" w:cstheme="majorBidi"/>
          <w:i/>
          <w:iCs/>
          <w:sz w:val="24"/>
          <w:szCs w:val="24"/>
          <w:lang w:val="en-US"/>
        </w:rPr>
        <w:t>human</w:t>
      </w:r>
      <w:proofErr w:type="gramEnd"/>
      <w:r w:rsidRPr="008C7D2C">
        <w:rPr>
          <w:rFonts w:asciiTheme="majorBidi" w:hAnsiTheme="majorBidi" w:cstheme="majorBidi"/>
          <w:i/>
          <w:iCs/>
          <w:sz w:val="24"/>
          <w:szCs w:val="24"/>
          <w:lang w:val="en-US"/>
        </w:rPr>
        <w:t xml:space="preserve"> values existing in the buwuh tradition that should be preserved; tawazun (balance), being fair, being trustworthy, being honest, ta'awun (mutual help), ukhuwah (brotherhood), tasamuh (tolerance). The positive and negative impacts of the buwuh tradition in Bantrung Village, Batealit District, Jepara Regency with the preservation of human educational values. The positive impacts of the buwuh tradition include; Remembering God's blessings, having the opportunity to give alms, establishing friendship or building ties of brotherhood, creating an attitude of helping each other, which can help lighten the burden, and creating harmonious relationships among humans. Meanwhile, the negative impacts of the buwuh tradition include that; can burden someone, the concept of buwuh is a cut (compensation), there is a breakdown in household harmony due to economic problems, and someone is will</w:t>
      </w:r>
      <w:r w:rsidRPr="00977FBE">
        <w:rPr>
          <w:rFonts w:asciiTheme="majorBidi" w:hAnsiTheme="majorBidi" w:cstheme="majorBidi"/>
          <w:i/>
          <w:iCs/>
          <w:sz w:val="24"/>
          <w:szCs w:val="24"/>
          <w:lang w:val="en-US"/>
        </w:rPr>
        <w:t>ing to go into debt.</w:t>
      </w:r>
    </w:p>
    <w:bookmarkEnd w:id="0"/>
    <w:p w:rsidR="00973C4B" w:rsidRPr="006F51E4" w:rsidRDefault="00977FBE" w:rsidP="008C7D2C">
      <w:pPr>
        <w:spacing w:line="240" w:lineRule="auto"/>
        <w:jc w:val="both"/>
        <w:rPr>
          <w:rFonts w:asciiTheme="majorBidi" w:hAnsiTheme="majorBidi" w:cstheme="majorBidi"/>
          <w:i/>
          <w:iCs/>
          <w:sz w:val="24"/>
          <w:szCs w:val="24"/>
          <w:lang w:val="en-US"/>
        </w:rPr>
      </w:pPr>
      <w:r w:rsidRPr="00977FBE">
        <w:rPr>
          <w:rFonts w:asciiTheme="majorBidi" w:hAnsiTheme="majorBidi" w:cstheme="majorBidi"/>
          <w:i/>
          <w:iCs/>
          <w:sz w:val="24"/>
          <w:szCs w:val="24"/>
          <w:lang w:val="en-US"/>
        </w:rPr>
        <w:t>Keywords: tradition, buwuh, values, human educatio</w:t>
      </w:r>
      <w:r w:rsidR="008C7D2C">
        <w:rPr>
          <w:rFonts w:asciiTheme="majorBidi" w:hAnsiTheme="majorBidi" w:cstheme="majorBidi"/>
          <w:i/>
          <w:iCs/>
          <w:sz w:val="24"/>
          <w:szCs w:val="24"/>
          <w:lang w:val="en-US"/>
        </w:rPr>
        <w:t>n</w:t>
      </w:r>
      <w:r w:rsidR="006F51E4">
        <w:rPr>
          <w:rFonts w:asciiTheme="majorBidi" w:hAnsiTheme="majorBidi" w:cstheme="majorBidi"/>
          <w:i/>
          <w:iCs/>
          <w:sz w:val="24"/>
          <w:szCs w:val="24"/>
          <w:lang w:val="en-US"/>
        </w:rPr>
        <w:t xml:space="preserve"> </w:t>
      </w:r>
    </w:p>
    <w:p w:rsidR="00973C4B" w:rsidRDefault="00973C4B" w:rsidP="008C7D2C">
      <w:pPr>
        <w:spacing w:line="240" w:lineRule="auto"/>
        <w:jc w:val="center"/>
        <w:rPr>
          <w:rFonts w:asciiTheme="majorBidi" w:hAnsiTheme="majorBidi" w:cstheme="majorBidi"/>
          <w:sz w:val="24"/>
          <w:szCs w:val="24"/>
          <w:lang w:val="en-US"/>
        </w:rPr>
      </w:pPr>
      <w:r w:rsidRPr="00C715B5">
        <w:rPr>
          <w:rFonts w:asciiTheme="majorBidi" w:hAnsiTheme="majorBidi" w:cstheme="majorBidi"/>
          <w:sz w:val="24"/>
          <w:szCs w:val="24"/>
          <w:lang w:val="en-US"/>
        </w:rPr>
        <w:t>Abstrak</w:t>
      </w:r>
    </w:p>
    <w:p w:rsidR="006F51E4" w:rsidRPr="00977FBE" w:rsidRDefault="00977FBE" w:rsidP="008C7D2C">
      <w:pPr>
        <w:spacing w:after="0" w:line="240" w:lineRule="auto"/>
        <w:jc w:val="both"/>
        <w:rPr>
          <w:rFonts w:asciiTheme="majorBidi" w:hAnsiTheme="majorBidi" w:cstheme="majorBidi"/>
          <w:sz w:val="24"/>
          <w:szCs w:val="24"/>
          <w:lang w:val="en-US"/>
        </w:rPr>
      </w:pPr>
      <w:r>
        <w:rPr>
          <w:rFonts w:ascii="Times New Roman" w:hAnsi="Times New Roman" w:cs="Times New Roman"/>
          <w:sz w:val="24"/>
          <w:szCs w:val="24"/>
          <w:lang w:val="en-US"/>
        </w:rPr>
        <w:t>Penelitian ini bertujuan untuk</w:t>
      </w:r>
      <w:r>
        <w:rPr>
          <w:rFonts w:ascii="Times New Roman" w:hAnsi="Times New Roman" w:cs="Times New Roman"/>
          <w:sz w:val="24"/>
          <w:szCs w:val="24"/>
          <w:lang w:val="en-US"/>
        </w:rPr>
        <w:t xml:space="preserve"> </w:t>
      </w:r>
      <w:r>
        <w:rPr>
          <w:rFonts w:ascii="Times New Roman" w:hAnsi="Times New Roman" w:cs="Times New Roman"/>
          <w:sz w:val="24"/>
          <w:szCs w:val="24"/>
        </w:rPr>
        <w:t>Mendeskripsikan tradisi</w:t>
      </w:r>
      <w:r>
        <w:rPr>
          <w:rFonts w:ascii="Times New Roman" w:hAnsi="Times New Roman" w:cs="Times New Roman"/>
          <w:i/>
          <w:iCs/>
          <w:sz w:val="24"/>
          <w:szCs w:val="24"/>
        </w:rPr>
        <w:t xml:space="preserve"> buwuh </w:t>
      </w:r>
      <w:r>
        <w:rPr>
          <w:rFonts w:ascii="Times New Roman" w:hAnsi="Times New Roman" w:cs="Times New Roman"/>
          <w:sz w:val="24"/>
          <w:szCs w:val="24"/>
          <w:lang w:val="en-US"/>
        </w:rPr>
        <w:t xml:space="preserve">yang ada </w:t>
      </w:r>
      <w:r>
        <w:rPr>
          <w:rFonts w:ascii="Times New Roman" w:hAnsi="Times New Roman" w:cs="Times New Roman"/>
          <w:sz w:val="24"/>
          <w:szCs w:val="24"/>
        </w:rPr>
        <w:t>di Desa Bantrung Kecamatan Batealit Kabupaten Jepara</w:t>
      </w:r>
      <w:r>
        <w:rPr>
          <w:rFonts w:ascii="Times New Roman" w:hAnsi="Times New Roman" w:cs="Times New Roman"/>
          <w:sz w:val="24"/>
          <w:szCs w:val="24"/>
          <w:lang w:val="en-US"/>
        </w:rPr>
        <w:t xml:space="preserve">, </w:t>
      </w:r>
      <w:r>
        <w:rPr>
          <w:rFonts w:ascii="Times New Roman" w:hAnsi="Times New Roman" w:cs="Times New Roman"/>
          <w:sz w:val="24"/>
          <w:szCs w:val="24"/>
        </w:rPr>
        <w:t>Mendeskripsikan relevansi tradisi</w:t>
      </w:r>
      <w:r>
        <w:rPr>
          <w:rFonts w:ascii="Times New Roman" w:hAnsi="Times New Roman" w:cs="Times New Roman"/>
          <w:i/>
          <w:iCs/>
          <w:sz w:val="24"/>
          <w:szCs w:val="24"/>
        </w:rPr>
        <w:t xml:space="preserve"> buwuh </w:t>
      </w:r>
      <w:r>
        <w:rPr>
          <w:rFonts w:ascii="Times New Roman" w:hAnsi="Times New Roman" w:cs="Times New Roman"/>
          <w:sz w:val="24"/>
          <w:szCs w:val="24"/>
        </w:rPr>
        <w:t xml:space="preserve">di Desa Bantrung Kecamatan Batealit Kabupaten Jepara dengan nilai-nilai pendidikan </w:t>
      </w:r>
      <w:r>
        <w:rPr>
          <w:rFonts w:ascii="Times New Roman" w:hAnsi="Times New Roman" w:cs="Times New Roman"/>
          <w:sz w:val="24"/>
          <w:szCs w:val="24"/>
          <w:lang w:val="en-US"/>
        </w:rPr>
        <w:t xml:space="preserve">insani, </w:t>
      </w:r>
      <w:r>
        <w:rPr>
          <w:rFonts w:ascii="Times New Roman" w:hAnsi="Times New Roman" w:cs="Times New Roman"/>
          <w:sz w:val="24"/>
          <w:szCs w:val="24"/>
          <w:lang w:val="en-US"/>
        </w:rPr>
        <w:t xml:space="preserve"> </w:t>
      </w:r>
      <w:r>
        <w:rPr>
          <w:rFonts w:ascii="Times New Roman" w:hAnsi="Times New Roman" w:cs="Times New Roman"/>
          <w:sz w:val="24"/>
          <w:szCs w:val="24"/>
        </w:rPr>
        <w:t>Mendeskripsikan</w:t>
      </w:r>
      <w:r>
        <w:rPr>
          <w:rFonts w:ascii="Times New Roman" w:hAnsi="Times New Roman" w:cs="Times New Roman"/>
          <w:sz w:val="24"/>
          <w:szCs w:val="24"/>
          <w:lang w:val="en-US"/>
        </w:rPr>
        <w:t xml:space="preserve"> dampak positif dan negatif dari </w:t>
      </w:r>
      <w:r>
        <w:rPr>
          <w:rFonts w:ascii="Times New Roman" w:hAnsi="Times New Roman" w:cs="Times New Roman"/>
          <w:sz w:val="24"/>
          <w:szCs w:val="24"/>
        </w:rPr>
        <w:t>tradisi</w:t>
      </w:r>
      <w:r>
        <w:rPr>
          <w:rFonts w:ascii="Times New Roman" w:hAnsi="Times New Roman" w:cs="Times New Roman"/>
          <w:i/>
          <w:iCs/>
          <w:sz w:val="24"/>
          <w:szCs w:val="24"/>
        </w:rPr>
        <w:t xml:space="preserve"> buwuh </w:t>
      </w:r>
      <w:r>
        <w:rPr>
          <w:rFonts w:ascii="Times New Roman" w:hAnsi="Times New Roman" w:cs="Times New Roman"/>
          <w:sz w:val="24"/>
          <w:szCs w:val="24"/>
          <w:lang w:val="en-US"/>
        </w:rPr>
        <w:t xml:space="preserve">yang ada </w:t>
      </w:r>
      <w:r>
        <w:rPr>
          <w:rFonts w:ascii="Times New Roman" w:hAnsi="Times New Roman" w:cs="Times New Roman"/>
          <w:sz w:val="24"/>
          <w:szCs w:val="24"/>
        </w:rPr>
        <w:t xml:space="preserve">di Desa Bantrung Kecamatan Batealit Kabupaten Jepara dengan </w:t>
      </w:r>
      <w:r>
        <w:rPr>
          <w:rFonts w:ascii="Times New Roman" w:hAnsi="Times New Roman" w:cs="Times New Roman"/>
          <w:sz w:val="24"/>
          <w:szCs w:val="24"/>
          <w:lang w:val="en-US"/>
        </w:rPr>
        <w:t xml:space="preserve">pelestarian </w:t>
      </w:r>
      <w:r>
        <w:rPr>
          <w:rFonts w:ascii="Times New Roman" w:hAnsi="Times New Roman" w:cs="Times New Roman"/>
          <w:sz w:val="24"/>
          <w:szCs w:val="24"/>
        </w:rPr>
        <w:t xml:space="preserve">nilai-nilai pendidikan </w:t>
      </w:r>
      <w:r>
        <w:rPr>
          <w:rFonts w:ascii="Times New Roman" w:hAnsi="Times New Roman" w:cs="Times New Roman"/>
          <w:sz w:val="24"/>
          <w:szCs w:val="24"/>
          <w:lang w:val="en-US"/>
        </w:rPr>
        <w:t>insani.</w:t>
      </w:r>
      <w:r w:rsidR="008C7D2C">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Pr>
          <w:rFonts w:ascii="Times New Roman" w:hAnsi="Times New Roman" w:cs="Times New Roman"/>
          <w:sz w:val="24"/>
          <w:szCs w:val="24"/>
        </w:rPr>
        <w:t xml:space="preserve">enelitian ini </w:t>
      </w:r>
      <w:r>
        <w:rPr>
          <w:rFonts w:ascii="Times New Roman" w:hAnsi="Times New Roman" w:cs="Times New Roman"/>
          <w:sz w:val="24"/>
          <w:szCs w:val="24"/>
          <w:lang w:val="en-US"/>
        </w:rPr>
        <w:t xml:space="preserve">peneliti </w:t>
      </w:r>
      <w:r>
        <w:rPr>
          <w:rFonts w:ascii="Times New Roman" w:hAnsi="Times New Roman" w:cs="Times New Roman"/>
          <w:sz w:val="24"/>
          <w:szCs w:val="24"/>
        </w:rPr>
        <w:t xml:space="preserve">menggunakan </w:t>
      </w:r>
      <w:r>
        <w:rPr>
          <w:rFonts w:ascii="Times New Roman" w:hAnsi="Times New Roman" w:cs="Times New Roman"/>
          <w:sz w:val="24"/>
          <w:szCs w:val="24"/>
          <w:lang w:val="en-US"/>
        </w:rPr>
        <w:t xml:space="preserve">metode kualitatif melalui </w:t>
      </w:r>
      <w:r>
        <w:rPr>
          <w:rFonts w:ascii="Times New Roman" w:hAnsi="Times New Roman" w:cs="Times New Roman"/>
          <w:sz w:val="24"/>
          <w:szCs w:val="24"/>
        </w:rPr>
        <w:t xml:space="preserve">jenis penelitian </w:t>
      </w:r>
      <w:r>
        <w:rPr>
          <w:rFonts w:ascii="Times New Roman" w:hAnsi="Times New Roman" w:cs="Times New Roman"/>
          <w:sz w:val="24"/>
          <w:szCs w:val="24"/>
          <w:lang w:val="en-US"/>
        </w:rPr>
        <w:t>lapangan (</w:t>
      </w:r>
      <w:r>
        <w:rPr>
          <w:rFonts w:ascii="Times New Roman" w:hAnsi="Times New Roman" w:cs="Times New Roman"/>
          <w:i/>
          <w:iCs/>
          <w:sz w:val="24"/>
          <w:szCs w:val="24"/>
          <w:lang w:val="en-US"/>
        </w:rPr>
        <w:t>field research</w:t>
      </w:r>
      <w:r>
        <w:rPr>
          <w:rFonts w:ascii="Times New Roman" w:hAnsi="Times New Roman" w:cs="Times New Roman"/>
          <w:sz w:val="24"/>
          <w:szCs w:val="24"/>
          <w:lang w:val="en-US"/>
        </w:rPr>
        <w:t xml:space="preserve">) yang dilaksanakan di Desa Bantrung Kecamatan Batealit Kabupaten Jepara. </w:t>
      </w:r>
      <w:proofErr w:type="gramStart"/>
      <w:r>
        <w:rPr>
          <w:rFonts w:ascii="Times New Roman" w:hAnsi="Times New Roman" w:cs="Times New Roman"/>
          <w:sz w:val="24"/>
          <w:szCs w:val="24"/>
          <w:lang w:val="en-US"/>
        </w:rPr>
        <w:t>Teknik pengumpulan data yang digunakan dalam penelitian ini adalah observasi, wawancara, dan dokumentasi.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Sedangkan analisis data menggunakan reduksi data, penyajian data, dan penarikan kesimpulan.</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t>Hasil penelitian yang diperoleh bahwa</w:t>
      </w:r>
      <w:r>
        <w:rPr>
          <w:rFonts w:ascii="Times New Roman" w:hAnsi="Times New Roman" w:cs="Times New Roman"/>
          <w:sz w:val="24"/>
          <w:szCs w:val="24"/>
          <w:lang w:val="en-US"/>
        </w:rPr>
        <w:t xml:space="preserve"> </w:t>
      </w:r>
      <w:r>
        <w:rPr>
          <w:rFonts w:ascii="Times New Roman" w:hAnsi="Times New Roman" w:cs="Times New Roman"/>
          <w:sz w:val="24"/>
          <w:szCs w:val="24"/>
        </w:rPr>
        <w:t>Tradisi</w:t>
      </w:r>
      <w:r>
        <w:rPr>
          <w:rFonts w:ascii="Times New Roman" w:hAnsi="Times New Roman" w:cs="Times New Roman"/>
          <w:i/>
          <w:iCs/>
          <w:sz w:val="24"/>
          <w:szCs w:val="24"/>
        </w:rPr>
        <w:t xml:space="preserve"> Buwuh </w:t>
      </w:r>
      <w:r>
        <w:rPr>
          <w:rFonts w:ascii="Times New Roman" w:hAnsi="Times New Roman" w:cs="Times New Roman"/>
          <w:sz w:val="24"/>
          <w:szCs w:val="24"/>
          <w:lang w:val="en-US"/>
        </w:rPr>
        <w:t>d</w:t>
      </w:r>
      <w:r>
        <w:rPr>
          <w:rFonts w:ascii="Times New Roman" w:hAnsi="Times New Roman" w:cs="Times New Roman"/>
          <w:sz w:val="24"/>
          <w:szCs w:val="24"/>
        </w:rPr>
        <w:t>i Desa Bantrung Kecamatan Batealit Kabupaten Jepara</w:t>
      </w:r>
      <w:r>
        <w:rPr>
          <w:rFonts w:ascii="Times New Roman" w:hAnsi="Times New Roman" w:cs="Times New Roman"/>
          <w:sz w:val="24"/>
          <w:szCs w:val="24"/>
          <w:lang w:val="en-US"/>
        </w:rPr>
        <w:t xml:space="preserve"> </w:t>
      </w:r>
      <w:r>
        <w:rPr>
          <w:rFonts w:ascii="Times New Roman" w:eastAsia="TimesNewRoman,Italic" w:hAnsi="Times New Roman" w:cs="Times New Roman"/>
          <w:sz w:val="24"/>
          <w:szCs w:val="24"/>
          <w:lang w:val="en-ID"/>
        </w:rPr>
        <w:t xml:space="preserve">merupakan  bentuk pelestarian budaya dengan kebiasaan yang turun-temurun dan sulit untuk diputus kebiasaannya, </w:t>
      </w:r>
      <w:r>
        <w:rPr>
          <w:rFonts w:ascii="Times New Roman" w:hAnsi="Times New Roman" w:cs="Times New Roman"/>
          <w:sz w:val="24"/>
          <w:szCs w:val="24"/>
        </w:rPr>
        <w:t>Relevansi tradisi</w:t>
      </w:r>
      <w:r>
        <w:rPr>
          <w:rFonts w:ascii="Times New Roman" w:hAnsi="Times New Roman" w:cs="Times New Roman"/>
          <w:i/>
          <w:iCs/>
          <w:sz w:val="24"/>
          <w:szCs w:val="24"/>
        </w:rPr>
        <w:t xml:space="preserve"> </w:t>
      </w:r>
      <w:r>
        <w:rPr>
          <w:rFonts w:ascii="Times New Roman" w:hAnsi="Times New Roman" w:cs="Times New Roman"/>
          <w:i/>
          <w:iCs/>
          <w:sz w:val="24"/>
          <w:szCs w:val="24"/>
        </w:rPr>
        <w:lastRenderedPageBreak/>
        <w:t xml:space="preserve">buwuh </w:t>
      </w:r>
      <w:r>
        <w:rPr>
          <w:rFonts w:ascii="Times New Roman" w:hAnsi="Times New Roman" w:cs="Times New Roman"/>
          <w:sz w:val="24"/>
          <w:szCs w:val="24"/>
          <w:lang w:val="en-US"/>
        </w:rPr>
        <w:t>d</w:t>
      </w:r>
      <w:r>
        <w:rPr>
          <w:rFonts w:ascii="Times New Roman" w:hAnsi="Times New Roman" w:cs="Times New Roman"/>
          <w:sz w:val="24"/>
          <w:szCs w:val="24"/>
        </w:rPr>
        <w:t xml:space="preserve">i Desa Bantrung Kecamatan Batealit Kabupaten Jepara </w:t>
      </w:r>
      <w:r>
        <w:rPr>
          <w:rFonts w:ascii="Times New Roman" w:hAnsi="Times New Roman" w:cs="Times New Roman"/>
          <w:sz w:val="24"/>
          <w:szCs w:val="24"/>
          <w:lang w:val="en-US"/>
        </w:rPr>
        <w:t>d</w:t>
      </w:r>
      <w:r>
        <w:rPr>
          <w:rFonts w:ascii="Times New Roman" w:hAnsi="Times New Roman" w:cs="Times New Roman"/>
          <w:sz w:val="24"/>
          <w:szCs w:val="24"/>
        </w:rPr>
        <w:t xml:space="preserve">engan </w:t>
      </w:r>
      <w:r>
        <w:rPr>
          <w:rFonts w:ascii="Times New Roman" w:hAnsi="Times New Roman" w:cs="Times New Roman"/>
          <w:sz w:val="24"/>
          <w:szCs w:val="24"/>
          <w:lang w:val="en-US"/>
        </w:rPr>
        <w:t xml:space="preserve">pelestarian </w:t>
      </w:r>
      <w:r>
        <w:rPr>
          <w:rFonts w:ascii="Times New Roman" w:hAnsi="Times New Roman" w:cs="Times New Roman"/>
          <w:sz w:val="24"/>
          <w:szCs w:val="24"/>
        </w:rPr>
        <w:t>nilai-</w:t>
      </w:r>
      <w:r>
        <w:rPr>
          <w:rFonts w:ascii="Times New Roman" w:hAnsi="Times New Roman" w:cs="Times New Roman"/>
          <w:sz w:val="24"/>
          <w:szCs w:val="24"/>
          <w:lang w:val="en-US"/>
        </w:rPr>
        <w:t>n</w:t>
      </w:r>
      <w:r>
        <w:rPr>
          <w:rFonts w:ascii="Times New Roman" w:hAnsi="Times New Roman" w:cs="Times New Roman"/>
          <w:sz w:val="24"/>
          <w:szCs w:val="24"/>
        </w:rPr>
        <w:t xml:space="preserve">ilai pendidikan </w:t>
      </w:r>
      <w:r>
        <w:rPr>
          <w:rFonts w:ascii="Times New Roman" w:hAnsi="Times New Roman" w:cs="Times New Roman"/>
          <w:sz w:val="24"/>
          <w:szCs w:val="24"/>
          <w:lang w:val="en-US"/>
        </w:rPr>
        <w:t xml:space="preserve">insani, berikut adalah nilai insani yang ada dalam tradisi </w:t>
      </w:r>
      <w:r>
        <w:rPr>
          <w:rFonts w:ascii="Times New Roman" w:hAnsi="Times New Roman" w:cs="Times New Roman"/>
          <w:i/>
          <w:iCs/>
          <w:sz w:val="24"/>
          <w:szCs w:val="24"/>
          <w:lang w:val="en-US"/>
        </w:rPr>
        <w:t xml:space="preserve">buwuh </w:t>
      </w:r>
      <w:r>
        <w:rPr>
          <w:rFonts w:ascii="Times New Roman" w:hAnsi="Times New Roman" w:cs="Times New Roman"/>
          <w:sz w:val="24"/>
          <w:szCs w:val="24"/>
          <w:lang w:val="en-US"/>
        </w:rPr>
        <w:t xml:space="preserve">yang patut untuk dilestarikan; </w:t>
      </w:r>
      <w:r>
        <w:rPr>
          <w:rFonts w:ascii="Times New Roman" w:hAnsi="Times New Roman" w:cs="Times New Roman"/>
          <w:i/>
          <w:iCs/>
          <w:sz w:val="24"/>
          <w:szCs w:val="24"/>
          <w:lang w:val="en-US"/>
        </w:rPr>
        <w:t xml:space="preserve">tawazun </w:t>
      </w:r>
      <w:r>
        <w:rPr>
          <w:rFonts w:ascii="Times New Roman" w:hAnsi="Times New Roman" w:cs="Times New Roman"/>
          <w:sz w:val="24"/>
          <w:szCs w:val="24"/>
          <w:lang w:val="en-US"/>
        </w:rPr>
        <w:t xml:space="preserve">(keseimbangan), bersikap adil, </w:t>
      </w:r>
      <w:r>
        <w:rPr>
          <w:rFonts w:ascii="Times New Roman" w:hAnsi="Times New Roman" w:cs="Times New Roman"/>
          <w:sz w:val="24"/>
          <w:szCs w:val="24"/>
        </w:rPr>
        <w:t>bersikap amanah</w:t>
      </w:r>
      <w:r>
        <w:rPr>
          <w:rFonts w:ascii="Times New Roman" w:hAnsi="Times New Roman" w:cs="Times New Roman"/>
          <w:sz w:val="24"/>
          <w:szCs w:val="24"/>
          <w:lang w:val="en-US"/>
        </w:rPr>
        <w:t xml:space="preserve">, </w:t>
      </w:r>
      <w:r>
        <w:rPr>
          <w:rFonts w:ascii="Times New Roman" w:hAnsi="Times New Roman" w:cs="Times New Roman"/>
          <w:sz w:val="24"/>
          <w:szCs w:val="24"/>
        </w:rPr>
        <w:t>bersikap jujur</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ta’awun </w:t>
      </w:r>
      <w:r>
        <w:rPr>
          <w:rFonts w:ascii="Times New Roman" w:hAnsi="Times New Roman" w:cs="Times New Roman"/>
          <w:sz w:val="24"/>
          <w:szCs w:val="24"/>
          <w:lang w:val="en-US"/>
        </w:rPr>
        <w:t xml:space="preserve">(tolong-menolong), </w:t>
      </w:r>
      <w:r>
        <w:rPr>
          <w:rFonts w:ascii="Times New Roman" w:hAnsi="Times New Roman" w:cs="Times New Roman"/>
          <w:i/>
          <w:iCs/>
          <w:sz w:val="24"/>
          <w:szCs w:val="24"/>
        </w:rPr>
        <w:t xml:space="preserve">ukhuwah </w:t>
      </w:r>
      <w:r>
        <w:rPr>
          <w:rFonts w:ascii="Times New Roman" w:hAnsi="Times New Roman" w:cs="Times New Roman"/>
          <w:sz w:val="24"/>
          <w:szCs w:val="24"/>
        </w:rPr>
        <w:t>(persaudaraan)</w:t>
      </w:r>
      <w:r>
        <w:rPr>
          <w:rFonts w:ascii="Times New Roman" w:hAnsi="Times New Roman" w:cs="Times New Roman"/>
          <w:sz w:val="24"/>
          <w:szCs w:val="24"/>
          <w:lang w:val="en-US"/>
        </w:rPr>
        <w:t xml:space="preserve">, </w:t>
      </w:r>
      <w:r>
        <w:rPr>
          <w:rFonts w:ascii="Times New Roman" w:hAnsi="Times New Roman" w:cs="Times New Roman"/>
          <w:i/>
          <w:iCs/>
          <w:sz w:val="24"/>
          <w:szCs w:val="24"/>
        </w:rPr>
        <w:t xml:space="preserve">tasamuh </w:t>
      </w:r>
      <w:r>
        <w:rPr>
          <w:rFonts w:ascii="Times New Roman" w:hAnsi="Times New Roman" w:cs="Times New Roman"/>
          <w:sz w:val="24"/>
          <w:szCs w:val="24"/>
        </w:rPr>
        <w:t>(toleransi)</w:t>
      </w:r>
      <w:r>
        <w:rPr>
          <w:rFonts w:ascii="Times New Roman" w:hAnsi="Times New Roman" w:cs="Times New Roman"/>
          <w:sz w:val="24"/>
          <w:szCs w:val="24"/>
          <w:lang w:val="en-US"/>
        </w:rPr>
        <w:t xml:space="preserve">. </w:t>
      </w:r>
      <w:r>
        <w:rPr>
          <w:rFonts w:ascii="Times New Roman" w:hAnsi="Times New Roman" w:cs="Times New Roman"/>
          <w:sz w:val="24"/>
          <w:szCs w:val="24"/>
        </w:rPr>
        <w:t>Dampak</w:t>
      </w:r>
      <w:r>
        <w:rPr>
          <w:rFonts w:ascii="Times New Roman" w:hAnsi="Times New Roman" w:cs="Times New Roman"/>
          <w:sz w:val="24"/>
          <w:szCs w:val="24"/>
          <w:lang w:val="en-US"/>
        </w:rPr>
        <w:t xml:space="preserve"> positif dan negatif dari </w:t>
      </w:r>
      <w:r>
        <w:rPr>
          <w:rFonts w:ascii="Times New Roman" w:hAnsi="Times New Roman" w:cs="Times New Roman"/>
          <w:sz w:val="24"/>
          <w:szCs w:val="24"/>
        </w:rPr>
        <w:t>tradisi</w:t>
      </w:r>
      <w:r>
        <w:rPr>
          <w:rFonts w:ascii="Times New Roman" w:hAnsi="Times New Roman" w:cs="Times New Roman"/>
          <w:i/>
          <w:iCs/>
          <w:sz w:val="24"/>
          <w:szCs w:val="24"/>
        </w:rPr>
        <w:t xml:space="preserve"> buwuh </w:t>
      </w:r>
      <w:r>
        <w:rPr>
          <w:rFonts w:ascii="Times New Roman" w:hAnsi="Times New Roman" w:cs="Times New Roman"/>
          <w:sz w:val="24"/>
          <w:szCs w:val="24"/>
          <w:lang w:val="en-US"/>
        </w:rPr>
        <w:t>d</w:t>
      </w:r>
      <w:r>
        <w:rPr>
          <w:rFonts w:ascii="Times New Roman" w:hAnsi="Times New Roman" w:cs="Times New Roman"/>
          <w:sz w:val="24"/>
          <w:szCs w:val="24"/>
        </w:rPr>
        <w:t xml:space="preserve">i Desa Bantrung Kecamatan Batealit Kabupaten Jepara </w:t>
      </w:r>
      <w:r>
        <w:rPr>
          <w:rFonts w:ascii="Times New Roman" w:hAnsi="Times New Roman" w:cs="Times New Roman"/>
          <w:sz w:val="24"/>
          <w:szCs w:val="24"/>
          <w:lang w:val="en-US"/>
        </w:rPr>
        <w:t>d</w:t>
      </w:r>
      <w:r>
        <w:rPr>
          <w:rFonts w:ascii="Times New Roman" w:hAnsi="Times New Roman" w:cs="Times New Roman"/>
          <w:sz w:val="24"/>
          <w:szCs w:val="24"/>
        </w:rPr>
        <w:t xml:space="preserve">engan </w:t>
      </w:r>
      <w:r>
        <w:rPr>
          <w:rFonts w:ascii="Times New Roman" w:hAnsi="Times New Roman" w:cs="Times New Roman"/>
          <w:sz w:val="24"/>
          <w:szCs w:val="24"/>
          <w:lang w:val="en-US"/>
        </w:rPr>
        <w:t xml:space="preserve">pelestarian </w:t>
      </w:r>
      <w:r>
        <w:rPr>
          <w:rFonts w:ascii="Times New Roman" w:hAnsi="Times New Roman" w:cs="Times New Roman"/>
          <w:sz w:val="24"/>
          <w:szCs w:val="24"/>
        </w:rPr>
        <w:t>nilai-</w:t>
      </w:r>
      <w:r>
        <w:rPr>
          <w:rFonts w:ascii="Times New Roman" w:hAnsi="Times New Roman" w:cs="Times New Roman"/>
          <w:sz w:val="24"/>
          <w:szCs w:val="24"/>
          <w:lang w:val="en-US"/>
        </w:rPr>
        <w:t>n</w:t>
      </w:r>
      <w:r>
        <w:rPr>
          <w:rFonts w:ascii="Times New Roman" w:hAnsi="Times New Roman" w:cs="Times New Roman"/>
          <w:sz w:val="24"/>
          <w:szCs w:val="24"/>
        </w:rPr>
        <w:t xml:space="preserve">ilai pendidikan </w:t>
      </w:r>
      <w:r>
        <w:rPr>
          <w:rFonts w:ascii="Times New Roman" w:hAnsi="Times New Roman" w:cs="Times New Roman"/>
          <w:sz w:val="24"/>
          <w:szCs w:val="24"/>
          <w:lang w:val="en-US"/>
        </w:rPr>
        <w:t xml:space="preserve">insani. Dampak positif dari tradisi </w:t>
      </w:r>
      <w:r>
        <w:rPr>
          <w:rFonts w:ascii="Times New Roman" w:hAnsi="Times New Roman" w:cs="Times New Roman"/>
          <w:i/>
          <w:iCs/>
          <w:sz w:val="24"/>
          <w:szCs w:val="24"/>
          <w:lang w:val="en-US"/>
        </w:rPr>
        <w:t xml:space="preserve">buwuh </w:t>
      </w:r>
      <w:r>
        <w:rPr>
          <w:rFonts w:ascii="Times New Roman" w:hAnsi="Times New Roman" w:cs="Times New Roman"/>
          <w:sz w:val="24"/>
          <w:szCs w:val="24"/>
          <w:lang w:val="en-US"/>
        </w:rPr>
        <w:t>diantaranya; Mengingat nikmat Allah, b</w:t>
      </w:r>
      <w:r>
        <w:rPr>
          <w:rFonts w:ascii="Times New Roman" w:hAnsi="Times New Roman" w:cs="Times New Roman"/>
          <w:sz w:val="24"/>
          <w:szCs w:val="24"/>
        </w:rPr>
        <w:t>erkesempatan untuk bersedekah</w:t>
      </w:r>
      <w:r>
        <w:rPr>
          <w:rFonts w:ascii="Times New Roman" w:hAnsi="Times New Roman" w:cs="Times New Roman"/>
          <w:sz w:val="24"/>
          <w:szCs w:val="24"/>
          <w:lang w:val="en-US"/>
        </w:rPr>
        <w:t>, t</w:t>
      </w:r>
      <w:r>
        <w:rPr>
          <w:rFonts w:ascii="Times New Roman" w:hAnsi="Times New Roman" w:cs="Times New Roman"/>
          <w:sz w:val="24"/>
          <w:szCs w:val="24"/>
        </w:rPr>
        <w:t xml:space="preserve">erjalin </w:t>
      </w:r>
      <w:proofErr w:type="gramStart"/>
      <w:r>
        <w:rPr>
          <w:rFonts w:ascii="Times New Roman" w:hAnsi="Times New Roman" w:cs="Times New Roman"/>
          <w:sz w:val="24"/>
          <w:szCs w:val="24"/>
        </w:rPr>
        <w:t>silaturrahmi  atau</w:t>
      </w:r>
      <w:proofErr w:type="gramEnd"/>
      <w:r>
        <w:rPr>
          <w:rFonts w:ascii="Times New Roman" w:hAnsi="Times New Roman" w:cs="Times New Roman"/>
          <w:sz w:val="24"/>
          <w:szCs w:val="24"/>
        </w:rPr>
        <w:t xml:space="preserve"> menyambung tali persaudaraan</w:t>
      </w:r>
      <w:r>
        <w:rPr>
          <w:rFonts w:ascii="Times New Roman" w:hAnsi="Times New Roman" w:cs="Times New Roman"/>
          <w:sz w:val="24"/>
          <w:szCs w:val="24"/>
          <w:lang w:val="en-US"/>
        </w:rPr>
        <w:t>, t</w:t>
      </w:r>
      <w:r>
        <w:rPr>
          <w:rFonts w:ascii="Times New Roman" w:hAnsi="Times New Roman" w:cs="Times New Roman"/>
          <w:sz w:val="24"/>
          <w:szCs w:val="24"/>
        </w:rPr>
        <w:t>erwujudnya sikap saling tolong menolong</w:t>
      </w:r>
      <w:r>
        <w:rPr>
          <w:rFonts w:ascii="Times New Roman" w:hAnsi="Times New Roman" w:cs="Times New Roman"/>
          <w:sz w:val="24"/>
          <w:szCs w:val="24"/>
          <w:lang w:val="en-US"/>
        </w:rPr>
        <w:t>, d</w:t>
      </w:r>
      <w:r>
        <w:rPr>
          <w:rFonts w:ascii="Times New Roman" w:hAnsi="Times New Roman" w:cs="Times New Roman"/>
          <w:sz w:val="24"/>
          <w:szCs w:val="24"/>
        </w:rPr>
        <w:t>apat membantu meringankan beban</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t</w:t>
      </w:r>
      <w:r>
        <w:rPr>
          <w:rFonts w:ascii="Times New Roman" w:hAnsi="Times New Roman" w:cs="Times New Roman"/>
          <w:sz w:val="24"/>
          <w:szCs w:val="24"/>
        </w:rPr>
        <w:t>erjalin hubungan yang harmonis sesama manusia</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Sedangkan dampak negatif dari tradisi </w:t>
      </w:r>
      <w:r>
        <w:rPr>
          <w:rFonts w:ascii="Times New Roman" w:hAnsi="Times New Roman" w:cs="Times New Roman"/>
          <w:i/>
          <w:iCs/>
          <w:sz w:val="24"/>
          <w:szCs w:val="24"/>
          <w:lang w:val="en-US"/>
        </w:rPr>
        <w:t xml:space="preserve">buwuh </w:t>
      </w:r>
      <w:r>
        <w:rPr>
          <w:rFonts w:ascii="Times New Roman" w:hAnsi="Times New Roman" w:cs="Times New Roman"/>
          <w:sz w:val="24"/>
          <w:szCs w:val="24"/>
          <w:lang w:val="en-US"/>
        </w:rPr>
        <w:t>diantaranya; dapat membebani seseorang, k</w:t>
      </w:r>
      <w:r>
        <w:rPr>
          <w:rFonts w:ascii="Times New Roman" w:hAnsi="Times New Roman" w:cs="Times New Roman"/>
          <w:sz w:val="24"/>
          <w:szCs w:val="24"/>
        </w:rPr>
        <w:t xml:space="preserve">onsep </w:t>
      </w:r>
      <w:r>
        <w:rPr>
          <w:rFonts w:ascii="Times New Roman" w:hAnsi="Times New Roman" w:cs="Times New Roman"/>
          <w:i/>
          <w:iCs/>
          <w:sz w:val="24"/>
          <w:szCs w:val="24"/>
        </w:rPr>
        <w:t xml:space="preserve">buwuh </w:t>
      </w:r>
      <w:r>
        <w:rPr>
          <w:rFonts w:ascii="Times New Roman" w:hAnsi="Times New Roman" w:cs="Times New Roman"/>
          <w:sz w:val="24"/>
          <w:szCs w:val="24"/>
        </w:rPr>
        <w:t xml:space="preserve">adalah </w:t>
      </w:r>
      <w:r>
        <w:rPr>
          <w:rFonts w:ascii="Times New Roman" w:hAnsi="Times New Roman" w:cs="Times New Roman"/>
          <w:i/>
          <w:iCs/>
          <w:sz w:val="24"/>
          <w:szCs w:val="24"/>
        </w:rPr>
        <w:t xml:space="preserve">potangan </w:t>
      </w:r>
      <w:r>
        <w:rPr>
          <w:rFonts w:ascii="Times New Roman" w:hAnsi="Times New Roman" w:cs="Times New Roman"/>
          <w:sz w:val="24"/>
          <w:szCs w:val="24"/>
        </w:rPr>
        <w:t>(gantian)</w:t>
      </w:r>
      <w:r>
        <w:rPr>
          <w:rFonts w:ascii="Times New Roman" w:hAnsi="Times New Roman" w:cs="Times New Roman"/>
          <w:sz w:val="24"/>
          <w:szCs w:val="24"/>
          <w:lang w:val="en-US"/>
        </w:rPr>
        <w:t>, t</w:t>
      </w:r>
      <w:r>
        <w:rPr>
          <w:rFonts w:ascii="Times New Roman" w:hAnsi="Times New Roman" w:cs="Times New Roman"/>
          <w:sz w:val="24"/>
          <w:szCs w:val="24"/>
        </w:rPr>
        <w:t>erjadi retaknya keharmonisan rumah tangga karena masalah perekonomian</w:t>
      </w:r>
      <w:r>
        <w:rPr>
          <w:rFonts w:ascii="Times New Roman" w:hAnsi="Times New Roman" w:cs="Times New Roman"/>
          <w:sz w:val="24"/>
          <w:szCs w:val="24"/>
          <w:lang w:val="en-US"/>
        </w:rPr>
        <w:t>, s</w:t>
      </w:r>
      <w:r>
        <w:rPr>
          <w:rFonts w:ascii="Times New Roman" w:hAnsi="Times New Roman" w:cs="Times New Roman"/>
          <w:sz w:val="24"/>
          <w:szCs w:val="24"/>
        </w:rPr>
        <w:t>eseorang rela berhutang</w:t>
      </w:r>
      <w:r>
        <w:rPr>
          <w:rFonts w:ascii="Times New Roman" w:hAnsi="Times New Roman" w:cs="Times New Roman"/>
          <w:sz w:val="24"/>
          <w:szCs w:val="24"/>
          <w:lang w:val="en-US"/>
        </w:rPr>
        <w:t>.</w:t>
      </w:r>
      <w:proofErr w:type="gramEnd"/>
    </w:p>
    <w:p w:rsidR="00973C4B" w:rsidRPr="00C715B5" w:rsidRDefault="00973C4B" w:rsidP="00977FBE">
      <w:pPr>
        <w:rPr>
          <w:rFonts w:asciiTheme="majorBidi" w:hAnsiTheme="majorBidi" w:cstheme="majorBidi"/>
          <w:sz w:val="24"/>
          <w:szCs w:val="24"/>
          <w:lang w:val="en-US"/>
        </w:rPr>
      </w:pPr>
      <w:r w:rsidRPr="00C715B5">
        <w:rPr>
          <w:rFonts w:asciiTheme="majorBidi" w:hAnsiTheme="majorBidi" w:cstheme="majorBidi"/>
          <w:sz w:val="24"/>
          <w:szCs w:val="24"/>
          <w:lang w:val="en-US"/>
        </w:rPr>
        <w:t>Kata kunci</w:t>
      </w:r>
      <w:r w:rsidR="006F51E4">
        <w:rPr>
          <w:rFonts w:asciiTheme="majorBidi" w:hAnsiTheme="majorBidi" w:cstheme="majorBidi"/>
          <w:sz w:val="24"/>
          <w:szCs w:val="24"/>
          <w:lang w:val="en-US"/>
        </w:rPr>
        <w:t>:</w:t>
      </w:r>
      <w:r w:rsidR="00977FBE">
        <w:rPr>
          <w:rFonts w:asciiTheme="majorBidi" w:hAnsiTheme="majorBidi" w:cstheme="majorBidi"/>
          <w:sz w:val="24"/>
          <w:szCs w:val="24"/>
          <w:lang w:val="en-US"/>
        </w:rPr>
        <w:t xml:space="preserve"> tradisi, buwuh, nilai, pendidikan insani</w:t>
      </w:r>
    </w:p>
    <w:p w:rsidR="00BF0A97" w:rsidRPr="008C7D2C" w:rsidRDefault="00BF0A97" w:rsidP="00C715B5">
      <w:pPr>
        <w:jc w:val="both"/>
        <w:rPr>
          <w:rFonts w:asciiTheme="majorBidi" w:hAnsiTheme="majorBidi" w:cstheme="majorBidi"/>
          <w:b/>
          <w:bCs/>
          <w:sz w:val="24"/>
          <w:szCs w:val="24"/>
          <w:lang w:val="en-US"/>
        </w:rPr>
      </w:pPr>
      <w:r w:rsidRPr="008C7D2C">
        <w:rPr>
          <w:rFonts w:asciiTheme="majorBidi" w:hAnsiTheme="majorBidi" w:cstheme="majorBidi"/>
          <w:b/>
          <w:bCs/>
          <w:sz w:val="24"/>
          <w:szCs w:val="24"/>
          <w:lang w:val="en-US"/>
        </w:rPr>
        <w:t>Latar belakang</w:t>
      </w:r>
    </w:p>
    <w:p w:rsidR="00BF0A97" w:rsidRPr="00C715B5" w:rsidRDefault="00BF0A97" w:rsidP="00C715B5">
      <w:pPr>
        <w:pStyle w:val="ListParagraph"/>
        <w:spacing w:after="0"/>
        <w:ind w:left="284" w:firstLine="709"/>
        <w:jc w:val="both"/>
        <w:rPr>
          <w:rFonts w:asciiTheme="majorBidi" w:hAnsiTheme="majorBidi" w:cstheme="majorBidi"/>
          <w:bCs/>
          <w:sz w:val="24"/>
          <w:szCs w:val="24"/>
          <w:lang w:val="en-US"/>
        </w:rPr>
      </w:pPr>
      <w:proofErr w:type="gramStart"/>
      <w:r w:rsidRPr="00C715B5">
        <w:rPr>
          <w:rFonts w:asciiTheme="majorBidi" w:hAnsiTheme="majorBidi" w:cstheme="majorBidi"/>
          <w:bCs/>
          <w:sz w:val="24"/>
          <w:szCs w:val="24"/>
          <w:lang w:val="en-US"/>
        </w:rPr>
        <w:t>Indonesia adalah Negara Bhineka Tunggal Ika yakni berbeda-beda tetapi tetap satu, artinya Indonesia memiliki berbagai macam suku dan budaya.</w:t>
      </w:r>
      <w:proofErr w:type="gramEnd"/>
      <w:r w:rsidRPr="00C715B5">
        <w:rPr>
          <w:rFonts w:asciiTheme="majorBidi" w:hAnsiTheme="majorBidi" w:cstheme="majorBidi"/>
          <w:bCs/>
          <w:sz w:val="24"/>
          <w:szCs w:val="24"/>
          <w:lang w:val="en-US"/>
        </w:rPr>
        <w:t xml:space="preserve"> </w:t>
      </w:r>
      <w:proofErr w:type="gramStart"/>
      <w:r w:rsidRPr="00C715B5">
        <w:rPr>
          <w:rFonts w:asciiTheme="majorBidi" w:hAnsiTheme="majorBidi" w:cstheme="majorBidi"/>
          <w:bCs/>
          <w:sz w:val="24"/>
          <w:szCs w:val="24"/>
          <w:lang w:val="en-US"/>
        </w:rPr>
        <w:t>Setiap suku memiliki keunikan masing-masing.</w:t>
      </w:r>
      <w:proofErr w:type="gramEnd"/>
      <w:r w:rsidRPr="00C715B5">
        <w:rPr>
          <w:rFonts w:asciiTheme="majorBidi" w:hAnsiTheme="majorBidi" w:cstheme="majorBidi"/>
          <w:bCs/>
          <w:sz w:val="24"/>
          <w:szCs w:val="24"/>
          <w:lang w:val="en-US"/>
        </w:rPr>
        <w:t xml:space="preserve"> Keunikan tersebut dapat dilihat dari </w:t>
      </w:r>
      <w:proofErr w:type="gramStart"/>
      <w:r w:rsidRPr="00C715B5">
        <w:rPr>
          <w:rFonts w:asciiTheme="majorBidi" w:hAnsiTheme="majorBidi" w:cstheme="majorBidi"/>
          <w:bCs/>
          <w:sz w:val="24"/>
          <w:szCs w:val="24"/>
          <w:lang w:val="en-US"/>
        </w:rPr>
        <w:t>gaya</w:t>
      </w:r>
      <w:proofErr w:type="gramEnd"/>
      <w:r w:rsidRPr="00C715B5">
        <w:rPr>
          <w:rFonts w:asciiTheme="majorBidi" w:hAnsiTheme="majorBidi" w:cstheme="majorBidi"/>
          <w:bCs/>
          <w:sz w:val="24"/>
          <w:szCs w:val="24"/>
          <w:lang w:val="en-US"/>
        </w:rPr>
        <w:t xml:space="preserve"> bahasa, suku, ras, adat istiadat, kebiasaan, budaya dan hal lain yang dapat menjadi ciri khas suku dan budaya masing-masing. </w:t>
      </w:r>
      <w:proofErr w:type="gramStart"/>
      <w:r w:rsidRPr="00C715B5">
        <w:rPr>
          <w:rFonts w:asciiTheme="majorBidi" w:hAnsiTheme="majorBidi" w:cstheme="majorBidi"/>
          <w:bCs/>
          <w:sz w:val="24"/>
          <w:szCs w:val="24"/>
          <w:lang w:val="en-US"/>
        </w:rPr>
        <w:t xml:space="preserve">Dengan demikian, Indonesia menjadi salah satu negara yang memiliki berbagai macam suku dan keaneragaman budaya </w:t>
      </w:r>
      <w:sdt>
        <w:sdtPr>
          <w:rPr>
            <w:rFonts w:asciiTheme="majorBidi" w:hAnsiTheme="majorBidi" w:cstheme="majorBidi"/>
            <w:bCs/>
            <w:sz w:val="24"/>
            <w:szCs w:val="24"/>
            <w:lang w:val="en-US"/>
          </w:rPr>
          <w:id w:val="-575897182"/>
          <w:citation/>
        </w:sdtPr>
        <w:sdtContent>
          <w:r w:rsidRPr="00C715B5">
            <w:rPr>
              <w:rFonts w:asciiTheme="majorBidi" w:hAnsiTheme="majorBidi" w:cstheme="majorBidi"/>
              <w:bCs/>
              <w:sz w:val="24"/>
              <w:szCs w:val="24"/>
              <w:lang w:val="en-US"/>
            </w:rPr>
            <w:fldChar w:fldCharType="begin"/>
          </w:r>
          <w:r w:rsidRPr="00C715B5">
            <w:rPr>
              <w:rFonts w:asciiTheme="majorBidi" w:hAnsiTheme="majorBidi" w:cstheme="majorBidi"/>
              <w:bCs/>
              <w:sz w:val="24"/>
              <w:szCs w:val="24"/>
              <w:lang w:val="en-US"/>
            </w:rPr>
            <w:instrText xml:space="preserve"> CITATION Mel20 \l 1033 </w:instrText>
          </w:r>
          <w:r w:rsidRPr="00C715B5">
            <w:rPr>
              <w:rFonts w:asciiTheme="majorBidi" w:hAnsiTheme="majorBidi" w:cstheme="majorBidi"/>
              <w:bCs/>
              <w:sz w:val="24"/>
              <w:szCs w:val="24"/>
              <w:lang w:val="en-US"/>
            </w:rPr>
            <w:fldChar w:fldCharType="separate"/>
          </w:r>
          <w:r w:rsidRPr="00C715B5">
            <w:rPr>
              <w:rFonts w:asciiTheme="majorBidi" w:hAnsiTheme="majorBidi" w:cstheme="majorBidi"/>
              <w:noProof/>
              <w:sz w:val="24"/>
              <w:szCs w:val="24"/>
              <w:lang w:val="en-US"/>
            </w:rPr>
            <w:t>(Mela, 2020)</w:t>
          </w:r>
          <w:r w:rsidRPr="00C715B5">
            <w:rPr>
              <w:rFonts w:asciiTheme="majorBidi" w:hAnsiTheme="majorBidi" w:cstheme="majorBidi"/>
              <w:bCs/>
              <w:sz w:val="24"/>
              <w:szCs w:val="24"/>
              <w:lang w:val="en-US"/>
            </w:rPr>
            <w:fldChar w:fldCharType="end"/>
          </w:r>
        </w:sdtContent>
      </w:sdt>
      <w:r w:rsidRPr="00C715B5">
        <w:rPr>
          <w:rFonts w:asciiTheme="majorBidi" w:hAnsiTheme="majorBidi" w:cstheme="majorBidi"/>
          <w:bCs/>
          <w:sz w:val="24"/>
          <w:szCs w:val="24"/>
          <w:lang w:val="en-US"/>
        </w:rPr>
        <w:t>.</w:t>
      </w:r>
      <w:proofErr w:type="gramEnd"/>
    </w:p>
    <w:p w:rsidR="00BF0A97" w:rsidRPr="00C715B5" w:rsidRDefault="00BF0A97" w:rsidP="00C715B5">
      <w:pPr>
        <w:autoSpaceDE w:val="0"/>
        <w:autoSpaceDN w:val="0"/>
        <w:adjustRightInd w:val="0"/>
        <w:spacing w:after="0"/>
        <w:ind w:left="284" w:firstLine="567"/>
        <w:jc w:val="both"/>
        <w:rPr>
          <w:rFonts w:asciiTheme="majorBidi" w:hAnsiTheme="majorBidi" w:cstheme="majorBidi"/>
          <w:sz w:val="24"/>
          <w:szCs w:val="24"/>
          <w:lang w:val="en-US"/>
        </w:rPr>
      </w:pPr>
      <w:r w:rsidRPr="00C715B5">
        <w:rPr>
          <w:rFonts w:asciiTheme="majorBidi" w:hAnsiTheme="majorBidi" w:cstheme="majorBidi"/>
          <w:bCs/>
          <w:sz w:val="24"/>
          <w:szCs w:val="24"/>
          <w:lang w:val="en-US"/>
        </w:rPr>
        <w:t xml:space="preserve">Budaya berasal dari bahasa sansekerta </w:t>
      </w:r>
      <w:r w:rsidRPr="00C715B5">
        <w:rPr>
          <w:rFonts w:asciiTheme="majorBidi" w:hAnsiTheme="majorBidi" w:cstheme="majorBidi"/>
          <w:bCs/>
          <w:i/>
          <w:sz w:val="24"/>
          <w:szCs w:val="24"/>
          <w:lang w:val="en-US"/>
        </w:rPr>
        <w:t xml:space="preserve">budhayyah </w:t>
      </w:r>
      <w:r w:rsidRPr="00C715B5">
        <w:rPr>
          <w:rFonts w:asciiTheme="majorBidi" w:hAnsiTheme="majorBidi" w:cstheme="majorBidi"/>
          <w:bCs/>
          <w:sz w:val="24"/>
          <w:szCs w:val="24"/>
          <w:lang w:val="en-US"/>
        </w:rPr>
        <w:t xml:space="preserve">bentuk jamak dari </w:t>
      </w:r>
      <w:proofErr w:type="gramStart"/>
      <w:r w:rsidRPr="00C715B5">
        <w:rPr>
          <w:rFonts w:asciiTheme="majorBidi" w:hAnsiTheme="majorBidi" w:cstheme="majorBidi"/>
          <w:bCs/>
          <w:i/>
          <w:sz w:val="24"/>
          <w:szCs w:val="24"/>
          <w:lang w:val="en-US"/>
        </w:rPr>
        <w:t xml:space="preserve">buddhi </w:t>
      </w:r>
      <w:r w:rsidRPr="00C715B5">
        <w:rPr>
          <w:rFonts w:asciiTheme="majorBidi" w:hAnsiTheme="majorBidi" w:cstheme="majorBidi"/>
          <w:bCs/>
          <w:sz w:val="24"/>
          <w:szCs w:val="24"/>
          <w:lang w:val="en-US"/>
        </w:rPr>
        <w:t xml:space="preserve"> yang</w:t>
      </w:r>
      <w:proofErr w:type="gramEnd"/>
      <w:r w:rsidRPr="00C715B5">
        <w:rPr>
          <w:rFonts w:asciiTheme="majorBidi" w:hAnsiTheme="majorBidi" w:cstheme="majorBidi"/>
          <w:bCs/>
          <w:sz w:val="24"/>
          <w:szCs w:val="24"/>
          <w:lang w:val="en-US"/>
        </w:rPr>
        <w:t xml:space="preserve"> artinya budi atau akal. Hal tersebut dapat diartikan bahwa budaya merupakan tatanan pengetahuan, pengalaman, kebiasaan, kepercayaan, </w:t>
      </w:r>
      <w:proofErr w:type="gramStart"/>
      <w:r w:rsidRPr="00C715B5">
        <w:rPr>
          <w:rFonts w:asciiTheme="majorBidi" w:hAnsiTheme="majorBidi" w:cstheme="majorBidi"/>
          <w:bCs/>
          <w:sz w:val="24"/>
          <w:szCs w:val="24"/>
          <w:lang w:val="en-US"/>
        </w:rPr>
        <w:t>norma</w:t>
      </w:r>
      <w:proofErr w:type="gramEnd"/>
      <w:r w:rsidRPr="00C715B5">
        <w:rPr>
          <w:rFonts w:asciiTheme="majorBidi" w:hAnsiTheme="majorBidi" w:cstheme="majorBidi"/>
          <w:bCs/>
          <w:sz w:val="24"/>
          <w:szCs w:val="24"/>
          <w:lang w:val="en-US"/>
        </w:rPr>
        <w:t xml:space="preserve">, sikap, moral dan kebiasaan lain yang diperoleh manusia sebagai anggota masyarakat </w:t>
      </w:r>
      <w:sdt>
        <w:sdtPr>
          <w:rPr>
            <w:rFonts w:asciiTheme="majorBidi" w:hAnsiTheme="majorBidi" w:cstheme="majorBidi"/>
            <w:bCs/>
            <w:sz w:val="24"/>
            <w:szCs w:val="24"/>
            <w:lang w:val="en-US"/>
          </w:rPr>
          <w:id w:val="-312638622"/>
          <w:citation/>
        </w:sdtPr>
        <w:sdtContent>
          <w:r w:rsidRPr="00C715B5">
            <w:rPr>
              <w:rFonts w:asciiTheme="majorBidi" w:hAnsiTheme="majorBidi" w:cstheme="majorBidi"/>
              <w:bCs/>
              <w:sz w:val="24"/>
              <w:szCs w:val="24"/>
              <w:lang w:val="en-US"/>
            </w:rPr>
            <w:fldChar w:fldCharType="begin"/>
          </w:r>
          <w:r w:rsidRPr="00C715B5">
            <w:rPr>
              <w:rFonts w:asciiTheme="majorBidi" w:hAnsiTheme="majorBidi" w:cstheme="majorBidi"/>
              <w:bCs/>
              <w:sz w:val="24"/>
              <w:szCs w:val="24"/>
              <w:lang w:val="en-US"/>
            </w:rPr>
            <w:instrText xml:space="preserve"> CITATION RMD15 \l 1033 </w:instrText>
          </w:r>
          <w:r w:rsidRPr="00C715B5">
            <w:rPr>
              <w:rFonts w:asciiTheme="majorBidi" w:hAnsiTheme="majorBidi" w:cstheme="majorBidi"/>
              <w:bCs/>
              <w:sz w:val="24"/>
              <w:szCs w:val="24"/>
              <w:lang w:val="en-US"/>
            </w:rPr>
            <w:fldChar w:fldCharType="separate"/>
          </w:r>
          <w:r w:rsidRPr="00C715B5">
            <w:rPr>
              <w:rFonts w:asciiTheme="majorBidi" w:hAnsiTheme="majorBidi" w:cstheme="majorBidi"/>
              <w:noProof/>
              <w:sz w:val="24"/>
              <w:szCs w:val="24"/>
              <w:lang w:val="en-US"/>
            </w:rPr>
            <w:t>(Sihabuddin, 2022)</w:t>
          </w:r>
          <w:r w:rsidRPr="00C715B5">
            <w:rPr>
              <w:rFonts w:asciiTheme="majorBidi" w:hAnsiTheme="majorBidi" w:cstheme="majorBidi"/>
              <w:bCs/>
              <w:sz w:val="24"/>
              <w:szCs w:val="24"/>
              <w:lang w:val="en-US"/>
            </w:rPr>
            <w:fldChar w:fldCharType="end"/>
          </w:r>
        </w:sdtContent>
      </w:sdt>
      <w:r w:rsidRPr="00C715B5">
        <w:rPr>
          <w:rFonts w:asciiTheme="majorBidi" w:hAnsiTheme="majorBidi" w:cstheme="majorBidi"/>
          <w:bCs/>
          <w:sz w:val="24"/>
          <w:szCs w:val="24"/>
          <w:lang w:val="en-US"/>
        </w:rPr>
        <w:t xml:space="preserve">. Kata </w:t>
      </w:r>
      <w:proofErr w:type="gramStart"/>
      <w:r w:rsidRPr="00C715B5">
        <w:rPr>
          <w:rFonts w:asciiTheme="majorBidi" w:hAnsiTheme="majorBidi" w:cstheme="majorBidi"/>
          <w:bCs/>
          <w:sz w:val="24"/>
          <w:szCs w:val="24"/>
          <w:lang w:val="en-US"/>
        </w:rPr>
        <w:t>lain</w:t>
      </w:r>
      <w:proofErr w:type="gramEnd"/>
      <w:r w:rsidRPr="00C715B5">
        <w:rPr>
          <w:rFonts w:asciiTheme="majorBidi" w:hAnsiTheme="majorBidi" w:cstheme="majorBidi"/>
          <w:bCs/>
          <w:sz w:val="24"/>
          <w:szCs w:val="24"/>
          <w:lang w:val="en-US"/>
        </w:rPr>
        <w:t xml:space="preserve"> dari budaya salah satunya adalah tradisi yakni suatu hal yang melekat dan telah dilaksanakan sejak lama dalam kehidupan suatu kelompok masyarakat yang dijaga kelestariannya </w:t>
      </w:r>
      <w:sdt>
        <w:sdtPr>
          <w:rPr>
            <w:rFonts w:asciiTheme="majorBidi" w:hAnsiTheme="majorBidi" w:cstheme="majorBidi"/>
            <w:bCs/>
            <w:sz w:val="24"/>
            <w:szCs w:val="24"/>
            <w:lang w:val="en-US"/>
          </w:rPr>
          <w:id w:val="1332640585"/>
          <w:citation/>
        </w:sdtPr>
        <w:sdtContent>
          <w:r w:rsidRPr="00C715B5">
            <w:rPr>
              <w:rFonts w:asciiTheme="majorBidi" w:hAnsiTheme="majorBidi" w:cstheme="majorBidi"/>
              <w:bCs/>
              <w:sz w:val="24"/>
              <w:szCs w:val="24"/>
              <w:lang w:val="en-US"/>
            </w:rPr>
            <w:fldChar w:fldCharType="begin"/>
          </w:r>
          <w:r w:rsidRPr="00C715B5">
            <w:rPr>
              <w:rFonts w:asciiTheme="majorBidi" w:hAnsiTheme="majorBidi" w:cstheme="majorBidi"/>
              <w:bCs/>
              <w:sz w:val="24"/>
              <w:szCs w:val="24"/>
              <w:lang w:val="en-US"/>
            </w:rPr>
            <w:instrText xml:space="preserve"> CITATION Das211 \l 1033 </w:instrText>
          </w:r>
          <w:r w:rsidRPr="00C715B5">
            <w:rPr>
              <w:rFonts w:asciiTheme="majorBidi" w:hAnsiTheme="majorBidi" w:cstheme="majorBidi"/>
              <w:bCs/>
              <w:sz w:val="24"/>
              <w:szCs w:val="24"/>
              <w:lang w:val="en-US"/>
            </w:rPr>
            <w:fldChar w:fldCharType="separate"/>
          </w:r>
          <w:r w:rsidRPr="00C715B5">
            <w:rPr>
              <w:rFonts w:asciiTheme="majorBidi" w:hAnsiTheme="majorBidi" w:cstheme="majorBidi"/>
              <w:noProof/>
              <w:sz w:val="24"/>
              <w:szCs w:val="24"/>
              <w:lang w:val="en-US"/>
            </w:rPr>
            <w:t>(Dasih, 2021)</w:t>
          </w:r>
          <w:r w:rsidRPr="00C715B5">
            <w:rPr>
              <w:rFonts w:asciiTheme="majorBidi" w:hAnsiTheme="majorBidi" w:cstheme="majorBidi"/>
              <w:bCs/>
              <w:sz w:val="24"/>
              <w:szCs w:val="24"/>
              <w:lang w:val="en-US"/>
            </w:rPr>
            <w:fldChar w:fldCharType="end"/>
          </w:r>
        </w:sdtContent>
      </w:sdt>
      <w:r w:rsidRPr="00C715B5">
        <w:rPr>
          <w:rFonts w:asciiTheme="majorBidi" w:hAnsiTheme="majorBidi" w:cstheme="majorBidi"/>
          <w:bCs/>
          <w:sz w:val="24"/>
          <w:szCs w:val="24"/>
          <w:lang w:val="en-US"/>
        </w:rPr>
        <w:t xml:space="preserve">. Beberapa tradisi masyarakat yang memiliki makna </w:t>
      </w:r>
      <w:proofErr w:type="gramStart"/>
      <w:r w:rsidRPr="00C715B5">
        <w:rPr>
          <w:rFonts w:asciiTheme="majorBidi" w:hAnsiTheme="majorBidi" w:cstheme="majorBidi"/>
          <w:bCs/>
          <w:sz w:val="24"/>
          <w:szCs w:val="24"/>
          <w:lang w:val="en-US"/>
        </w:rPr>
        <w:t>sama</w:t>
      </w:r>
      <w:proofErr w:type="gramEnd"/>
      <w:r w:rsidRPr="00C715B5">
        <w:rPr>
          <w:rFonts w:asciiTheme="majorBidi" w:hAnsiTheme="majorBidi" w:cstheme="majorBidi"/>
          <w:bCs/>
          <w:sz w:val="24"/>
          <w:szCs w:val="24"/>
          <w:lang w:val="en-US"/>
        </w:rPr>
        <w:t xml:space="preserve"> namun berbeda istilah di masing-masing daerah salah satunya adalah gotong royong, tolong-menolong, saling membantu. </w:t>
      </w:r>
      <w:proofErr w:type="gramStart"/>
      <w:r w:rsidRPr="00C715B5">
        <w:rPr>
          <w:rFonts w:asciiTheme="majorBidi" w:hAnsiTheme="majorBidi" w:cstheme="majorBidi"/>
          <w:bCs/>
          <w:sz w:val="24"/>
          <w:szCs w:val="24"/>
          <w:lang w:val="en-US"/>
        </w:rPr>
        <w:t xml:space="preserve">Dengan demikian istilah-istilah tersebut </w:t>
      </w:r>
      <w:r w:rsidRPr="00C715B5">
        <w:rPr>
          <w:rFonts w:asciiTheme="majorBidi" w:hAnsiTheme="majorBidi" w:cstheme="majorBidi"/>
          <w:bCs/>
          <w:i/>
          <w:iCs/>
          <w:sz w:val="24"/>
          <w:szCs w:val="24"/>
          <w:lang w:val="en-US"/>
        </w:rPr>
        <w:t xml:space="preserve">seperti </w:t>
      </w:r>
      <w:r w:rsidRPr="00C715B5">
        <w:rPr>
          <w:rFonts w:asciiTheme="majorBidi" w:hAnsiTheme="majorBidi" w:cstheme="majorBidi"/>
          <w:i/>
          <w:iCs/>
          <w:sz w:val="24"/>
          <w:szCs w:val="24"/>
          <w:lang w:val="en-US"/>
        </w:rPr>
        <w:t xml:space="preserve">sambat-sinambat </w:t>
      </w:r>
      <w:r w:rsidRPr="00C715B5">
        <w:rPr>
          <w:rFonts w:asciiTheme="majorBidi" w:hAnsiTheme="majorBidi" w:cstheme="majorBidi"/>
          <w:sz w:val="24"/>
          <w:szCs w:val="24"/>
          <w:lang w:val="en-US"/>
        </w:rPr>
        <w:t>dan</w:t>
      </w:r>
      <w:r w:rsidRPr="00C715B5">
        <w:rPr>
          <w:rFonts w:asciiTheme="majorBidi" w:hAnsiTheme="majorBidi" w:cstheme="majorBidi"/>
          <w:i/>
          <w:iCs/>
          <w:sz w:val="24"/>
          <w:szCs w:val="24"/>
          <w:lang w:val="en-US"/>
        </w:rPr>
        <w:t xml:space="preserve"> sumbang-menyumbang </w:t>
      </w:r>
      <w:r w:rsidRPr="00C715B5">
        <w:rPr>
          <w:rFonts w:asciiTheme="majorBidi" w:hAnsiTheme="majorBidi" w:cstheme="majorBidi"/>
          <w:sz w:val="24"/>
          <w:szCs w:val="24"/>
          <w:lang w:val="en-US"/>
        </w:rPr>
        <w:t>dalam bahasa Jawa.</w:t>
      </w:r>
      <w:proofErr w:type="gramEnd"/>
      <w:r w:rsidRPr="00C715B5">
        <w:rPr>
          <w:rFonts w:asciiTheme="majorBidi" w:hAnsiTheme="majorBidi" w:cstheme="majorBidi"/>
          <w:sz w:val="24"/>
          <w:szCs w:val="24"/>
          <w:lang w:val="en-US"/>
        </w:rPr>
        <w:t xml:space="preserve"> </w:t>
      </w:r>
      <w:r w:rsidRPr="00C715B5">
        <w:rPr>
          <w:rFonts w:asciiTheme="majorBidi" w:hAnsiTheme="majorBidi" w:cstheme="majorBidi"/>
          <w:i/>
          <w:iCs/>
          <w:sz w:val="24"/>
          <w:szCs w:val="24"/>
          <w:lang w:val="en-US"/>
        </w:rPr>
        <w:t xml:space="preserve">Sambat-sinambat </w:t>
      </w:r>
      <w:r w:rsidRPr="00C715B5">
        <w:rPr>
          <w:rFonts w:asciiTheme="majorBidi" w:hAnsiTheme="majorBidi" w:cstheme="majorBidi"/>
          <w:sz w:val="24"/>
          <w:szCs w:val="24"/>
          <w:lang w:val="en-US"/>
        </w:rPr>
        <w:t xml:space="preserve">(saling meminta pertolongan) maksudnya adalah suatu cara meminta bantuan yang dilakukan menurut tata cara dan </w:t>
      </w:r>
      <w:proofErr w:type="gramStart"/>
      <w:r w:rsidRPr="00C715B5">
        <w:rPr>
          <w:rFonts w:asciiTheme="majorBidi" w:hAnsiTheme="majorBidi" w:cstheme="majorBidi"/>
          <w:sz w:val="24"/>
          <w:szCs w:val="24"/>
          <w:lang w:val="en-US"/>
        </w:rPr>
        <w:t>sopan  santun</w:t>
      </w:r>
      <w:proofErr w:type="gramEnd"/>
      <w:r w:rsidRPr="00C715B5">
        <w:rPr>
          <w:rFonts w:asciiTheme="majorBidi" w:hAnsiTheme="majorBidi" w:cstheme="majorBidi"/>
          <w:sz w:val="24"/>
          <w:szCs w:val="24"/>
          <w:lang w:val="en-US"/>
        </w:rPr>
        <w:t xml:space="preserve"> tertentu dengan cara mendatangi seorang tetangga serta menyatakan keinginannya untuk memohon bantuan </w:t>
      </w:r>
      <w:sdt>
        <w:sdtPr>
          <w:rPr>
            <w:rFonts w:asciiTheme="majorBidi" w:hAnsiTheme="majorBidi" w:cstheme="majorBidi"/>
            <w:sz w:val="24"/>
            <w:szCs w:val="24"/>
            <w:lang w:val="en-US"/>
          </w:rPr>
          <w:id w:val="1007870338"/>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CITATION MSy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(Latief, 2000)</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i/>
          <w:iCs/>
          <w:sz w:val="24"/>
          <w:szCs w:val="24"/>
          <w:lang w:val="en-US"/>
        </w:rPr>
        <w:t>sumbang-menyumbang</w:t>
      </w:r>
      <w:proofErr w:type="gramEnd"/>
      <w:r w:rsidRPr="00C715B5">
        <w:rPr>
          <w:rFonts w:asciiTheme="majorBidi" w:hAnsiTheme="majorBidi" w:cstheme="majorBidi"/>
          <w:i/>
          <w:iCs/>
          <w:sz w:val="24"/>
          <w:szCs w:val="24"/>
          <w:lang w:val="en-US"/>
        </w:rPr>
        <w:t xml:space="preserve"> </w:t>
      </w:r>
      <w:r w:rsidRPr="00C715B5">
        <w:rPr>
          <w:rFonts w:asciiTheme="majorBidi" w:hAnsiTheme="majorBidi" w:cstheme="majorBidi"/>
          <w:sz w:val="24"/>
          <w:szCs w:val="24"/>
          <w:lang w:val="en-US"/>
        </w:rPr>
        <w:t xml:space="preserve">(Jawa) merupakan pemberikan sesuatu secara sukarela, tetapi pada kenyataannya seperti hasil kesimpulan studi Marcel Mauss bahwa semuanya itu pada akhirnya diberikan dan dibayar Kembali dalam suatu kerangka kewajiban yang harus dipenuhi oleh para pelakunya </w:t>
      </w:r>
      <w:sdt>
        <w:sdtPr>
          <w:rPr>
            <w:rFonts w:asciiTheme="majorBidi" w:hAnsiTheme="majorBidi" w:cstheme="majorBidi"/>
            <w:sz w:val="24"/>
            <w:szCs w:val="24"/>
            <w:lang w:val="en-US"/>
          </w:rPr>
          <w:id w:val="334879525"/>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Dar02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(Darmaningtyas, 2002)</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 xml:space="preserve">. </w:t>
      </w:r>
    </w:p>
    <w:p w:rsidR="00BF0A97" w:rsidRPr="00C715B5" w:rsidRDefault="00BF0A97" w:rsidP="00C715B5">
      <w:pPr>
        <w:autoSpaceDE w:val="0"/>
        <w:autoSpaceDN w:val="0"/>
        <w:adjustRightInd w:val="0"/>
        <w:spacing w:after="0"/>
        <w:ind w:left="284" w:firstLine="567"/>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Daerah Jawa khususnya di Desa Bantrung Kecamatan Batealit Kabupaten Jepara istilah lain dari sumbang menyumbang adalah </w:t>
      </w:r>
      <w:r w:rsidRPr="00C715B5">
        <w:rPr>
          <w:rFonts w:asciiTheme="majorBidi" w:hAnsiTheme="majorBidi" w:cstheme="majorBidi"/>
          <w:i/>
          <w:sz w:val="24"/>
          <w:szCs w:val="24"/>
          <w:lang w:val="en-US"/>
        </w:rPr>
        <w:t xml:space="preserve">buwuh </w:t>
      </w:r>
      <w:r w:rsidRPr="00C715B5">
        <w:rPr>
          <w:rFonts w:asciiTheme="majorBidi" w:hAnsiTheme="majorBidi" w:cstheme="majorBidi"/>
          <w:sz w:val="24"/>
          <w:szCs w:val="24"/>
          <w:lang w:val="en-US"/>
        </w:rPr>
        <w:t>yakni pemberian kado berupa barang atau uang dalam menghadiri acara jamuan yang diselenggarakan berkenaan dengan pernikahan,</w:t>
      </w:r>
      <w:r w:rsidRPr="00C715B5">
        <w:rPr>
          <w:rFonts w:asciiTheme="majorBidi" w:hAnsiTheme="majorBidi" w:cstheme="majorBidi"/>
          <w:i/>
          <w:sz w:val="24"/>
          <w:szCs w:val="24"/>
          <w:lang w:val="en-US"/>
        </w:rPr>
        <w:t xml:space="preserve"> khitan, haji, </w:t>
      </w:r>
      <w:r w:rsidRPr="00C715B5">
        <w:rPr>
          <w:rFonts w:asciiTheme="majorBidi" w:hAnsiTheme="majorBidi" w:cstheme="majorBidi"/>
          <w:sz w:val="24"/>
          <w:szCs w:val="24"/>
          <w:lang w:val="en-US"/>
        </w:rPr>
        <w:t xml:space="preserve">dan lain sebagainya guna membantu meringankan beban keuangan bagi </w:t>
      </w:r>
      <w:r w:rsidRPr="00C715B5">
        <w:rPr>
          <w:rFonts w:asciiTheme="majorBidi" w:hAnsiTheme="majorBidi" w:cstheme="majorBidi"/>
          <w:i/>
          <w:sz w:val="24"/>
          <w:szCs w:val="24"/>
          <w:lang w:val="en-US"/>
        </w:rPr>
        <w:t xml:space="preserve">shahibul hajah </w:t>
      </w:r>
      <w:sdt>
        <w:sdtPr>
          <w:rPr>
            <w:rFonts w:asciiTheme="majorBidi" w:hAnsiTheme="majorBidi" w:cstheme="majorBidi"/>
            <w:i/>
            <w:sz w:val="24"/>
            <w:szCs w:val="24"/>
            <w:lang w:val="en-US"/>
          </w:rPr>
          <w:id w:val="-1310166087"/>
          <w:citation/>
        </w:sdtPr>
        <w:sdtContent>
          <w:r w:rsidRPr="00C715B5">
            <w:rPr>
              <w:rFonts w:asciiTheme="majorBidi" w:hAnsiTheme="majorBidi" w:cstheme="majorBidi"/>
              <w:i/>
              <w:sz w:val="24"/>
              <w:szCs w:val="24"/>
              <w:lang w:val="en-US"/>
            </w:rPr>
            <w:fldChar w:fldCharType="begin"/>
          </w:r>
          <w:r w:rsidRPr="00C715B5">
            <w:rPr>
              <w:rFonts w:asciiTheme="majorBidi" w:hAnsiTheme="majorBidi" w:cstheme="majorBidi"/>
              <w:iCs/>
              <w:sz w:val="24"/>
              <w:szCs w:val="24"/>
              <w:lang w:val="en-US"/>
            </w:rPr>
            <w:instrText xml:space="preserve"> CITATION Man17 \l 1033 </w:instrText>
          </w:r>
          <w:r w:rsidRPr="00C715B5">
            <w:rPr>
              <w:rFonts w:asciiTheme="majorBidi" w:hAnsiTheme="majorBidi" w:cstheme="majorBidi"/>
              <w:i/>
              <w:sz w:val="24"/>
              <w:szCs w:val="24"/>
              <w:lang w:val="en-US"/>
            </w:rPr>
            <w:fldChar w:fldCharType="separate"/>
          </w:r>
          <w:r w:rsidRPr="00C715B5">
            <w:rPr>
              <w:rFonts w:asciiTheme="majorBidi" w:hAnsiTheme="majorBidi" w:cstheme="majorBidi"/>
              <w:noProof/>
              <w:sz w:val="24"/>
              <w:szCs w:val="24"/>
              <w:lang w:val="en-US"/>
            </w:rPr>
            <w:t>(Manshur, 2017)</w:t>
          </w:r>
          <w:r w:rsidRPr="00C715B5">
            <w:rPr>
              <w:rFonts w:asciiTheme="majorBidi" w:hAnsiTheme="majorBidi" w:cstheme="majorBidi"/>
              <w:i/>
              <w:sz w:val="24"/>
              <w:szCs w:val="24"/>
              <w:lang w:val="en-US"/>
            </w:rPr>
            <w:fldChar w:fldCharType="end"/>
          </w:r>
        </w:sdtContent>
      </w:sdt>
      <w:r w:rsidRPr="00C715B5">
        <w:rPr>
          <w:rFonts w:asciiTheme="majorBidi" w:hAnsiTheme="majorBidi" w:cstheme="majorBidi"/>
          <w:i/>
          <w:sz w:val="24"/>
          <w:szCs w:val="24"/>
          <w:lang w:val="en-US"/>
        </w:rPr>
        <w:t xml:space="preserve">. </w:t>
      </w:r>
      <w:proofErr w:type="gramStart"/>
      <w:r w:rsidRPr="00C715B5">
        <w:rPr>
          <w:rFonts w:asciiTheme="majorBidi" w:hAnsiTheme="majorBidi" w:cstheme="majorBidi"/>
          <w:i/>
          <w:sz w:val="24"/>
          <w:szCs w:val="24"/>
          <w:lang w:val="en-US"/>
        </w:rPr>
        <w:t xml:space="preserve">Buwuh </w:t>
      </w:r>
      <w:r w:rsidRPr="00C715B5">
        <w:rPr>
          <w:rFonts w:asciiTheme="majorBidi" w:hAnsiTheme="majorBidi" w:cstheme="majorBidi"/>
          <w:iCs/>
          <w:sz w:val="24"/>
          <w:szCs w:val="24"/>
          <w:lang w:val="en-US"/>
        </w:rPr>
        <w:t xml:space="preserve">adalah bagian dari kesadaran solidaritas mekanik di kalangan masyarakat pedesaan </w:t>
      </w:r>
      <w:sdt>
        <w:sdtPr>
          <w:rPr>
            <w:rFonts w:asciiTheme="majorBidi" w:hAnsiTheme="majorBidi" w:cstheme="majorBidi"/>
            <w:iCs/>
            <w:sz w:val="24"/>
            <w:szCs w:val="24"/>
            <w:lang w:val="en-US"/>
          </w:rPr>
          <w:id w:val="1198743491"/>
          <w:citation/>
        </w:sdtPr>
        <w:sdtContent>
          <w:r w:rsidRPr="00C715B5">
            <w:rPr>
              <w:rFonts w:asciiTheme="majorBidi" w:hAnsiTheme="majorBidi" w:cstheme="majorBidi"/>
              <w:iCs/>
              <w:sz w:val="24"/>
              <w:szCs w:val="24"/>
              <w:lang w:val="en-US"/>
            </w:rPr>
            <w:fldChar w:fldCharType="begin"/>
          </w:r>
          <w:r w:rsidRPr="00C715B5">
            <w:rPr>
              <w:rFonts w:asciiTheme="majorBidi" w:hAnsiTheme="majorBidi" w:cstheme="majorBidi"/>
              <w:iCs/>
              <w:sz w:val="24"/>
              <w:szCs w:val="24"/>
              <w:lang w:val="en-US"/>
            </w:rPr>
            <w:instrText xml:space="preserve"> CITATION Asy03 \l 1033 </w:instrText>
          </w:r>
          <w:r w:rsidRPr="00C715B5">
            <w:rPr>
              <w:rFonts w:asciiTheme="majorBidi" w:hAnsiTheme="majorBidi" w:cstheme="majorBidi"/>
              <w:iCs/>
              <w:sz w:val="24"/>
              <w:szCs w:val="24"/>
              <w:lang w:val="en-US"/>
            </w:rPr>
            <w:fldChar w:fldCharType="separate"/>
          </w:r>
          <w:r w:rsidRPr="00C715B5">
            <w:rPr>
              <w:rFonts w:asciiTheme="majorBidi" w:hAnsiTheme="majorBidi" w:cstheme="majorBidi"/>
              <w:noProof/>
              <w:sz w:val="24"/>
              <w:szCs w:val="24"/>
              <w:lang w:val="en-US"/>
            </w:rPr>
            <w:t>(Baidhawy, 2003)</w:t>
          </w:r>
          <w:r w:rsidRPr="00C715B5">
            <w:rPr>
              <w:rFonts w:asciiTheme="majorBidi" w:hAnsiTheme="majorBidi" w:cstheme="majorBidi"/>
              <w:iCs/>
              <w:sz w:val="24"/>
              <w:szCs w:val="24"/>
              <w:lang w:val="en-US"/>
            </w:rPr>
            <w:fldChar w:fldCharType="end"/>
          </w:r>
        </w:sdtContent>
      </w:sdt>
      <w:r w:rsidRPr="00C715B5">
        <w:rPr>
          <w:rFonts w:asciiTheme="majorBidi" w:hAnsiTheme="majorBidi" w:cstheme="majorBidi"/>
          <w:iCs/>
          <w:sz w:val="24"/>
          <w:szCs w:val="24"/>
          <w:lang w:val="en-US"/>
        </w:rPr>
        <w:t>.</w:t>
      </w:r>
      <w:proofErr w:type="gramEnd"/>
      <w:r w:rsidRPr="00C715B5">
        <w:rPr>
          <w:rFonts w:asciiTheme="majorBidi" w:hAnsiTheme="majorBidi" w:cstheme="majorBidi"/>
          <w:iCs/>
          <w:sz w:val="24"/>
          <w:szCs w:val="24"/>
          <w:lang w:val="en-US"/>
        </w:rPr>
        <w:t xml:space="preserve"> </w:t>
      </w:r>
      <w:proofErr w:type="gramStart"/>
      <w:r w:rsidRPr="00C715B5">
        <w:rPr>
          <w:rFonts w:asciiTheme="majorBidi" w:hAnsiTheme="majorBidi" w:cstheme="majorBidi"/>
          <w:iCs/>
          <w:sz w:val="24"/>
          <w:szCs w:val="24"/>
          <w:lang w:val="en-US"/>
        </w:rPr>
        <w:t xml:space="preserve">Dengan memberikan sejumlah uang yang sesuai dengan keikhlasan para tamu kepada </w:t>
      </w:r>
      <w:r w:rsidRPr="00C715B5">
        <w:rPr>
          <w:rFonts w:asciiTheme="majorBidi" w:hAnsiTheme="majorBidi" w:cstheme="majorBidi"/>
          <w:i/>
          <w:sz w:val="24"/>
          <w:szCs w:val="24"/>
          <w:lang w:val="en-US"/>
        </w:rPr>
        <w:t xml:space="preserve">shohibul hajah </w:t>
      </w:r>
      <w:r w:rsidRPr="00C715B5">
        <w:rPr>
          <w:rFonts w:asciiTheme="majorBidi" w:hAnsiTheme="majorBidi" w:cstheme="majorBidi"/>
          <w:iCs/>
          <w:sz w:val="24"/>
          <w:szCs w:val="24"/>
          <w:lang w:val="en-US"/>
        </w:rPr>
        <w:t xml:space="preserve">tanpa mengharapkan dikembalikannya </w:t>
      </w:r>
      <w:r w:rsidRPr="00C715B5">
        <w:rPr>
          <w:rFonts w:asciiTheme="majorBidi" w:hAnsiTheme="majorBidi" w:cstheme="majorBidi"/>
          <w:i/>
          <w:sz w:val="24"/>
          <w:szCs w:val="24"/>
          <w:lang w:val="en-US"/>
        </w:rPr>
        <w:t xml:space="preserve">buwuhan </w:t>
      </w:r>
      <w:r w:rsidRPr="00C715B5">
        <w:rPr>
          <w:rFonts w:asciiTheme="majorBidi" w:hAnsiTheme="majorBidi" w:cstheme="majorBidi"/>
          <w:iCs/>
          <w:sz w:val="24"/>
          <w:szCs w:val="24"/>
          <w:lang w:val="en-US"/>
        </w:rPr>
        <w:t>tersebut</w:t>
      </w:r>
      <w:r w:rsidRPr="00C715B5">
        <w:rPr>
          <w:rFonts w:asciiTheme="majorBidi" w:hAnsiTheme="majorBidi" w:cstheme="majorBidi"/>
          <w:i/>
          <w:sz w:val="24"/>
          <w:szCs w:val="24"/>
          <w:lang w:val="en-US"/>
        </w:rPr>
        <w:t xml:space="preserve"> </w:t>
      </w:r>
      <w:sdt>
        <w:sdtPr>
          <w:rPr>
            <w:rFonts w:asciiTheme="majorBidi" w:hAnsiTheme="majorBidi" w:cstheme="majorBidi"/>
            <w:i/>
            <w:sz w:val="24"/>
            <w:szCs w:val="24"/>
            <w:lang w:val="en-US"/>
          </w:rPr>
          <w:id w:val="129135707"/>
          <w:citation/>
        </w:sdtPr>
        <w:sdtContent>
          <w:r w:rsidRPr="00C715B5">
            <w:rPr>
              <w:rFonts w:asciiTheme="majorBidi" w:hAnsiTheme="majorBidi" w:cstheme="majorBidi"/>
              <w:i/>
              <w:sz w:val="24"/>
              <w:szCs w:val="24"/>
              <w:lang w:val="en-US"/>
            </w:rPr>
            <w:fldChar w:fldCharType="begin"/>
          </w:r>
          <w:r w:rsidRPr="00C715B5">
            <w:rPr>
              <w:rFonts w:asciiTheme="majorBidi" w:hAnsiTheme="majorBidi" w:cstheme="majorBidi"/>
              <w:iCs/>
              <w:sz w:val="24"/>
              <w:szCs w:val="24"/>
              <w:lang w:val="en-US"/>
            </w:rPr>
            <w:instrText xml:space="preserve"> CITATION Kat85 \l 1033 </w:instrText>
          </w:r>
          <w:r w:rsidRPr="00C715B5">
            <w:rPr>
              <w:rFonts w:asciiTheme="majorBidi" w:hAnsiTheme="majorBidi" w:cstheme="majorBidi"/>
              <w:i/>
              <w:sz w:val="24"/>
              <w:szCs w:val="24"/>
              <w:lang w:val="en-US"/>
            </w:rPr>
            <w:fldChar w:fldCharType="separate"/>
          </w:r>
          <w:r w:rsidRPr="00C715B5">
            <w:rPr>
              <w:rFonts w:asciiTheme="majorBidi" w:hAnsiTheme="majorBidi" w:cstheme="majorBidi"/>
              <w:noProof/>
              <w:sz w:val="24"/>
              <w:szCs w:val="24"/>
              <w:lang w:val="en-US"/>
            </w:rPr>
            <w:t>(Robinson, 1985)</w:t>
          </w:r>
          <w:r w:rsidRPr="00C715B5">
            <w:rPr>
              <w:rFonts w:asciiTheme="majorBidi" w:hAnsiTheme="majorBidi" w:cstheme="majorBidi"/>
              <w:i/>
              <w:sz w:val="24"/>
              <w:szCs w:val="24"/>
              <w:lang w:val="en-US"/>
            </w:rPr>
            <w:fldChar w:fldCharType="end"/>
          </w:r>
        </w:sdtContent>
      </w:sdt>
      <w:r w:rsidRPr="00C715B5">
        <w:rPr>
          <w:rFonts w:asciiTheme="majorBidi" w:hAnsiTheme="majorBidi" w:cstheme="majorBidi"/>
          <w:i/>
          <w:sz w:val="24"/>
          <w:szCs w:val="24"/>
          <w:lang w:val="en-US"/>
        </w:rPr>
        <w:t>.</w:t>
      </w:r>
      <w:proofErr w:type="gramEnd"/>
      <w:r w:rsidRPr="00C715B5">
        <w:rPr>
          <w:rFonts w:asciiTheme="majorBidi" w:hAnsiTheme="majorBidi" w:cstheme="majorBidi"/>
          <w:i/>
          <w:sz w:val="24"/>
          <w:szCs w:val="24"/>
          <w:lang w:val="en-US"/>
        </w:rPr>
        <w:t xml:space="preserve"> </w:t>
      </w:r>
      <w:proofErr w:type="gramStart"/>
      <w:r w:rsidRPr="00C715B5">
        <w:rPr>
          <w:rFonts w:asciiTheme="majorBidi" w:hAnsiTheme="majorBidi" w:cstheme="majorBidi"/>
          <w:sz w:val="24"/>
          <w:szCs w:val="24"/>
          <w:lang w:val="en-US"/>
        </w:rPr>
        <w:t xml:space="preserve">Sedangkan masyarakat Desa Bantrung Kecamatan Batealit Kabupaten Jepara memiliki tradisi untuk mengembalikan barang atau uang yang telah diterima kepada yang telah memberikan ketika si pemberi memiliki </w:t>
      </w:r>
      <w:r w:rsidRPr="00C715B5">
        <w:rPr>
          <w:rFonts w:asciiTheme="majorBidi" w:hAnsiTheme="majorBidi" w:cstheme="majorBidi"/>
          <w:i/>
          <w:sz w:val="24"/>
          <w:szCs w:val="24"/>
          <w:lang w:val="en-US"/>
        </w:rPr>
        <w:t xml:space="preserve">hajat </w:t>
      </w:r>
      <w:r w:rsidRPr="00C715B5">
        <w:rPr>
          <w:rFonts w:asciiTheme="majorBidi" w:hAnsiTheme="majorBidi" w:cstheme="majorBidi"/>
          <w:sz w:val="24"/>
          <w:szCs w:val="24"/>
          <w:lang w:val="en-US"/>
        </w:rPr>
        <w:t>(</w:t>
      </w:r>
      <w:r w:rsidRPr="00C715B5">
        <w:rPr>
          <w:rFonts w:asciiTheme="majorBidi" w:hAnsiTheme="majorBidi" w:cstheme="majorBidi"/>
          <w:i/>
          <w:sz w:val="24"/>
          <w:szCs w:val="24"/>
          <w:lang w:val="en-US"/>
        </w:rPr>
        <w:t>walimah</w:t>
      </w:r>
      <w:r w:rsidRPr="00C715B5">
        <w:rPr>
          <w:rFonts w:asciiTheme="majorBidi" w:hAnsiTheme="majorBidi" w:cstheme="majorBidi"/>
          <w:sz w:val="24"/>
          <w:szCs w:val="24"/>
          <w:lang w:val="en-US"/>
        </w:rPr>
        <w:t>).</w:t>
      </w:r>
      <w:proofErr w:type="gramEnd"/>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i/>
          <w:iCs/>
          <w:sz w:val="24"/>
          <w:szCs w:val="24"/>
          <w:shd w:val="clear" w:color="auto" w:fill="FFFFFF"/>
          <w:lang w:val="en-US"/>
        </w:rPr>
        <w:t>B</w:t>
      </w:r>
      <w:r w:rsidRPr="00C715B5">
        <w:rPr>
          <w:rFonts w:asciiTheme="majorBidi" w:hAnsiTheme="majorBidi" w:cstheme="majorBidi"/>
          <w:i/>
          <w:iCs/>
          <w:sz w:val="24"/>
          <w:szCs w:val="24"/>
          <w:shd w:val="clear" w:color="auto" w:fill="FFFFFF"/>
        </w:rPr>
        <w:t>uwuhan</w:t>
      </w:r>
      <w:r w:rsidRPr="00C715B5">
        <w:rPr>
          <w:rFonts w:asciiTheme="majorBidi" w:hAnsiTheme="majorBidi" w:cstheme="majorBidi"/>
          <w:i/>
          <w:iCs/>
          <w:sz w:val="24"/>
          <w:szCs w:val="24"/>
          <w:shd w:val="clear" w:color="auto" w:fill="FFFFFF"/>
          <w:lang w:val="en-US"/>
        </w:rPr>
        <w:t xml:space="preserve"> </w:t>
      </w:r>
      <w:r w:rsidRPr="00C715B5">
        <w:rPr>
          <w:rFonts w:asciiTheme="majorBidi" w:hAnsiTheme="majorBidi" w:cstheme="majorBidi"/>
          <w:sz w:val="24"/>
          <w:szCs w:val="24"/>
          <w:shd w:val="clear" w:color="auto" w:fill="FFFFFF"/>
        </w:rPr>
        <w:t>juga bisa menjadi tabungan.</w:t>
      </w:r>
      <w:proofErr w:type="gramEnd"/>
      <w:r w:rsidRPr="00C715B5">
        <w:rPr>
          <w:rFonts w:asciiTheme="majorBidi" w:hAnsiTheme="majorBidi" w:cstheme="majorBidi"/>
          <w:sz w:val="24"/>
          <w:szCs w:val="24"/>
          <w:shd w:val="clear" w:color="auto" w:fill="FFFFFF"/>
        </w:rPr>
        <w:t xml:space="preserve"> Pada masyarakat desa, ada aturan  yang  tak  tertulis  terkait  dengan buwuhan. Hal  ini  membut  pemilik  hajat  timbul rasa ingin  membalas di  kemudian  hari  dan  merasa  terhutangi  atas apa  yang  sudah diberikan.Sehingga  timbulah  hutang-piutang  yang  kemudian akan  dikembalikan  sama atau  setara  dengan  yang  telah  diberikan</w:t>
      </w:r>
      <w:r w:rsidRPr="00C715B5">
        <w:rPr>
          <w:rFonts w:asciiTheme="majorBidi" w:hAnsiTheme="majorBidi" w:cstheme="majorBidi"/>
          <w:sz w:val="24"/>
          <w:szCs w:val="24"/>
        </w:rPr>
        <w:t xml:space="preserve">. Bukan hanya itu, ketika salah seorang mengadakan </w:t>
      </w:r>
      <w:r w:rsidRPr="00C715B5">
        <w:rPr>
          <w:rFonts w:asciiTheme="majorBidi" w:hAnsiTheme="majorBidi" w:cstheme="majorBidi"/>
          <w:i/>
          <w:iCs/>
          <w:sz w:val="24"/>
          <w:szCs w:val="24"/>
        </w:rPr>
        <w:t>hajah</w:t>
      </w:r>
      <w:r w:rsidRPr="00C715B5">
        <w:rPr>
          <w:rFonts w:asciiTheme="majorBidi" w:hAnsiTheme="majorBidi" w:cstheme="majorBidi"/>
          <w:sz w:val="24"/>
          <w:szCs w:val="24"/>
        </w:rPr>
        <w:t xml:space="preserve">,  </w:t>
      </w:r>
      <w:r w:rsidRPr="00C715B5">
        <w:rPr>
          <w:rFonts w:asciiTheme="majorBidi" w:hAnsiTheme="majorBidi" w:cstheme="majorBidi"/>
          <w:i/>
          <w:iCs/>
          <w:sz w:val="24"/>
          <w:szCs w:val="24"/>
        </w:rPr>
        <w:t xml:space="preserve">shohibul hajah </w:t>
      </w:r>
      <w:r w:rsidRPr="00C715B5">
        <w:rPr>
          <w:rFonts w:asciiTheme="majorBidi" w:hAnsiTheme="majorBidi" w:cstheme="majorBidi"/>
          <w:sz w:val="24"/>
          <w:szCs w:val="24"/>
        </w:rPr>
        <w:t xml:space="preserve">biasnya akan memberikan arahan pada </w:t>
      </w:r>
      <w:r w:rsidRPr="00C715B5">
        <w:rPr>
          <w:rFonts w:asciiTheme="majorBidi" w:hAnsiTheme="majorBidi" w:cstheme="majorBidi"/>
          <w:i/>
          <w:iCs/>
          <w:sz w:val="24"/>
          <w:szCs w:val="24"/>
        </w:rPr>
        <w:t xml:space="preserve">sinoman </w:t>
      </w:r>
      <w:r w:rsidRPr="00C715B5">
        <w:rPr>
          <w:rFonts w:asciiTheme="majorBidi" w:hAnsiTheme="majorBidi" w:cstheme="majorBidi"/>
          <w:sz w:val="24"/>
          <w:szCs w:val="24"/>
        </w:rPr>
        <w:t xml:space="preserve">atau penerima tamu untuk mencatat </w:t>
      </w:r>
      <w:r w:rsidRPr="00C715B5">
        <w:rPr>
          <w:rFonts w:asciiTheme="majorBidi" w:hAnsiTheme="majorBidi" w:cstheme="majorBidi"/>
          <w:i/>
          <w:iCs/>
          <w:sz w:val="24"/>
          <w:szCs w:val="24"/>
        </w:rPr>
        <w:t xml:space="preserve">buwuhan </w:t>
      </w:r>
      <w:r w:rsidRPr="00C715B5">
        <w:rPr>
          <w:rFonts w:asciiTheme="majorBidi" w:hAnsiTheme="majorBidi" w:cstheme="majorBidi"/>
          <w:sz w:val="24"/>
          <w:szCs w:val="24"/>
        </w:rPr>
        <w:t xml:space="preserve">yang dibawa tamu saat tamunya datang. Karena masyarakat mengutamakan adab terhadap tetangga yang merupakan salah  satu bentuk pendidikan akhlak, bahwa pendidikan akhlak tidak hanya berisi akhlak terhadap Tuhannya melainkan juga hubungan manusia dengan manusia </w:t>
      </w:r>
      <w:sdt>
        <w:sdtPr>
          <w:rPr>
            <w:rFonts w:asciiTheme="majorBidi" w:hAnsiTheme="majorBidi" w:cstheme="majorBidi"/>
            <w:sz w:val="24"/>
            <w:szCs w:val="24"/>
            <w:lang w:val="en-US"/>
          </w:rPr>
          <w:id w:val="319473090"/>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rPr>
            <w:instrText xml:space="preserve"> CITATION Swi21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rPr>
            <w:t>(Switri, 2021)</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rPr>
        <w:t xml:space="preserve">. </w:t>
      </w:r>
      <w:proofErr w:type="gramStart"/>
      <w:r w:rsidRPr="00C715B5">
        <w:rPr>
          <w:rFonts w:asciiTheme="majorBidi" w:hAnsiTheme="majorBidi" w:cstheme="majorBidi"/>
          <w:sz w:val="24"/>
          <w:szCs w:val="24"/>
          <w:lang w:val="en-US"/>
        </w:rPr>
        <w:t xml:space="preserve">Dengan demikian, maka tradisi </w:t>
      </w:r>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tidak menjadi masalah bagi sedikit masyarakat Desa Bantrung Kecamatan Batealit Kabupaten Jepara.</w:t>
      </w:r>
      <w:proofErr w:type="gramEnd"/>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sz w:val="24"/>
          <w:szCs w:val="24"/>
          <w:lang w:val="en-US"/>
        </w:rPr>
        <w:t xml:space="preserve">Namun, timbul keresahan dari tradisi tersebut yakni beban psikologis karena si penerima </w:t>
      </w:r>
      <w:r w:rsidRPr="00C715B5">
        <w:rPr>
          <w:rFonts w:asciiTheme="majorBidi" w:hAnsiTheme="majorBidi" w:cstheme="majorBidi"/>
          <w:i/>
          <w:iCs/>
          <w:sz w:val="24"/>
          <w:szCs w:val="24"/>
          <w:lang w:val="en-US"/>
        </w:rPr>
        <w:t xml:space="preserve">buwuhan </w:t>
      </w:r>
      <w:r w:rsidRPr="00C715B5">
        <w:rPr>
          <w:rFonts w:asciiTheme="majorBidi" w:hAnsiTheme="majorBidi" w:cstheme="majorBidi"/>
          <w:sz w:val="24"/>
          <w:szCs w:val="24"/>
          <w:lang w:val="en-US"/>
        </w:rPr>
        <w:t>harus mengembalikannya sewaktu-waktu serta mendapat teguran apabila tidak mengembalikannya.</w:t>
      </w:r>
      <w:proofErr w:type="gramEnd"/>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sz w:val="24"/>
          <w:szCs w:val="24"/>
          <w:lang w:val="en-US"/>
        </w:rPr>
        <w:t xml:space="preserve">Berdasarkan pemaparan masalah tersebut, maka peneliti tertarik untuk mengangkat kajian penelitian yang berjudul </w:t>
      </w:r>
      <w:r w:rsidRPr="00C715B5">
        <w:rPr>
          <w:rFonts w:asciiTheme="majorBidi" w:hAnsiTheme="majorBidi" w:cstheme="majorBidi"/>
          <w:i/>
          <w:iCs/>
          <w:sz w:val="24"/>
          <w:szCs w:val="24"/>
        </w:rPr>
        <w:t>Relevansi Tradisi Buwuh Dengan Pelestarian Nilai-Nilai Pendidikan Insani</w:t>
      </w:r>
      <w:r w:rsidRPr="00C715B5">
        <w:rPr>
          <w:rFonts w:asciiTheme="majorBidi" w:hAnsiTheme="majorBidi" w:cstheme="majorBidi"/>
          <w:i/>
          <w:iCs/>
          <w:sz w:val="24"/>
          <w:szCs w:val="24"/>
          <w:lang w:val="en-US"/>
        </w:rPr>
        <w:t xml:space="preserve"> </w:t>
      </w:r>
      <w:r w:rsidRPr="00C715B5">
        <w:rPr>
          <w:rFonts w:asciiTheme="majorBidi" w:hAnsiTheme="majorBidi" w:cstheme="majorBidi"/>
          <w:i/>
          <w:iCs/>
          <w:sz w:val="24"/>
          <w:szCs w:val="24"/>
        </w:rPr>
        <w:t>(Studi Kasus Di Desa Bantrung Kecamatan Batealit Kabupaten Jepara)</w:t>
      </w:r>
      <w:r w:rsidRPr="00C715B5">
        <w:rPr>
          <w:rFonts w:asciiTheme="majorBidi" w:hAnsiTheme="majorBidi" w:cstheme="majorBidi"/>
          <w:i/>
          <w:iCs/>
          <w:sz w:val="24"/>
          <w:szCs w:val="24"/>
          <w:lang w:val="en-US"/>
        </w:rPr>
        <w:t>.</w:t>
      </w:r>
      <w:proofErr w:type="gramEnd"/>
    </w:p>
    <w:p w:rsidR="00973C4B" w:rsidRPr="00C715B5" w:rsidRDefault="00BF0A97" w:rsidP="00C715B5">
      <w:pPr>
        <w:rPr>
          <w:rFonts w:asciiTheme="majorBidi" w:hAnsiTheme="majorBidi" w:cstheme="majorBidi"/>
          <w:sz w:val="24"/>
          <w:szCs w:val="24"/>
          <w:lang w:val="en-US"/>
        </w:rPr>
      </w:pPr>
      <w:r w:rsidRPr="004B3659">
        <w:rPr>
          <w:rFonts w:asciiTheme="majorBidi" w:hAnsiTheme="majorBidi" w:cstheme="majorBidi"/>
          <w:b/>
          <w:bCs/>
          <w:sz w:val="24"/>
          <w:szCs w:val="24"/>
          <w:lang w:val="en-US"/>
        </w:rPr>
        <w:t>Metode</w:t>
      </w:r>
      <w:r w:rsidRPr="00C715B5">
        <w:rPr>
          <w:rFonts w:asciiTheme="majorBidi" w:hAnsiTheme="majorBidi" w:cstheme="majorBidi"/>
          <w:sz w:val="24"/>
          <w:szCs w:val="24"/>
          <w:lang w:val="en-US"/>
        </w:rPr>
        <w:t xml:space="preserve"> </w:t>
      </w:r>
    </w:p>
    <w:p w:rsidR="004B3659" w:rsidRPr="00C715B5" w:rsidRDefault="00BF0A97" w:rsidP="008C7D2C">
      <w:pPr>
        <w:pStyle w:val="ListParagraph"/>
        <w:spacing w:after="0"/>
        <w:ind w:left="284" w:firstLine="567"/>
        <w:jc w:val="both"/>
        <w:rPr>
          <w:rFonts w:asciiTheme="majorBidi" w:eastAsia="TimesNewRoman,Italic" w:hAnsiTheme="majorBidi" w:cstheme="majorBidi"/>
          <w:sz w:val="24"/>
          <w:szCs w:val="24"/>
          <w:lang w:val="en-ID"/>
        </w:rPr>
      </w:pPr>
      <w:proofErr w:type="gramStart"/>
      <w:r w:rsidRPr="00C715B5">
        <w:rPr>
          <w:rFonts w:asciiTheme="majorBidi" w:hAnsiTheme="majorBidi" w:cstheme="majorBidi"/>
          <w:sz w:val="24"/>
          <w:szCs w:val="24"/>
          <w:lang w:val="en-US"/>
        </w:rPr>
        <w:t>P</w:t>
      </w:r>
      <w:r w:rsidRPr="00C715B5">
        <w:rPr>
          <w:rFonts w:asciiTheme="majorBidi" w:hAnsiTheme="majorBidi" w:cstheme="majorBidi"/>
          <w:sz w:val="24"/>
          <w:szCs w:val="24"/>
        </w:rPr>
        <w:t xml:space="preserve">enelitian ini menggunakan </w:t>
      </w:r>
      <w:r w:rsidRPr="00C715B5">
        <w:rPr>
          <w:rFonts w:asciiTheme="majorBidi" w:hAnsiTheme="majorBidi" w:cstheme="majorBidi"/>
          <w:sz w:val="24"/>
          <w:szCs w:val="24"/>
          <w:lang w:val="en-US"/>
        </w:rPr>
        <w:t xml:space="preserve">pendekatan kualitatif melalui </w:t>
      </w:r>
      <w:r w:rsidRPr="00C715B5">
        <w:rPr>
          <w:rFonts w:asciiTheme="majorBidi" w:hAnsiTheme="majorBidi" w:cstheme="majorBidi"/>
          <w:sz w:val="24"/>
          <w:szCs w:val="24"/>
        </w:rPr>
        <w:t xml:space="preserve">jenis penelitian </w:t>
      </w:r>
      <w:r w:rsidRPr="00C715B5">
        <w:rPr>
          <w:rFonts w:asciiTheme="majorBidi" w:hAnsiTheme="majorBidi" w:cstheme="majorBidi"/>
          <w:sz w:val="24"/>
          <w:szCs w:val="24"/>
          <w:lang w:val="en-US"/>
        </w:rPr>
        <w:t>lapangan (</w:t>
      </w:r>
      <w:r w:rsidRPr="00C715B5">
        <w:rPr>
          <w:rFonts w:asciiTheme="majorBidi" w:hAnsiTheme="majorBidi" w:cstheme="majorBidi"/>
          <w:i/>
          <w:iCs/>
          <w:sz w:val="24"/>
          <w:szCs w:val="24"/>
          <w:lang w:val="en-US"/>
        </w:rPr>
        <w:t>field research</w:t>
      </w:r>
      <w:r w:rsidRPr="00C715B5">
        <w:rPr>
          <w:rFonts w:asciiTheme="majorBidi" w:hAnsiTheme="majorBidi" w:cstheme="majorBidi"/>
          <w:sz w:val="24"/>
          <w:szCs w:val="24"/>
          <w:lang w:val="en-US"/>
        </w:rPr>
        <w:t xml:space="preserve">) </w:t>
      </w:r>
      <w:r w:rsidR="008C7D2C">
        <w:rPr>
          <w:rFonts w:asciiTheme="majorBidi" w:hAnsiTheme="majorBidi" w:cstheme="majorBidi"/>
          <w:sz w:val="24"/>
          <w:szCs w:val="24"/>
          <w:lang w:val="en-US"/>
        </w:rPr>
        <w:t xml:space="preserve">yang </w:t>
      </w:r>
      <w:r w:rsidRPr="00C715B5">
        <w:rPr>
          <w:rFonts w:asciiTheme="majorBidi" w:hAnsiTheme="majorBidi" w:cstheme="majorBidi"/>
          <w:sz w:val="24"/>
          <w:szCs w:val="24"/>
          <w:lang w:val="en-US"/>
        </w:rPr>
        <w:t xml:space="preserve">mempelajarai secara intensif tentang keadaan dan interaksi masyarakat di suatu daerah tertentu </w:t>
      </w:r>
      <w:sdt>
        <w:sdtPr>
          <w:rPr>
            <w:rFonts w:asciiTheme="majorBidi" w:hAnsiTheme="majorBidi" w:cstheme="majorBidi"/>
            <w:sz w:val="24"/>
            <w:szCs w:val="24"/>
            <w:lang w:val="en-US"/>
          </w:rPr>
          <w:id w:val="-1329046430"/>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UKM20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(Dycres, 2020)</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r w:rsidR="006F51E4">
        <w:rPr>
          <w:rFonts w:asciiTheme="majorBidi" w:hAnsiTheme="majorBidi" w:cstheme="majorBidi"/>
          <w:sz w:val="24"/>
          <w:szCs w:val="24"/>
          <w:lang w:val="en-US"/>
        </w:rPr>
        <w:t xml:space="preserve"> </w:t>
      </w:r>
      <w:proofErr w:type="gramStart"/>
      <w:r w:rsidRPr="004B3659">
        <w:rPr>
          <w:rFonts w:asciiTheme="majorBidi" w:hAnsiTheme="majorBidi" w:cstheme="majorBidi"/>
          <w:sz w:val="24"/>
          <w:szCs w:val="24"/>
          <w:lang w:val="en-US"/>
        </w:rPr>
        <w:t>Obyek Penelitian</w:t>
      </w:r>
      <w:r w:rsidR="004B3659">
        <w:rPr>
          <w:rFonts w:asciiTheme="majorBidi" w:hAnsiTheme="majorBidi" w:cstheme="majorBidi"/>
          <w:sz w:val="24"/>
          <w:szCs w:val="24"/>
          <w:lang w:val="en-US"/>
        </w:rPr>
        <w:t xml:space="preserve"> </w:t>
      </w:r>
      <w:r w:rsidRPr="00C715B5">
        <w:rPr>
          <w:rFonts w:asciiTheme="majorBidi" w:hAnsiTheme="majorBidi" w:cstheme="majorBidi"/>
          <w:sz w:val="24"/>
          <w:szCs w:val="24"/>
          <w:lang w:val="en-US"/>
        </w:rPr>
        <w:t xml:space="preserve">dalam penelitian ini adalah </w:t>
      </w:r>
      <w:r w:rsidRPr="00C715B5">
        <w:rPr>
          <w:rFonts w:asciiTheme="majorBidi" w:hAnsiTheme="majorBidi" w:cstheme="majorBidi"/>
          <w:sz w:val="24"/>
          <w:szCs w:val="24"/>
        </w:rPr>
        <w:t>Relevansi Tradisi Buwuh Dengan Pelestarian Nilai-Nilai Pendidikan Insani</w:t>
      </w:r>
      <w:r w:rsidRPr="00C715B5">
        <w:rPr>
          <w:rFonts w:asciiTheme="majorBidi" w:hAnsiTheme="majorBidi" w:cstheme="majorBidi"/>
          <w:sz w:val="24"/>
          <w:szCs w:val="24"/>
          <w:lang w:val="en-US"/>
        </w:rPr>
        <w:t>.</w:t>
      </w:r>
      <w:proofErr w:type="gramEnd"/>
      <w:r w:rsidR="004B3659">
        <w:rPr>
          <w:rFonts w:asciiTheme="majorBidi" w:hAnsiTheme="majorBidi" w:cstheme="majorBidi"/>
          <w:sz w:val="24"/>
          <w:szCs w:val="24"/>
          <w:lang w:val="en-US"/>
        </w:rPr>
        <w:t xml:space="preserve"> </w:t>
      </w:r>
      <w:proofErr w:type="gramStart"/>
      <w:r w:rsidRPr="004B3659">
        <w:rPr>
          <w:rFonts w:asciiTheme="majorBidi" w:hAnsiTheme="majorBidi" w:cstheme="majorBidi"/>
          <w:sz w:val="24"/>
          <w:szCs w:val="24"/>
          <w:lang w:val="en-US"/>
        </w:rPr>
        <w:t xml:space="preserve">Subyek penelitian ini adalah warga dan tokoh agama </w:t>
      </w:r>
      <w:r w:rsidRPr="004B3659">
        <w:rPr>
          <w:rFonts w:asciiTheme="majorBidi" w:hAnsiTheme="majorBidi" w:cstheme="majorBidi"/>
          <w:sz w:val="24"/>
          <w:szCs w:val="24"/>
        </w:rPr>
        <w:t>Desa Bantrung Kecamatan Batealit Kabupaten Jepara</w:t>
      </w:r>
      <w:r w:rsidR="004B3659">
        <w:rPr>
          <w:rFonts w:asciiTheme="majorBidi" w:hAnsiTheme="majorBidi" w:cstheme="majorBidi"/>
          <w:sz w:val="24"/>
          <w:szCs w:val="24"/>
          <w:lang w:val="en-US"/>
        </w:rPr>
        <w:t>.</w:t>
      </w:r>
      <w:proofErr w:type="gramEnd"/>
      <w:r w:rsidR="004B3659">
        <w:rPr>
          <w:rFonts w:asciiTheme="majorBidi" w:hAnsiTheme="majorBidi" w:cstheme="majorBidi"/>
          <w:sz w:val="24"/>
          <w:szCs w:val="24"/>
          <w:lang w:val="en-US"/>
        </w:rPr>
        <w:t xml:space="preserve"> </w:t>
      </w:r>
      <w:proofErr w:type="gramStart"/>
      <w:r w:rsidRPr="004B3659">
        <w:rPr>
          <w:rFonts w:asciiTheme="majorBidi" w:hAnsiTheme="majorBidi" w:cstheme="majorBidi"/>
          <w:sz w:val="24"/>
          <w:szCs w:val="24"/>
          <w:lang w:val="en-US"/>
        </w:rPr>
        <w:t>Dalam penelitian ini data yang diperoleh adalah hasil dari observasi, wawancara dan dokumentasi.</w:t>
      </w:r>
      <w:proofErr w:type="gramEnd"/>
      <w:r w:rsidR="008C7D2C">
        <w:rPr>
          <w:rFonts w:asciiTheme="majorBidi" w:hAnsiTheme="majorBidi" w:cstheme="majorBidi"/>
          <w:sz w:val="24"/>
          <w:szCs w:val="24"/>
          <w:lang w:val="en-US"/>
        </w:rPr>
        <w:t xml:space="preserve"> </w:t>
      </w:r>
      <w:r w:rsidR="004B3659" w:rsidRPr="00C715B5">
        <w:rPr>
          <w:rFonts w:asciiTheme="majorBidi" w:hAnsiTheme="majorBidi" w:cstheme="majorBidi"/>
          <w:sz w:val="24"/>
          <w:szCs w:val="24"/>
        </w:rPr>
        <w:t>Teknik pengumpulan data yang digunakan dalam penelitian ini yaitu menggunakan metode observasi</w:t>
      </w:r>
      <w:r w:rsidR="004B3659">
        <w:rPr>
          <w:rFonts w:asciiTheme="majorBidi" w:hAnsiTheme="majorBidi" w:cstheme="majorBidi"/>
          <w:sz w:val="24"/>
          <w:szCs w:val="24"/>
          <w:lang w:val="en-US"/>
        </w:rPr>
        <w:t xml:space="preserve"> untuk </w:t>
      </w:r>
      <w:r w:rsidR="004B3659" w:rsidRPr="00C715B5">
        <w:rPr>
          <w:rFonts w:asciiTheme="majorBidi" w:hAnsiTheme="majorBidi" w:cstheme="majorBidi"/>
          <w:sz w:val="24"/>
          <w:szCs w:val="24"/>
          <w:lang w:val="en-US"/>
        </w:rPr>
        <w:t xml:space="preserve">merekam peristiwa atau pola perilaku secara aktual secara sistematis </w:t>
      </w:r>
      <w:sdt>
        <w:sdtPr>
          <w:rPr>
            <w:rFonts w:asciiTheme="majorBidi" w:hAnsiTheme="majorBidi" w:cstheme="majorBidi"/>
            <w:sz w:val="24"/>
            <w:szCs w:val="24"/>
            <w:lang w:val="en-US"/>
          </w:rPr>
          <w:id w:val="2122488302"/>
          <w:citation/>
        </w:sdtPr>
        <w:sdtContent>
          <w:r w:rsidR="004B3659" w:rsidRPr="00C715B5">
            <w:rPr>
              <w:rFonts w:asciiTheme="majorBidi" w:hAnsiTheme="majorBidi" w:cstheme="majorBidi"/>
              <w:sz w:val="24"/>
              <w:szCs w:val="24"/>
              <w:lang w:val="en-US"/>
            </w:rPr>
            <w:fldChar w:fldCharType="begin"/>
          </w:r>
          <w:r w:rsidR="004B3659" w:rsidRPr="00C715B5">
            <w:rPr>
              <w:rFonts w:asciiTheme="majorBidi" w:hAnsiTheme="majorBidi" w:cstheme="majorBidi"/>
              <w:sz w:val="24"/>
              <w:szCs w:val="24"/>
              <w:lang w:val="en-US"/>
            </w:rPr>
            <w:instrText xml:space="preserve"> CITATION Sug22 \l 1033 </w:instrText>
          </w:r>
          <w:r w:rsidR="004B3659" w:rsidRPr="00C715B5">
            <w:rPr>
              <w:rFonts w:asciiTheme="majorBidi" w:hAnsiTheme="majorBidi" w:cstheme="majorBidi"/>
              <w:sz w:val="24"/>
              <w:szCs w:val="24"/>
              <w:lang w:val="en-US"/>
            </w:rPr>
            <w:fldChar w:fldCharType="separate"/>
          </w:r>
          <w:r w:rsidR="004B3659" w:rsidRPr="00C715B5">
            <w:rPr>
              <w:rFonts w:asciiTheme="majorBidi" w:hAnsiTheme="majorBidi" w:cstheme="majorBidi"/>
              <w:noProof/>
              <w:sz w:val="24"/>
              <w:szCs w:val="24"/>
              <w:lang w:val="en-US"/>
            </w:rPr>
            <w:t>(Sugiarto, 2022)</w:t>
          </w:r>
          <w:r w:rsidR="004B3659" w:rsidRPr="00C715B5">
            <w:rPr>
              <w:rFonts w:asciiTheme="majorBidi" w:hAnsiTheme="majorBidi" w:cstheme="majorBidi"/>
              <w:sz w:val="24"/>
              <w:szCs w:val="24"/>
              <w:lang w:val="en-US"/>
            </w:rPr>
            <w:fldChar w:fldCharType="end"/>
          </w:r>
        </w:sdtContent>
      </w:sdt>
      <w:r w:rsidR="004B3659" w:rsidRPr="00C715B5">
        <w:rPr>
          <w:rFonts w:asciiTheme="majorBidi" w:hAnsiTheme="majorBidi" w:cstheme="majorBidi"/>
          <w:sz w:val="24"/>
          <w:szCs w:val="24"/>
          <w:lang w:val="en-US"/>
        </w:rPr>
        <w:t>, wawancara</w:t>
      </w:r>
      <w:r w:rsidR="004B3659">
        <w:rPr>
          <w:rFonts w:asciiTheme="majorBidi" w:hAnsiTheme="majorBidi" w:cstheme="majorBidi"/>
          <w:sz w:val="24"/>
          <w:szCs w:val="24"/>
          <w:lang w:val="en-US"/>
        </w:rPr>
        <w:t xml:space="preserve"> </w:t>
      </w:r>
      <w:r w:rsidR="004B3659" w:rsidRPr="00C715B5">
        <w:rPr>
          <w:rFonts w:asciiTheme="majorBidi" w:hAnsiTheme="majorBidi" w:cstheme="majorBidi"/>
          <w:sz w:val="24"/>
          <w:szCs w:val="24"/>
          <w:lang w:val="en-US"/>
        </w:rPr>
        <w:t xml:space="preserve">pengumpulan data dengan cara bertanya langsung kepada responden </w:t>
      </w:r>
      <w:sdt>
        <w:sdtPr>
          <w:rPr>
            <w:rFonts w:asciiTheme="majorBidi" w:hAnsiTheme="majorBidi" w:cstheme="majorBidi"/>
            <w:sz w:val="24"/>
            <w:szCs w:val="24"/>
            <w:lang w:val="en-US"/>
          </w:rPr>
          <w:id w:val="-1463803704"/>
          <w:citation/>
        </w:sdtPr>
        <w:sdtContent>
          <w:r w:rsidR="004B3659" w:rsidRPr="00C715B5">
            <w:rPr>
              <w:rFonts w:asciiTheme="majorBidi" w:hAnsiTheme="majorBidi" w:cstheme="majorBidi"/>
              <w:sz w:val="24"/>
              <w:szCs w:val="24"/>
              <w:lang w:val="en-US"/>
            </w:rPr>
            <w:fldChar w:fldCharType="begin"/>
          </w:r>
          <w:r w:rsidR="004B3659" w:rsidRPr="00C715B5">
            <w:rPr>
              <w:rFonts w:asciiTheme="majorBidi" w:hAnsiTheme="majorBidi" w:cstheme="majorBidi"/>
              <w:sz w:val="24"/>
              <w:szCs w:val="24"/>
              <w:lang w:val="en-US"/>
            </w:rPr>
            <w:instrText xml:space="preserve"> CITATION Gai16 \l 1033 </w:instrText>
          </w:r>
          <w:r w:rsidR="004B3659" w:rsidRPr="00C715B5">
            <w:rPr>
              <w:rFonts w:asciiTheme="majorBidi" w:hAnsiTheme="majorBidi" w:cstheme="majorBidi"/>
              <w:sz w:val="24"/>
              <w:szCs w:val="24"/>
              <w:lang w:val="en-US"/>
            </w:rPr>
            <w:fldChar w:fldCharType="separate"/>
          </w:r>
          <w:r w:rsidR="004B3659" w:rsidRPr="00C715B5">
            <w:rPr>
              <w:rFonts w:asciiTheme="majorBidi" w:hAnsiTheme="majorBidi" w:cstheme="majorBidi"/>
              <w:noProof/>
              <w:sz w:val="24"/>
              <w:szCs w:val="24"/>
              <w:lang w:val="en-US"/>
            </w:rPr>
            <w:t>(Gainau, 2016)</w:t>
          </w:r>
          <w:r w:rsidR="004B3659" w:rsidRPr="00C715B5">
            <w:rPr>
              <w:rFonts w:asciiTheme="majorBidi" w:hAnsiTheme="majorBidi" w:cstheme="majorBidi"/>
              <w:sz w:val="24"/>
              <w:szCs w:val="24"/>
              <w:lang w:val="en-US"/>
            </w:rPr>
            <w:fldChar w:fldCharType="end"/>
          </w:r>
        </w:sdtContent>
      </w:sdt>
      <w:r w:rsidR="004B3659" w:rsidRPr="00C715B5">
        <w:rPr>
          <w:rFonts w:asciiTheme="majorBidi" w:hAnsiTheme="majorBidi" w:cstheme="majorBidi"/>
          <w:sz w:val="24"/>
          <w:szCs w:val="24"/>
          <w:lang w:val="en-US"/>
        </w:rPr>
        <w:t>, dan dokumentasi</w:t>
      </w:r>
      <w:r w:rsidR="004B3659">
        <w:rPr>
          <w:rFonts w:asciiTheme="majorBidi" w:hAnsiTheme="majorBidi" w:cstheme="majorBidi"/>
          <w:sz w:val="24"/>
          <w:szCs w:val="24"/>
          <w:lang w:val="en-US"/>
        </w:rPr>
        <w:t xml:space="preserve"> untuk </w:t>
      </w:r>
      <w:r w:rsidR="004B3659" w:rsidRPr="00C715B5">
        <w:rPr>
          <w:rFonts w:asciiTheme="majorBidi" w:hAnsiTheme="majorBidi" w:cstheme="majorBidi"/>
          <w:sz w:val="24"/>
          <w:szCs w:val="24"/>
          <w:lang w:val="en-US"/>
        </w:rPr>
        <w:t xml:space="preserve">pengumpulan data mengenai hal-hal yang merupakan pelengkap dari hasil wawancara berupa dokumen, gambar atau foto, dan bahan statistic </w:t>
      </w:r>
      <w:sdt>
        <w:sdtPr>
          <w:rPr>
            <w:rFonts w:asciiTheme="majorBidi" w:hAnsiTheme="majorBidi" w:cstheme="majorBidi"/>
            <w:sz w:val="24"/>
            <w:szCs w:val="24"/>
            <w:lang w:val="en-US"/>
          </w:rPr>
          <w:id w:val="1269038336"/>
          <w:citation/>
        </w:sdtPr>
        <w:sdtContent>
          <w:r w:rsidR="004B3659" w:rsidRPr="00C715B5">
            <w:rPr>
              <w:rFonts w:asciiTheme="majorBidi" w:hAnsiTheme="majorBidi" w:cstheme="majorBidi"/>
              <w:sz w:val="24"/>
              <w:szCs w:val="24"/>
              <w:lang w:val="en-US"/>
            </w:rPr>
            <w:fldChar w:fldCharType="begin"/>
          </w:r>
          <w:r w:rsidR="004B3659" w:rsidRPr="00C715B5">
            <w:rPr>
              <w:rFonts w:asciiTheme="majorBidi" w:hAnsiTheme="majorBidi" w:cstheme="majorBidi"/>
              <w:sz w:val="24"/>
              <w:szCs w:val="24"/>
              <w:lang w:val="en-US"/>
            </w:rPr>
            <w:instrText xml:space="preserve"> CITATION Abd21 \l 1033 </w:instrText>
          </w:r>
          <w:r w:rsidR="004B3659" w:rsidRPr="00C715B5">
            <w:rPr>
              <w:rFonts w:asciiTheme="majorBidi" w:hAnsiTheme="majorBidi" w:cstheme="majorBidi"/>
              <w:sz w:val="24"/>
              <w:szCs w:val="24"/>
              <w:lang w:val="en-US"/>
            </w:rPr>
            <w:fldChar w:fldCharType="separate"/>
          </w:r>
          <w:r w:rsidR="004B3659" w:rsidRPr="00C715B5">
            <w:rPr>
              <w:rFonts w:asciiTheme="majorBidi" w:hAnsiTheme="majorBidi" w:cstheme="majorBidi"/>
              <w:noProof/>
              <w:sz w:val="24"/>
              <w:szCs w:val="24"/>
              <w:lang w:val="en-US"/>
            </w:rPr>
            <w:t>(Abdussamad, 2021)</w:t>
          </w:r>
          <w:r w:rsidR="004B3659" w:rsidRPr="00C715B5">
            <w:rPr>
              <w:rFonts w:asciiTheme="majorBidi" w:hAnsiTheme="majorBidi" w:cstheme="majorBidi"/>
              <w:sz w:val="24"/>
              <w:szCs w:val="24"/>
              <w:lang w:val="en-US"/>
            </w:rPr>
            <w:fldChar w:fldCharType="end"/>
          </w:r>
        </w:sdtContent>
      </w:sdt>
      <w:r w:rsidR="004B3659" w:rsidRPr="00C715B5">
        <w:rPr>
          <w:rFonts w:asciiTheme="majorBidi" w:hAnsiTheme="majorBidi" w:cstheme="majorBidi"/>
          <w:sz w:val="24"/>
          <w:szCs w:val="24"/>
          <w:lang w:val="en-US"/>
        </w:rPr>
        <w:t>.</w:t>
      </w:r>
      <w:r w:rsidR="004B3659">
        <w:rPr>
          <w:rFonts w:asciiTheme="majorBidi" w:hAnsiTheme="majorBidi" w:cstheme="majorBidi"/>
          <w:sz w:val="24"/>
          <w:szCs w:val="24"/>
          <w:lang w:val="en-US"/>
        </w:rPr>
        <w:t xml:space="preserve"> </w:t>
      </w:r>
      <w:r w:rsidRPr="00C715B5">
        <w:rPr>
          <w:rFonts w:asciiTheme="majorBidi" w:hAnsiTheme="majorBidi" w:cstheme="majorBidi"/>
          <w:sz w:val="24"/>
          <w:szCs w:val="24"/>
          <w:lang w:val="en-US"/>
        </w:rPr>
        <w:t xml:space="preserve">Teknik pengumpulan data adalah </w:t>
      </w:r>
      <w:proofErr w:type="gramStart"/>
      <w:r w:rsidRPr="00C715B5">
        <w:rPr>
          <w:rFonts w:asciiTheme="majorBidi" w:hAnsiTheme="majorBidi" w:cstheme="majorBidi"/>
          <w:sz w:val="24"/>
          <w:szCs w:val="24"/>
          <w:lang w:val="en-US"/>
        </w:rPr>
        <w:t>cara</w:t>
      </w:r>
      <w:proofErr w:type="gramEnd"/>
      <w:r w:rsidRPr="00C715B5">
        <w:rPr>
          <w:rFonts w:asciiTheme="majorBidi" w:hAnsiTheme="majorBidi" w:cstheme="majorBidi"/>
          <w:sz w:val="24"/>
          <w:szCs w:val="24"/>
          <w:lang w:val="en-US"/>
        </w:rPr>
        <w:t xml:space="preserve"> yang digunakan untuk memperoleh informasi atau fakta-fakta yang ada di lapangan sesuai dengan kebutuhan guna tercapai tujuan penelitian </w:t>
      </w:r>
      <w:sdt>
        <w:sdtPr>
          <w:rPr>
            <w:rFonts w:asciiTheme="majorBidi" w:hAnsiTheme="majorBidi" w:cstheme="majorBidi"/>
            <w:sz w:val="24"/>
            <w:szCs w:val="24"/>
            <w:lang w:val="en-US"/>
          </w:rPr>
          <w:id w:val="-1553765398"/>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Ver22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(Veronica, 2022)</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 xml:space="preserve">. </w:t>
      </w:r>
      <w:r w:rsidRPr="004B3659">
        <w:rPr>
          <w:rFonts w:asciiTheme="majorBidi" w:hAnsiTheme="majorBidi" w:cstheme="majorBidi"/>
          <w:sz w:val="24"/>
          <w:szCs w:val="24"/>
        </w:rPr>
        <w:t>Teknik Analisis Data</w:t>
      </w:r>
      <w:r w:rsidR="004B3659" w:rsidRPr="004B3659">
        <w:rPr>
          <w:rFonts w:asciiTheme="majorBidi" w:hAnsiTheme="majorBidi" w:cstheme="majorBidi"/>
          <w:sz w:val="24"/>
          <w:szCs w:val="24"/>
          <w:lang w:val="en-US"/>
        </w:rPr>
        <w:t xml:space="preserve"> </w:t>
      </w:r>
      <w:r w:rsidR="004B3659" w:rsidRPr="004B3659">
        <w:rPr>
          <w:rFonts w:asciiTheme="majorBidi" w:eastAsia="TimesNewRoman,Italic" w:hAnsiTheme="majorBidi" w:cstheme="majorBidi"/>
          <w:i/>
          <w:iCs/>
          <w:sz w:val="24"/>
          <w:szCs w:val="24"/>
          <w:lang w:val="en-ID"/>
        </w:rPr>
        <w:t xml:space="preserve">Data Reduction </w:t>
      </w:r>
      <w:r w:rsidR="004B3659" w:rsidRPr="004B3659">
        <w:rPr>
          <w:rFonts w:asciiTheme="majorBidi" w:hAnsiTheme="majorBidi" w:cstheme="majorBidi"/>
          <w:sz w:val="24"/>
          <w:szCs w:val="24"/>
          <w:lang w:val="en-ID"/>
        </w:rPr>
        <w:t xml:space="preserve">(Reduksi Data), </w:t>
      </w:r>
      <w:r w:rsidR="004B3659" w:rsidRPr="004B3659">
        <w:rPr>
          <w:rFonts w:asciiTheme="majorBidi" w:eastAsia="TimesNewRoman,Italic" w:hAnsiTheme="majorBidi" w:cstheme="majorBidi"/>
          <w:i/>
          <w:iCs/>
          <w:sz w:val="24"/>
          <w:szCs w:val="24"/>
          <w:lang w:val="en-ID"/>
        </w:rPr>
        <w:t xml:space="preserve">Data Display </w:t>
      </w:r>
      <w:r w:rsidR="004B3659" w:rsidRPr="004B3659">
        <w:rPr>
          <w:rFonts w:asciiTheme="majorBidi" w:hAnsiTheme="majorBidi" w:cstheme="majorBidi"/>
          <w:sz w:val="24"/>
          <w:szCs w:val="24"/>
          <w:lang w:val="en-ID"/>
        </w:rPr>
        <w:t>(Penyajian Data)</w:t>
      </w:r>
      <w:r w:rsidR="004B3659">
        <w:rPr>
          <w:rFonts w:asciiTheme="majorBidi" w:hAnsiTheme="majorBidi" w:cstheme="majorBidi"/>
          <w:sz w:val="24"/>
          <w:szCs w:val="24"/>
          <w:lang w:val="en-ID"/>
        </w:rPr>
        <w:t xml:space="preserve">, </w:t>
      </w:r>
      <w:r w:rsidR="004B3659" w:rsidRPr="00C715B5">
        <w:rPr>
          <w:rFonts w:asciiTheme="majorBidi" w:eastAsia="TimesNewRoman,Italic" w:hAnsiTheme="majorBidi" w:cstheme="majorBidi"/>
          <w:i/>
          <w:iCs/>
          <w:sz w:val="24"/>
          <w:szCs w:val="24"/>
          <w:lang w:val="en-ID"/>
        </w:rPr>
        <w:t xml:space="preserve">Conclusing Drawing/Verification </w:t>
      </w:r>
      <w:r w:rsidR="004B3659" w:rsidRPr="00C715B5">
        <w:rPr>
          <w:rFonts w:asciiTheme="majorBidi" w:eastAsia="TimesNewRoman,Italic" w:hAnsiTheme="majorBidi" w:cstheme="majorBidi"/>
          <w:sz w:val="24"/>
          <w:szCs w:val="24"/>
          <w:lang w:val="en-ID"/>
        </w:rPr>
        <w:t>(Penarikan Kesimpulan)</w:t>
      </w:r>
    </w:p>
    <w:p w:rsidR="00BF0A97" w:rsidRPr="008D41D9" w:rsidRDefault="00BF0A97" w:rsidP="00C715B5">
      <w:pPr>
        <w:autoSpaceDE w:val="0"/>
        <w:autoSpaceDN w:val="0"/>
        <w:adjustRightInd w:val="0"/>
        <w:spacing w:after="0"/>
        <w:jc w:val="both"/>
        <w:rPr>
          <w:rFonts w:asciiTheme="majorBidi" w:eastAsia="TimesNewRoman,Italic" w:hAnsiTheme="majorBidi" w:cstheme="majorBidi"/>
          <w:b/>
          <w:bCs/>
          <w:sz w:val="24"/>
          <w:szCs w:val="24"/>
          <w:lang w:val="en-ID"/>
        </w:rPr>
      </w:pPr>
      <w:r w:rsidRPr="008D41D9">
        <w:rPr>
          <w:rFonts w:asciiTheme="majorBidi" w:eastAsia="TimesNewRoman,Italic" w:hAnsiTheme="majorBidi" w:cstheme="majorBidi"/>
          <w:b/>
          <w:bCs/>
          <w:sz w:val="24"/>
          <w:szCs w:val="24"/>
          <w:lang w:val="en-ID"/>
        </w:rPr>
        <w:t xml:space="preserve">Hasil dan pembahasan </w:t>
      </w:r>
    </w:p>
    <w:p w:rsidR="00BF0A97" w:rsidRPr="00C715B5" w:rsidRDefault="00BF0A97" w:rsidP="00C715B5">
      <w:pPr>
        <w:pStyle w:val="ListParagraph"/>
        <w:numPr>
          <w:ilvl w:val="0"/>
          <w:numId w:val="8"/>
        </w:numPr>
        <w:spacing w:after="0"/>
        <w:ind w:left="567"/>
        <w:jc w:val="both"/>
        <w:rPr>
          <w:rFonts w:asciiTheme="majorBidi" w:hAnsiTheme="majorBidi" w:cstheme="majorBidi"/>
          <w:sz w:val="24"/>
          <w:szCs w:val="24"/>
        </w:rPr>
      </w:pPr>
      <w:r w:rsidRPr="00C715B5">
        <w:rPr>
          <w:rFonts w:asciiTheme="majorBidi" w:hAnsiTheme="majorBidi" w:cstheme="majorBidi"/>
          <w:sz w:val="24"/>
          <w:szCs w:val="24"/>
          <w:lang w:val="en-US"/>
        </w:rPr>
        <w:t xml:space="preserve">Tradisi </w:t>
      </w:r>
      <w:r w:rsidRPr="00C715B5">
        <w:rPr>
          <w:rFonts w:asciiTheme="majorBidi" w:hAnsiTheme="majorBidi" w:cstheme="majorBidi"/>
          <w:i/>
          <w:iCs/>
          <w:sz w:val="24"/>
          <w:szCs w:val="24"/>
          <w:lang w:val="en-US"/>
        </w:rPr>
        <w:t>Buwuh</w:t>
      </w:r>
    </w:p>
    <w:p w:rsidR="00BF0A97" w:rsidRPr="00C715B5" w:rsidRDefault="00BF0A97" w:rsidP="00C715B5">
      <w:pPr>
        <w:pStyle w:val="ListParagraph"/>
        <w:spacing w:after="0"/>
        <w:ind w:left="709" w:firstLine="425"/>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Tradisi secara epistemilogi berasal dari bahasa latin </w:t>
      </w:r>
      <w:r w:rsidRPr="00C715B5">
        <w:rPr>
          <w:rFonts w:asciiTheme="majorBidi" w:hAnsiTheme="majorBidi" w:cstheme="majorBidi"/>
          <w:i/>
          <w:iCs/>
          <w:sz w:val="24"/>
          <w:szCs w:val="24"/>
          <w:lang w:val="en-US"/>
        </w:rPr>
        <w:t xml:space="preserve">“tradition” </w:t>
      </w:r>
      <w:r w:rsidRPr="00C715B5">
        <w:rPr>
          <w:rFonts w:asciiTheme="majorBidi" w:hAnsiTheme="majorBidi" w:cstheme="majorBidi"/>
          <w:sz w:val="24"/>
          <w:szCs w:val="24"/>
          <w:lang w:val="en-US"/>
        </w:rPr>
        <w:t xml:space="preserve">berasal dari bahasa latin yaitu </w:t>
      </w:r>
      <w:r w:rsidRPr="00C715B5">
        <w:rPr>
          <w:rFonts w:asciiTheme="majorBidi" w:hAnsiTheme="majorBidi" w:cstheme="majorBidi"/>
          <w:i/>
          <w:iCs/>
          <w:sz w:val="24"/>
          <w:szCs w:val="24"/>
          <w:lang w:val="en-US"/>
        </w:rPr>
        <w:t xml:space="preserve">“trader” </w:t>
      </w:r>
      <w:r w:rsidRPr="00C715B5">
        <w:rPr>
          <w:rFonts w:asciiTheme="majorBidi" w:hAnsiTheme="majorBidi" w:cstheme="majorBidi"/>
          <w:sz w:val="24"/>
          <w:szCs w:val="24"/>
          <w:lang w:val="en-US"/>
        </w:rPr>
        <w:t xml:space="preserve">yang artinya kebiasaan, serupa dengan budaya atau adat istiadat. </w:t>
      </w:r>
      <w:proofErr w:type="gramStart"/>
      <w:r w:rsidRPr="00C715B5">
        <w:rPr>
          <w:rFonts w:asciiTheme="majorBidi" w:hAnsiTheme="majorBidi" w:cstheme="majorBidi"/>
          <w:sz w:val="24"/>
          <w:szCs w:val="24"/>
          <w:lang w:val="en-US"/>
        </w:rPr>
        <w:t xml:space="preserve">Sedangkan secara terminologi tradisi adalah sesuatu yang diwariskan atau ditransmisikan dari masa lalu ke masa kini yang merupakan budaya dari nenek moyang yang telah dijalani secara konsisten dan tetap berjalan sampai generasi selanjutnya </w:t>
      </w:r>
      <w:sdt>
        <w:sdtPr>
          <w:rPr>
            <w:rFonts w:asciiTheme="majorBidi" w:hAnsiTheme="majorBidi" w:cstheme="majorBidi"/>
            <w:sz w:val="24"/>
            <w:szCs w:val="24"/>
            <w:lang w:val="en-US"/>
          </w:rPr>
          <w:id w:val="1541945879"/>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Azm22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(Azmi, 2022)</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r w:rsidRPr="00C715B5">
        <w:rPr>
          <w:rFonts w:asciiTheme="majorBidi" w:hAnsiTheme="majorBidi" w:cstheme="majorBidi"/>
          <w:sz w:val="24"/>
          <w:szCs w:val="24"/>
          <w:lang w:val="en-US"/>
        </w:rPr>
        <w:t xml:space="preserve"> </w:t>
      </w:r>
    </w:p>
    <w:p w:rsidR="00BF0A97" w:rsidRPr="00C715B5" w:rsidRDefault="00BF0A97" w:rsidP="00C715B5">
      <w:pPr>
        <w:pStyle w:val="ListParagraph"/>
        <w:spacing w:after="0"/>
        <w:ind w:left="709" w:firstLine="425"/>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Tradisi merupakan bagian dari budaya yang memiliki pesan yang tidak tertulis dan bukan merupakan sesuatu yang tidak dapat diubah karena manusia yang membuat tradisi dapat menerima ataupun mengubah satu tradisi </w:t>
      </w:r>
      <w:sdt>
        <w:sdtPr>
          <w:rPr>
            <w:rFonts w:asciiTheme="majorBidi" w:hAnsiTheme="majorBidi" w:cstheme="majorBidi"/>
            <w:sz w:val="24"/>
            <w:szCs w:val="24"/>
            <w:lang w:val="en-US"/>
          </w:rPr>
          <w:id w:val="2081788745"/>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Jap21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(Japarudin, 2021)</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r w:rsidRPr="00C715B5">
        <w:rPr>
          <w:rFonts w:asciiTheme="majorBidi" w:hAnsiTheme="majorBidi" w:cstheme="majorBidi"/>
          <w:sz w:val="24"/>
          <w:szCs w:val="24"/>
          <w:lang w:val="en-US"/>
        </w:rPr>
        <w:t xml:space="preserve"> Dalam pengertian lain, tradisi merupakan adat-istiadat, ritus-ritus, ajaran-ajaran sosial, pandangan-pandangan, nilai-nilai, aturan-aturan perilaku yang diwariskan dari generasi ke generasi dan merupakan unsur warisan sosio kultural yang dilestarikan dalam masyarakat atau dalam kelompok-kelompok sosial masyarakat dalam kurun waktu yang panjang. </w:t>
      </w:r>
      <w:proofErr w:type="gramStart"/>
      <w:r w:rsidRPr="00C715B5">
        <w:rPr>
          <w:rFonts w:asciiTheme="majorBidi" w:hAnsiTheme="majorBidi" w:cstheme="majorBidi"/>
          <w:sz w:val="24"/>
          <w:szCs w:val="24"/>
          <w:lang w:val="en-US"/>
        </w:rPr>
        <w:t>Jadi dapat disimpulkan bahwa tradisi adalah suatu aktifitas atau kegiatan yang dilakukan oleh manusia dalam bermasyarakat mulai sejak dulu sampai saat ini yang masih di jaga dan juga masih dilestarikan.</w:t>
      </w:r>
      <w:proofErr w:type="gramEnd"/>
    </w:p>
    <w:p w:rsidR="00BF0A97" w:rsidRPr="00C715B5" w:rsidRDefault="00BF0A97" w:rsidP="00C715B5">
      <w:pPr>
        <w:pStyle w:val="ListParagraph"/>
        <w:spacing w:after="0"/>
        <w:ind w:left="709" w:firstLine="425"/>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Tradisi berfungsi sebagai penyedia fragmen warisan historis yang kita pandang bermanfaat, untuk memberikan legitimasi terhadap pandangan hidup, keyakinan, pranata dan aturan yang sudah ada, untuk menyediakan tempat pelarian dari keluhan, ketidakpuasan, dan kekecewaan kehidupan modern, serta suatu kebijakan yang turun menurun </w:t>
      </w:r>
      <w:sdt>
        <w:sdtPr>
          <w:rPr>
            <w:rFonts w:asciiTheme="majorBidi" w:hAnsiTheme="majorBidi" w:cstheme="majorBidi"/>
            <w:sz w:val="24"/>
            <w:szCs w:val="24"/>
            <w:lang w:val="en-US"/>
          </w:rPr>
          <w:id w:val="1814373973"/>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Sap22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(Saputri, 2022)</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
    <w:p w:rsidR="00BF0A97" w:rsidRPr="006F51E4" w:rsidRDefault="00BF0A97" w:rsidP="006F51E4">
      <w:pPr>
        <w:pStyle w:val="ListParagraph"/>
        <w:numPr>
          <w:ilvl w:val="0"/>
          <w:numId w:val="36"/>
        </w:numPr>
        <w:jc w:val="both"/>
        <w:rPr>
          <w:rFonts w:asciiTheme="majorBidi" w:hAnsiTheme="majorBidi" w:cstheme="majorBidi"/>
          <w:sz w:val="24"/>
          <w:szCs w:val="24"/>
          <w:lang w:val="en-US"/>
        </w:rPr>
      </w:pPr>
      <w:r w:rsidRPr="006F51E4">
        <w:rPr>
          <w:rFonts w:asciiTheme="majorBidi" w:hAnsiTheme="majorBidi" w:cstheme="majorBidi"/>
          <w:i/>
          <w:iCs/>
          <w:sz w:val="24"/>
          <w:szCs w:val="24"/>
          <w:lang w:val="en-US"/>
        </w:rPr>
        <w:t>Buwuh</w:t>
      </w:r>
    </w:p>
    <w:p w:rsidR="00BF0A97" w:rsidRPr="00C715B5" w:rsidRDefault="00BF0A97" w:rsidP="00C715B5">
      <w:pPr>
        <w:pStyle w:val="ListParagraph"/>
        <w:spacing w:after="0"/>
        <w:ind w:left="709" w:firstLine="425"/>
        <w:jc w:val="both"/>
        <w:rPr>
          <w:rFonts w:asciiTheme="majorBidi" w:hAnsiTheme="majorBidi" w:cstheme="majorBidi"/>
          <w:iCs/>
          <w:sz w:val="24"/>
          <w:szCs w:val="24"/>
          <w:lang w:val="en-US"/>
        </w:rPr>
      </w:pPr>
      <w:proofErr w:type="gramStart"/>
      <w:r w:rsidRPr="00C715B5">
        <w:rPr>
          <w:rFonts w:asciiTheme="majorBidi" w:hAnsiTheme="majorBidi" w:cstheme="majorBidi"/>
          <w:i/>
          <w:sz w:val="24"/>
          <w:szCs w:val="24"/>
          <w:lang w:val="en-US"/>
        </w:rPr>
        <w:t>Buwuh</w:t>
      </w:r>
      <w:r w:rsidRPr="00C715B5">
        <w:rPr>
          <w:rFonts w:asciiTheme="majorBidi" w:hAnsiTheme="majorBidi" w:cstheme="majorBidi"/>
          <w:i/>
          <w:iCs/>
          <w:sz w:val="24"/>
          <w:szCs w:val="24"/>
          <w:lang w:val="en-US"/>
        </w:rPr>
        <w:t xml:space="preserve"> </w:t>
      </w:r>
      <w:r w:rsidRPr="00C715B5">
        <w:rPr>
          <w:rFonts w:asciiTheme="majorBidi" w:hAnsiTheme="majorBidi" w:cstheme="majorBidi"/>
          <w:sz w:val="24"/>
          <w:szCs w:val="24"/>
          <w:lang w:val="en-US"/>
        </w:rPr>
        <w:t xml:space="preserve">merupakan salah satu tradisi yang ada di Pulau Jawa, dengan memberikan kado berupa barang atau uang ketika menghadiri </w:t>
      </w:r>
      <w:r w:rsidRPr="00C715B5">
        <w:rPr>
          <w:rFonts w:asciiTheme="majorBidi" w:hAnsiTheme="majorBidi" w:cstheme="majorBidi"/>
          <w:i/>
          <w:iCs/>
          <w:sz w:val="24"/>
          <w:szCs w:val="24"/>
          <w:lang w:val="en-US"/>
        </w:rPr>
        <w:t xml:space="preserve">walimah </w:t>
      </w:r>
      <w:r w:rsidRPr="00C715B5">
        <w:rPr>
          <w:rFonts w:asciiTheme="majorBidi" w:hAnsiTheme="majorBidi" w:cstheme="majorBidi"/>
          <w:sz w:val="24"/>
          <w:szCs w:val="24"/>
          <w:lang w:val="en-US"/>
        </w:rPr>
        <w:t>dan dilakukan secara bergantian dalam lingkungan masyarakat</w:t>
      </w:r>
      <w:sdt>
        <w:sdtPr>
          <w:rPr>
            <w:rFonts w:asciiTheme="majorBidi" w:hAnsiTheme="majorBidi" w:cstheme="majorBidi"/>
            <w:sz w:val="24"/>
            <w:szCs w:val="24"/>
            <w:lang w:val="en-US"/>
          </w:rPr>
          <w:id w:val="-924192497"/>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Man17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 xml:space="preserve"> (Manshur, 2017)</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r w:rsidRPr="00C715B5">
        <w:rPr>
          <w:rFonts w:asciiTheme="majorBidi" w:hAnsiTheme="majorBidi" w:cstheme="majorBidi"/>
          <w:i/>
          <w:iCs/>
          <w:sz w:val="24"/>
          <w:szCs w:val="24"/>
          <w:lang w:val="en-US"/>
        </w:rPr>
        <w:t xml:space="preserve"> Buwuh </w:t>
      </w:r>
      <w:r w:rsidRPr="00C715B5">
        <w:rPr>
          <w:rFonts w:asciiTheme="majorBidi" w:hAnsiTheme="majorBidi" w:cstheme="majorBidi"/>
          <w:sz w:val="24"/>
          <w:szCs w:val="24"/>
          <w:lang w:val="en-US"/>
        </w:rPr>
        <w:t xml:space="preserve">juga dapat diartikan sebagai kegiatan yang dilakukan masyarakat untuk menghadiri acara </w:t>
      </w:r>
      <w:proofErr w:type="gramStart"/>
      <w:r w:rsidRPr="00C715B5">
        <w:rPr>
          <w:rFonts w:asciiTheme="majorBidi" w:hAnsiTheme="majorBidi" w:cstheme="majorBidi"/>
          <w:i/>
          <w:sz w:val="24"/>
          <w:szCs w:val="24"/>
          <w:lang w:val="en-US"/>
        </w:rPr>
        <w:t xml:space="preserve">walimah </w:t>
      </w:r>
      <w:r w:rsidRPr="00C715B5">
        <w:rPr>
          <w:rFonts w:asciiTheme="majorBidi" w:hAnsiTheme="majorBidi" w:cstheme="majorBidi"/>
          <w:iCs/>
          <w:sz w:val="24"/>
          <w:szCs w:val="24"/>
          <w:lang w:val="en-US"/>
        </w:rPr>
        <w:t xml:space="preserve"> dengan</w:t>
      </w:r>
      <w:proofErr w:type="gramEnd"/>
      <w:r w:rsidRPr="00C715B5">
        <w:rPr>
          <w:rFonts w:asciiTheme="majorBidi" w:hAnsiTheme="majorBidi" w:cstheme="majorBidi"/>
          <w:iCs/>
          <w:sz w:val="24"/>
          <w:szCs w:val="24"/>
          <w:lang w:val="en-US"/>
        </w:rPr>
        <w:t xml:space="preserve"> memberikan sesuatu berupa makanan, kado, atau uang </w:t>
      </w:r>
      <w:sdt>
        <w:sdtPr>
          <w:rPr>
            <w:rFonts w:asciiTheme="majorBidi" w:hAnsiTheme="majorBidi" w:cstheme="majorBidi"/>
            <w:iCs/>
            <w:sz w:val="24"/>
            <w:szCs w:val="24"/>
            <w:lang w:val="en-US"/>
          </w:rPr>
          <w:id w:val="-796218115"/>
          <w:citation/>
        </w:sdtPr>
        <w:sdtContent>
          <w:r w:rsidRPr="00C715B5">
            <w:rPr>
              <w:rFonts w:asciiTheme="majorBidi" w:hAnsiTheme="majorBidi" w:cstheme="majorBidi"/>
              <w:iCs/>
              <w:sz w:val="24"/>
              <w:szCs w:val="24"/>
              <w:lang w:val="en-US"/>
            </w:rPr>
            <w:fldChar w:fldCharType="begin"/>
          </w:r>
          <w:r w:rsidRPr="00C715B5">
            <w:rPr>
              <w:rFonts w:asciiTheme="majorBidi" w:hAnsiTheme="majorBidi" w:cstheme="majorBidi"/>
              <w:iCs/>
              <w:sz w:val="24"/>
              <w:szCs w:val="24"/>
              <w:lang w:val="en-US"/>
            </w:rPr>
            <w:instrText xml:space="preserve"> CITATION Kho21 \l 1033 </w:instrText>
          </w:r>
          <w:r w:rsidRPr="00C715B5">
            <w:rPr>
              <w:rFonts w:asciiTheme="majorBidi" w:hAnsiTheme="majorBidi" w:cstheme="majorBidi"/>
              <w:iCs/>
              <w:sz w:val="24"/>
              <w:szCs w:val="24"/>
              <w:lang w:val="en-US"/>
            </w:rPr>
            <w:fldChar w:fldCharType="separate"/>
          </w:r>
          <w:r w:rsidRPr="00C715B5">
            <w:rPr>
              <w:rFonts w:asciiTheme="majorBidi" w:hAnsiTheme="majorBidi" w:cstheme="majorBidi"/>
              <w:noProof/>
              <w:sz w:val="24"/>
              <w:szCs w:val="24"/>
              <w:lang w:val="en-US"/>
            </w:rPr>
            <w:t>(Khozin, 2021)</w:t>
          </w:r>
          <w:r w:rsidRPr="00C715B5">
            <w:rPr>
              <w:rFonts w:asciiTheme="majorBidi" w:hAnsiTheme="majorBidi" w:cstheme="majorBidi"/>
              <w:iCs/>
              <w:sz w:val="24"/>
              <w:szCs w:val="24"/>
              <w:lang w:val="en-US"/>
            </w:rPr>
            <w:fldChar w:fldCharType="end"/>
          </w:r>
        </w:sdtContent>
      </w:sdt>
      <w:r w:rsidRPr="00C715B5">
        <w:rPr>
          <w:rFonts w:asciiTheme="majorBidi" w:hAnsiTheme="majorBidi" w:cstheme="majorBidi"/>
          <w:iCs/>
          <w:sz w:val="24"/>
          <w:szCs w:val="24"/>
          <w:lang w:val="en-US"/>
        </w:rPr>
        <w:t xml:space="preserve">. </w:t>
      </w:r>
      <w:proofErr w:type="gramStart"/>
      <w:r w:rsidRPr="00C715B5">
        <w:rPr>
          <w:rFonts w:asciiTheme="majorBidi" w:hAnsiTheme="majorBidi" w:cstheme="majorBidi"/>
          <w:iCs/>
          <w:sz w:val="24"/>
          <w:szCs w:val="24"/>
          <w:lang w:val="en-US"/>
        </w:rPr>
        <w:t xml:space="preserve">Kegiatan tradisi seperti ini biasa disebut </w:t>
      </w:r>
      <w:r w:rsidRPr="00C715B5">
        <w:rPr>
          <w:rFonts w:asciiTheme="majorBidi" w:hAnsiTheme="majorBidi" w:cstheme="majorBidi"/>
          <w:i/>
          <w:sz w:val="24"/>
          <w:szCs w:val="24"/>
          <w:lang w:val="en-US"/>
        </w:rPr>
        <w:t>“nyumbang”.</w:t>
      </w:r>
      <w:proofErr w:type="gramEnd"/>
      <w:r w:rsidRPr="00C715B5">
        <w:rPr>
          <w:rFonts w:asciiTheme="majorBidi" w:hAnsiTheme="majorBidi" w:cstheme="majorBidi"/>
          <w:i/>
          <w:sz w:val="24"/>
          <w:szCs w:val="24"/>
          <w:lang w:val="en-US"/>
        </w:rPr>
        <w:t xml:space="preserve"> </w:t>
      </w:r>
      <w:r w:rsidRPr="00C715B5">
        <w:rPr>
          <w:rFonts w:asciiTheme="majorBidi" w:hAnsiTheme="majorBidi" w:cstheme="majorBidi"/>
          <w:iCs/>
          <w:sz w:val="24"/>
          <w:szCs w:val="24"/>
          <w:lang w:val="en-US"/>
        </w:rPr>
        <w:t xml:space="preserve">Di beberapa daerah jawa tradisi semacam ini memiliki penyebutan yang berbeda, misalnya </w:t>
      </w:r>
      <w:r w:rsidRPr="00C715B5">
        <w:rPr>
          <w:rFonts w:asciiTheme="majorBidi" w:hAnsiTheme="majorBidi" w:cstheme="majorBidi"/>
          <w:i/>
          <w:sz w:val="24"/>
          <w:szCs w:val="24"/>
          <w:lang w:val="en-US"/>
        </w:rPr>
        <w:t xml:space="preserve">“mbecek”, “buwuh”, “ewuh”, </w:t>
      </w:r>
      <w:r w:rsidRPr="00C715B5">
        <w:rPr>
          <w:rFonts w:asciiTheme="majorBidi" w:hAnsiTheme="majorBidi" w:cstheme="majorBidi"/>
          <w:iCs/>
          <w:sz w:val="24"/>
          <w:szCs w:val="24"/>
          <w:lang w:val="en-US"/>
        </w:rPr>
        <w:t xml:space="preserve">dan ada juga yang menyebutnya </w:t>
      </w:r>
      <w:r w:rsidRPr="00C715B5">
        <w:rPr>
          <w:rFonts w:asciiTheme="majorBidi" w:hAnsiTheme="majorBidi" w:cstheme="majorBidi"/>
          <w:i/>
          <w:sz w:val="24"/>
          <w:szCs w:val="24"/>
          <w:lang w:val="en-US"/>
        </w:rPr>
        <w:t xml:space="preserve">“jagong”. </w:t>
      </w:r>
      <w:r w:rsidRPr="00C715B5">
        <w:rPr>
          <w:rFonts w:asciiTheme="majorBidi" w:hAnsiTheme="majorBidi" w:cstheme="majorBidi"/>
          <w:iCs/>
          <w:sz w:val="24"/>
          <w:szCs w:val="24"/>
          <w:lang w:val="en-US"/>
        </w:rPr>
        <w:t>Pelaksanaan pesta seperti menyelamati pernikahan, sunatan, haji, dan lain sebaginya</w:t>
      </w:r>
      <w:r w:rsidRPr="00C715B5">
        <w:rPr>
          <w:rFonts w:asciiTheme="majorBidi" w:hAnsiTheme="majorBidi" w:cstheme="majorBidi"/>
          <w:i/>
          <w:sz w:val="24"/>
          <w:szCs w:val="24"/>
          <w:lang w:val="en-US"/>
        </w:rPr>
        <w:t xml:space="preserve"> </w:t>
      </w:r>
      <w:r w:rsidRPr="00C715B5">
        <w:rPr>
          <w:rFonts w:asciiTheme="majorBidi" w:hAnsiTheme="majorBidi" w:cstheme="majorBidi"/>
          <w:iCs/>
          <w:sz w:val="24"/>
          <w:szCs w:val="24"/>
          <w:lang w:val="en-US"/>
        </w:rPr>
        <w:t xml:space="preserve">memberikan kesempatan bagi keluarga yang mengadakan </w:t>
      </w:r>
      <w:r w:rsidRPr="00C715B5">
        <w:rPr>
          <w:rFonts w:asciiTheme="majorBidi" w:hAnsiTheme="majorBidi" w:cstheme="majorBidi"/>
          <w:i/>
          <w:sz w:val="24"/>
          <w:szCs w:val="24"/>
          <w:lang w:val="en-US"/>
        </w:rPr>
        <w:t xml:space="preserve">hajah </w:t>
      </w:r>
      <w:r w:rsidRPr="00C715B5">
        <w:rPr>
          <w:rFonts w:asciiTheme="majorBidi" w:hAnsiTheme="majorBidi" w:cstheme="majorBidi"/>
          <w:iCs/>
          <w:sz w:val="24"/>
          <w:szCs w:val="24"/>
          <w:lang w:val="en-US"/>
        </w:rPr>
        <w:t xml:space="preserve">untuk menerima </w:t>
      </w:r>
      <w:r w:rsidRPr="00C715B5">
        <w:rPr>
          <w:rFonts w:asciiTheme="majorBidi" w:hAnsiTheme="majorBidi" w:cstheme="majorBidi"/>
          <w:i/>
          <w:sz w:val="24"/>
          <w:szCs w:val="24"/>
          <w:lang w:val="en-US"/>
        </w:rPr>
        <w:t xml:space="preserve">buwuhan </w:t>
      </w:r>
      <w:proofErr w:type="gramStart"/>
      <w:r w:rsidRPr="00C715B5">
        <w:rPr>
          <w:rFonts w:asciiTheme="majorBidi" w:hAnsiTheme="majorBidi" w:cstheme="majorBidi"/>
          <w:iCs/>
          <w:sz w:val="24"/>
          <w:szCs w:val="24"/>
          <w:lang w:val="en-US"/>
        </w:rPr>
        <w:t>dari  para</w:t>
      </w:r>
      <w:proofErr w:type="gramEnd"/>
      <w:r w:rsidRPr="00C715B5">
        <w:rPr>
          <w:rFonts w:asciiTheme="majorBidi" w:hAnsiTheme="majorBidi" w:cstheme="majorBidi"/>
          <w:iCs/>
          <w:sz w:val="24"/>
          <w:szCs w:val="24"/>
          <w:lang w:val="en-US"/>
        </w:rPr>
        <w:t xml:space="preserve"> kerabat, tetangga dan tamu undangan </w:t>
      </w:r>
      <w:sdt>
        <w:sdtPr>
          <w:rPr>
            <w:rFonts w:asciiTheme="majorBidi" w:hAnsiTheme="majorBidi" w:cstheme="majorBidi"/>
            <w:iCs/>
            <w:sz w:val="24"/>
            <w:szCs w:val="24"/>
            <w:lang w:val="en-US"/>
          </w:rPr>
          <w:id w:val="-72662551"/>
          <w:citation/>
        </w:sdtPr>
        <w:sdtContent>
          <w:r w:rsidRPr="00C715B5">
            <w:rPr>
              <w:rFonts w:asciiTheme="majorBidi" w:hAnsiTheme="majorBidi" w:cstheme="majorBidi"/>
              <w:iCs/>
              <w:sz w:val="24"/>
              <w:szCs w:val="24"/>
              <w:lang w:val="en-US"/>
            </w:rPr>
            <w:fldChar w:fldCharType="begin"/>
          </w:r>
          <w:r w:rsidRPr="00C715B5">
            <w:rPr>
              <w:rFonts w:asciiTheme="majorBidi" w:hAnsiTheme="majorBidi" w:cstheme="majorBidi"/>
              <w:iCs/>
              <w:sz w:val="24"/>
              <w:szCs w:val="24"/>
              <w:lang w:val="en-US"/>
            </w:rPr>
            <w:instrText xml:space="preserve"> CITATION Sit16 \l 1033 </w:instrText>
          </w:r>
          <w:r w:rsidRPr="00C715B5">
            <w:rPr>
              <w:rFonts w:asciiTheme="majorBidi" w:hAnsiTheme="majorBidi" w:cstheme="majorBidi"/>
              <w:iCs/>
              <w:sz w:val="24"/>
              <w:szCs w:val="24"/>
              <w:lang w:val="en-US"/>
            </w:rPr>
            <w:fldChar w:fldCharType="separate"/>
          </w:r>
          <w:r w:rsidRPr="00C715B5">
            <w:rPr>
              <w:rFonts w:asciiTheme="majorBidi" w:hAnsiTheme="majorBidi" w:cstheme="majorBidi"/>
              <w:noProof/>
              <w:sz w:val="24"/>
              <w:szCs w:val="24"/>
              <w:lang w:val="en-US"/>
            </w:rPr>
            <w:t>(Situngkir, 2016)</w:t>
          </w:r>
          <w:r w:rsidRPr="00C715B5">
            <w:rPr>
              <w:rFonts w:asciiTheme="majorBidi" w:hAnsiTheme="majorBidi" w:cstheme="majorBidi"/>
              <w:iCs/>
              <w:sz w:val="24"/>
              <w:szCs w:val="24"/>
              <w:lang w:val="en-US"/>
            </w:rPr>
            <w:fldChar w:fldCharType="end"/>
          </w:r>
        </w:sdtContent>
      </w:sdt>
      <w:r w:rsidRPr="00C715B5">
        <w:rPr>
          <w:rFonts w:asciiTheme="majorBidi" w:hAnsiTheme="majorBidi" w:cstheme="majorBidi"/>
          <w:iCs/>
          <w:sz w:val="24"/>
          <w:szCs w:val="24"/>
          <w:lang w:val="en-US"/>
        </w:rPr>
        <w:t>.</w:t>
      </w:r>
    </w:p>
    <w:p w:rsidR="008D41D9" w:rsidRPr="00C715B5" w:rsidRDefault="00BF0A97" w:rsidP="008D41D9">
      <w:pPr>
        <w:pStyle w:val="ListParagraph"/>
        <w:spacing w:after="0"/>
        <w:ind w:left="709" w:firstLine="425"/>
        <w:jc w:val="both"/>
        <w:rPr>
          <w:rFonts w:asciiTheme="majorBidi" w:hAnsiTheme="majorBidi" w:cstheme="majorBidi"/>
          <w:i/>
          <w:iCs/>
          <w:sz w:val="24"/>
          <w:szCs w:val="24"/>
          <w:lang w:val="en-US"/>
        </w:rPr>
      </w:pPr>
      <w:proofErr w:type="gramStart"/>
      <w:r w:rsidRPr="00C715B5">
        <w:rPr>
          <w:rFonts w:asciiTheme="majorBidi" w:hAnsiTheme="majorBidi" w:cstheme="majorBidi"/>
          <w:iCs/>
          <w:sz w:val="24"/>
          <w:szCs w:val="24"/>
          <w:lang w:val="en-US"/>
        </w:rPr>
        <w:t xml:space="preserve">Hal ini diperbolehkan karena secara sosial dapat mempererat hubungan baik antara sesama manusia terkhusus pada orang terdekat dan secara ekonomi juga bisa membantu meringankan beban keuangan bagi </w:t>
      </w:r>
      <w:r w:rsidRPr="00C715B5">
        <w:rPr>
          <w:rFonts w:asciiTheme="majorBidi" w:hAnsiTheme="majorBidi" w:cstheme="majorBidi"/>
          <w:i/>
          <w:sz w:val="24"/>
          <w:szCs w:val="24"/>
          <w:lang w:val="en-US"/>
        </w:rPr>
        <w:t xml:space="preserve">shohibul hajah </w:t>
      </w:r>
      <w:r w:rsidRPr="00C715B5">
        <w:rPr>
          <w:rFonts w:asciiTheme="majorBidi" w:hAnsiTheme="majorBidi" w:cstheme="majorBidi"/>
          <w:iCs/>
          <w:sz w:val="24"/>
          <w:szCs w:val="24"/>
          <w:lang w:val="en-US"/>
        </w:rPr>
        <w:t xml:space="preserve">dengan memberikan </w:t>
      </w:r>
      <w:r w:rsidRPr="00C715B5">
        <w:rPr>
          <w:rFonts w:asciiTheme="majorBidi" w:hAnsiTheme="majorBidi" w:cstheme="majorBidi"/>
          <w:i/>
          <w:sz w:val="24"/>
          <w:szCs w:val="24"/>
          <w:lang w:val="en-US"/>
        </w:rPr>
        <w:t xml:space="preserve">buwuhan </w:t>
      </w:r>
      <w:r w:rsidRPr="00C715B5">
        <w:rPr>
          <w:rFonts w:asciiTheme="majorBidi" w:hAnsiTheme="majorBidi" w:cstheme="majorBidi"/>
          <w:iCs/>
          <w:sz w:val="24"/>
          <w:szCs w:val="24"/>
          <w:lang w:val="en-US"/>
        </w:rPr>
        <w:t xml:space="preserve">baik berupa uang atau barang yang harus diterima </w:t>
      </w:r>
      <w:r w:rsidRPr="00C715B5">
        <w:rPr>
          <w:rFonts w:asciiTheme="majorBidi" w:hAnsiTheme="majorBidi" w:cstheme="majorBidi"/>
          <w:i/>
          <w:sz w:val="24"/>
          <w:szCs w:val="24"/>
          <w:lang w:val="en-US"/>
        </w:rPr>
        <w:t>shohibul hajah</w:t>
      </w:r>
      <w:r w:rsidRPr="00C715B5">
        <w:rPr>
          <w:rFonts w:asciiTheme="majorBidi" w:hAnsiTheme="majorBidi" w:cstheme="majorBidi"/>
          <w:iCs/>
          <w:sz w:val="24"/>
          <w:szCs w:val="24"/>
          <w:lang w:val="en-US"/>
        </w:rPr>
        <w:t xml:space="preserve"> sebagai bentuk menjaga perasaan orang yang memberinya.</w:t>
      </w:r>
      <w:proofErr w:type="gramEnd"/>
      <w:r w:rsidRPr="00C715B5">
        <w:rPr>
          <w:rFonts w:asciiTheme="majorBidi" w:hAnsiTheme="majorBidi" w:cstheme="majorBidi"/>
          <w:iCs/>
          <w:sz w:val="24"/>
          <w:szCs w:val="24"/>
          <w:lang w:val="en-US"/>
        </w:rPr>
        <w:t xml:space="preserve"> </w:t>
      </w:r>
    </w:p>
    <w:p w:rsidR="00BF0A97" w:rsidRPr="00C715B5" w:rsidRDefault="00BF0A97" w:rsidP="00C715B5">
      <w:pPr>
        <w:pStyle w:val="ListParagraph"/>
        <w:spacing w:after="0"/>
        <w:ind w:left="709" w:firstLine="567"/>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“Dari Aisyah ra: ‘aku berkata: wahai Rasulullah, aku punya dua tetangga, kepada siapakah aku memberikan hadiah?’ beliau (Rasulullah saw.) </w:t>
      </w:r>
      <w:proofErr w:type="gramStart"/>
      <w:r w:rsidRPr="00C715B5">
        <w:rPr>
          <w:rFonts w:asciiTheme="majorBidi" w:hAnsiTheme="majorBidi" w:cstheme="majorBidi"/>
          <w:i/>
          <w:iCs/>
          <w:sz w:val="24"/>
          <w:szCs w:val="24"/>
          <w:lang w:val="en-US"/>
        </w:rPr>
        <w:t>bersabda</w:t>
      </w:r>
      <w:proofErr w:type="gramEnd"/>
      <w:r w:rsidRPr="00C715B5">
        <w:rPr>
          <w:rFonts w:asciiTheme="majorBidi" w:hAnsiTheme="majorBidi" w:cstheme="majorBidi"/>
          <w:i/>
          <w:iCs/>
          <w:sz w:val="24"/>
          <w:szCs w:val="24"/>
          <w:lang w:val="en-US"/>
        </w:rPr>
        <w:t xml:space="preserve">: ‘yaitu kepada (tetangga) yang paling dekat pintu rumahnya darimu.” </w:t>
      </w:r>
      <w:r w:rsidRPr="00C715B5">
        <w:rPr>
          <w:rFonts w:asciiTheme="majorBidi" w:hAnsiTheme="majorBidi" w:cstheme="majorBidi"/>
          <w:sz w:val="24"/>
          <w:szCs w:val="24"/>
          <w:lang w:val="en-US"/>
        </w:rPr>
        <w:t>(HR Al-Bukhari)</w:t>
      </w:r>
    </w:p>
    <w:p w:rsidR="00BF0A97" w:rsidRDefault="00BF0A97" w:rsidP="00C715B5">
      <w:pPr>
        <w:spacing w:after="0"/>
        <w:ind w:left="709" w:firstLine="426"/>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Hadits tersebut berisi anjuran berbuat baik kepada tetangga </w:t>
      </w:r>
      <w:proofErr w:type="gramStart"/>
      <w:r w:rsidRPr="00C715B5">
        <w:rPr>
          <w:rFonts w:asciiTheme="majorBidi" w:hAnsiTheme="majorBidi" w:cstheme="majorBidi"/>
          <w:sz w:val="24"/>
          <w:szCs w:val="24"/>
          <w:lang w:val="en-US"/>
        </w:rPr>
        <w:t>terdekat  maupun</w:t>
      </w:r>
      <w:proofErr w:type="gramEnd"/>
      <w:r w:rsidRPr="00C715B5">
        <w:rPr>
          <w:rFonts w:asciiTheme="majorBidi" w:hAnsiTheme="majorBidi" w:cstheme="majorBidi"/>
          <w:sz w:val="24"/>
          <w:szCs w:val="24"/>
          <w:lang w:val="en-US"/>
        </w:rPr>
        <w:t xml:space="preserve"> tetangga  yang jauh dan mengutamakan tetangga yang terdekat jika tidak mampu berbuat baik kepada seluruh tetangga yang ada di sekitar kita, serta dapat melahirkan cinta tulus </w:t>
      </w:r>
      <w:sdt>
        <w:sdtPr>
          <w:rPr>
            <w:rFonts w:asciiTheme="majorBidi" w:hAnsiTheme="majorBidi" w:cstheme="majorBidi"/>
            <w:sz w:val="24"/>
            <w:szCs w:val="24"/>
            <w:lang w:val="en-US"/>
          </w:rPr>
          <w:id w:val="1255023743"/>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Mur17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(Murtadha, 2017)</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
    <w:p w:rsidR="008C7D2C" w:rsidRDefault="008C7D2C" w:rsidP="00C715B5">
      <w:pPr>
        <w:spacing w:after="0"/>
        <w:ind w:left="709" w:firstLine="426"/>
        <w:jc w:val="both"/>
        <w:rPr>
          <w:rFonts w:asciiTheme="majorBidi" w:hAnsiTheme="majorBidi" w:cstheme="majorBidi"/>
          <w:sz w:val="24"/>
          <w:szCs w:val="24"/>
          <w:lang w:val="en-US"/>
        </w:rPr>
      </w:pPr>
    </w:p>
    <w:p w:rsidR="008C7D2C" w:rsidRPr="00C715B5" w:rsidRDefault="008C7D2C" w:rsidP="00C715B5">
      <w:pPr>
        <w:spacing w:after="0"/>
        <w:ind w:left="709" w:firstLine="426"/>
        <w:jc w:val="both"/>
        <w:rPr>
          <w:rFonts w:asciiTheme="majorBidi" w:hAnsiTheme="majorBidi" w:cstheme="majorBidi"/>
          <w:sz w:val="24"/>
          <w:szCs w:val="24"/>
          <w:lang w:val="en-US"/>
        </w:rPr>
      </w:pPr>
    </w:p>
    <w:p w:rsidR="00BF0A97" w:rsidRPr="00C715B5" w:rsidRDefault="00BF0A97" w:rsidP="00C715B5">
      <w:pPr>
        <w:pStyle w:val="ListParagraph"/>
        <w:numPr>
          <w:ilvl w:val="0"/>
          <w:numId w:val="8"/>
        </w:numPr>
        <w:spacing w:after="0"/>
        <w:ind w:left="567"/>
        <w:jc w:val="both"/>
        <w:rPr>
          <w:rFonts w:asciiTheme="majorBidi" w:hAnsiTheme="majorBidi" w:cstheme="majorBidi"/>
          <w:sz w:val="24"/>
          <w:szCs w:val="24"/>
        </w:rPr>
      </w:pPr>
      <w:r w:rsidRPr="00C715B5">
        <w:rPr>
          <w:rFonts w:asciiTheme="majorBidi" w:hAnsiTheme="majorBidi" w:cstheme="majorBidi"/>
          <w:sz w:val="24"/>
          <w:szCs w:val="24"/>
          <w:lang w:val="en-US"/>
        </w:rPr>
        <w:t>Nilai-nilai</w:t>
      </w:r>
    </w:p>
    <w:p w:rsidR="00BF0A97" w:rsidRPr="00C715B5" w:rsidRDefault="00BF0A97" w:rsidP="00C715B5">
      <w:pPr>
        <w:pStyle w:val="ListParagraph"/>
        <w:spacing w:after="0"/>
        <w:ind w:left="567"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Nilai berasal dari bahasa Inggris </w:t>
      </w:r>
      <w:r w:rsidRPr="00C715B5">
        <w:rPr>
          <w:rFonts w:asciiTheme="majorBidi" w:hAnsiTheme="majorBidi" w:cstheme="majorBidi"/>
          <w:i/>
          <w:iCs/>
          <w:sz w:val="24"/>
          <w:szCs w:val="24"/>
          <w:lang w:val="en-US"/>
        </w:rPr>
        <w:t xml:space="preserve">value, </w:t>
      </w:r>
      <w:r w:rsidRPr="00C715B5">
        <w:rPr>
          <w:rFonts w:asciiTheme="majorBidi" w:hAnsiTheme="majorBidi" w:cstheme="majorBidi"/>
          <w:sz w:val="24"/>
          <w:szCs w:val="24"/>
          <w:lang w:val="en-US"/>
        </w:rPr>
        <w:t xml:space="preserve">bahasa Latin </w:t>
      </w:r>
      <w:r w:rsidRPr="00C715B5">
        <w:rPr>
          <w:rFonts w:asciiTheme="majorBidi" w:hAnsiTheme="majorBidi" w:cstheme="majorBidi"/>
          <w:i/>
          <w:iCs/>
          <w:sz w:val="24"/>
          <w:szCs w:val="24"/>
          <w:lang w:val="en-US"/>
        </w:rPr>
        <w:t xml:space="preserve">valare </w:t>
      </w:r>
      <w:r w:rsidRPr="00C715B5">
        <w:rPr>
          <w:rFonts w:asciiTheme="majorBidi" w:hAnsiTheme="majorBidi" w:cstheme="majorBidi"/>
          <w:sz w:val="24"/>
          <w:szCs w:val="24"/>
          <w:lang w:val="en-US"/>
        </w:rPr>
        <w:t xml:space="preserve">atau bahasa Prancis Kuno </w:t>
      </w:r>
      <w:r w:rsidRPr="00C715B5">
        <w:rPr>
          <w:rFonts w:asciiTheme="majorBidi" w:hAnsiTheme="majorBidi" w:cstheme="majorBidi"/>
          <w:i/>
          <w:iCs/>
          <w:sz w:val="24"/>
          <w:szCs w:val="24"/>
          <w:lang w:val="en-US"/>
        </w:rPr>
        <w:t xml:space="preserve">valior </w:t>
      </w:r>
      <w:r w:rsidRPr="00C715B5">
        <w:rPr>
          <w:rFonts w:asciiTheme="majorBidi" w:hAnsiTheme="majorBidi" w:cstheme="majorBidi"/>
          <w:sz w:val="24"/>
          <w:szCs w:val="24"/>
          <w:lang w:val="en-US"/>
        </w:rPr>
        <w:t xml:space="preserve">yang artinya harga </w:t>
      </w:r>
      <w:sdt>
        <w:sdtPr>
          <w:rPr>
            <w:rFonts w:asciiTheme="majorBidi" w:hAnsiTheme="majorBidi" w:cstheme="majorBidi"/>
            <w:sz w:val="24"/>
            <w:szCs w:val="24"/>
            <w:lang w:val="en-US"/>
          </w:rPr>
          <w:id w:val="-2017294542"/>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Hal20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(Halimatussa'diyah, 2020)</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sz w:val="24"/>
          <w:szCs w:val="24"/>
          <w:lang w:val="en-US"/>
        </w:rPr>
        <w:t xml:space="preserve">Nilai dapat didefinisikan dengan segala sesuatu yang dilakukan dengan atau tanpa kesadaran yang menjadi tolak ukur dalam menghargai suatu perbuatan manusia </w:t>
      </w:r>
      <w:sdt>
        <w:sdtPr>
          <w:rPr>
            <w:rFonts w:asciiTheme="majorBidi" w:hAnsiTheme="majorBidi" w:cstheme="majorBidi"/>
            <w:sz w:val="24"/>
            <w:szCs w:val="24"/>
            <w:lang w:val="en-US"/>
          </w:rPr>
          <w:id w:val="1618789920"/>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Ade21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(Adela, 2021)</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sz w:val="24"/>
          <w:szCs w:val="24"/>
          <w:lang w:val="en-US"/>
        </w:rPr>
        <w:t xml:space="preserve">Secara historis, pengertian nilai berkembang dari semula yang hanya mencakup sikap dan tingkah laku yang mengatur saling hubungan antar manusia, tidak hanya demikian nilai juga mencakup hasil dari pengembangan diri yakni sikap positif, pengendalian diri, keadilan sosial, dan integritas pribadi </w:t>
      </w:r>
      <w:sdt>
        <w:sdtPr>
          <w:rPr>
            <w:rFonts w:asciiTheme="majorBidi" w:hAnsiTheme="majorBidi" w:cstheme="majorBidi"/>
            <w:sz w:val="24"/>
            <w:szCs w:val="24"/>
            <w:lang w:val="en-US"/>
          </w:rPr>
          <w:id w:val="-1832287248"/>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Ans15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(Ansyar, 2015)</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pStyle w:val="ListParagraph"/>
        <w:spacing w:after="0"/>
        <w:ind w:left="567" w:firstLine="567"/>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Nilai menurut Mulyana adalah suatu keyakinan atau kepercayaan yang menjadi rujukan seseorang untuk melakukan Tindakan sosial kepada orang lain </w:t>
      </w:r>
      <w:sdt>
        <w:sdtPr>
          <w:rPr>
            <w:rFonts w:asciiTheme="majorBidi" w:hAnsiTheme="majorBidi" w:cstheme="majorBidi"/>
            <w:sz w:val="24"/>
            <w:szCs w:val="24"/>
            <w:lang w:val="en-US"/>
          </w:rPr>
          <w:id w:val="1183624545"/>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Sep21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(Septoyadi, 2021)</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 xml:space="preserve">. Sedangkan </w:t>
      </w:r>
      <w:proofErr w:type="gramStart"/>
      <w:r w:rsidRPr="00C715B5">
        <w:rPr>
          <w:rFonts w:asciiTheme="majorBidi" w:hAnsiTheme="majorBidi" w:cstheme="majorBidi"/>
          <w:sz w:val="24"/>
          <w:szCs w:val="24"/>
          <w:lang w:val="en-US"/>
        </w:rPr>
        <w:t>Woods</w:t>
      </w:r>
      <w:proofErr w:type="gramEnd"/>
      <w:r w:rsidRPr="00C715B5">
        <w:rPr>
          <w:rFonts w:asciiTheme="majorBidi" w:hAnsiTheme="majorBidi" w:cstheme="majorBidi"/>
          <w:sz w:val="24"/>
          <w:szCs w:val="24"/>
          <w:lang w:val="en-US"/>
        </w:rPr>
        <w:t xml:space="preserve"> berpendapat bahwa nilai merupakan petunjuk umum yang berlangsung lama serta mengarahkan tingkah laku dan kepuasan dalam kehidupan sehari-hari </w:t>
      </w:r>
      <w:sdt>
        <w:sdtPr>
          <w:rPr>
            <w:rFonts w:asciiTheme="majorBidi" w:hAnsiTheme="majorBidi" w:cstheme="majorBidi"/>
            <w:sz w:val="24"/>
            <w:szCs w:val="24"/>
            <w:lang w:val="en-US"/>
          </w:rPr>
          <w:id w:val="-1884628091"/>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kaw22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(Naimah, 2022)</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sz w:val="24"/>
          <w:szCs w:val="24"/>
          <w:lang w:val="en-US"/>
        </w:rPr>
        <w:t>Dengan demikian nilai merupakan suatu yang diyakini seseorang sebagai petunjuk dalam keberlangsungan hidup untuk mengarahkan tingkah laku.</w:t>
      </w:r>
      <w:proofErr w:type="gramEnd"/>
    </w:p>
    <w:p w:rsidR="00BF0A97" w:rsidRPr="00C715B5" w:rsidRDefault="00BF0A97" w:rsidP="00C715B5">
      <w:pPr>
        <w:pStyle w:val="ListParagraph"/>
        <w:spacing w:after="0"/>
        <w:ind w:left="567"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Berdasarkan kenyataan sosial-budaya, nilai merupakan konsep-konsep mengenai sesuatu yang ada dalam pikiran sebagian besar dari masyarakat yang mereka anggap bernilai, berharga, dan penting dalam hidup sehingga dapat berfungsi sebagai suatu pedoman dalam kehidupan bermasyarakat </w:t>
      </w:r>
      <w:sdt>
        <w:sdtPr>
          <w:rPr>
            <w:rFonts w:asciiTheme="majorBidi" w:hAnsiTheme="majorBidi" w:cstheme="majorBidi"/>
            <w:sz w:val="24"/>
            <w:szCs w:val="24"/>
            <w:lang w:val="en-US"/>
          </w:rPr>
          <w:id w:val="-1283416763"/>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Fut19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(Futaqi, Kapital Multikultural Pesantren, 2019)</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pStyle w:val="ListParagraph"/>
        <w:numPr>
          <w:ilvl w:val="0"/>
          <w:numId w:val="8"/>
        </w:numPr>
        <w:spacing w:after="0"/>
        <w:ind w:left="567"/>
        <w:jc w:val="both"/>
        <w:rPr>
          <w:rFonts w:asciiTheme="majorBidi" w:hAnsiTheme="majorBidi" w:cstheme="majorBidi"/>
          <w:sz w:val="24"/>
          <w:szCs w:val="24"/>
          <w:lang w:val="en-US"/>
        </w:rPr>
      </w:pPr>
      <w:r w:rsidRPr="00C715B5">
        <w:rPr>
          <w:rFonts w:asciiTheme="majorBidi" w:hAnsiTheme="majorBidi" w:cstheme="majorBidi"/>
          <w:sz w:val="24"/>
          <w:szCs w:val="24"/>
          <w:lang w:val="en-US"/>
        </w:rPr>
        <w:t>Pendidikan Insani</w:t>
      </w:r>
    </w:p>
    <w:p w:rsidR="00BF0A97" w:rsidRPr="00C715B5" w:rsidRDefault="00BF0A97" w:rsidP="00C715B5">
      <w:pPr>
        <w:pStyle w:val="ListParagraph"/>
        <w:spacing w:after="0"/>
        <w:ind w:left="851"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Pendidikan menurut Fuad Hasan adalah suatu usaha dalaam menumbuhkan dan mengembangkan segala potensi-potensi yang dibawa sejak lahir sesuai dengan nilai-nilai masyarakat dan kebudayaan yang dianut </w:t>
      </w:r>
      <w:sdt>
        <w:sdtPr>
          <w:rPr>
            <w:rFonts w:asciiTheme="majorBidi" w:hAnsiTheme="majorBidi" w:cstheme="majorBidi"/>
            <w:sz w:val="24"/>
            <w:szCs w:val="24"/>
            <w:lang w:val="en-US"/>
          </w:rPr>
          <w:id w:val="1648631149"/>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Hus19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(Widodo, 2019)</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r w:rsidRPr="00C715B5">
        <w:rPr>
          <w:rFonts w:asciiTheme="majorBidi" w:hAnsiTheme="majorBidi" w:cstheme="majorBidi"/>
          <w:sz w:val="24"/>
          <w:szCs w:val="24"/>
          <w:lang w:val="en-US"/>
        </w:rPr>
        <w:t xml:space="preserve"> Prof. Dr. John Dewey juga berpendapat bahwa pendidikan adalah suatu proses pengalaman dimana kehidupan terdapat proses pertumbuhan, sehingga pendidikan berarti membantu pertumbuhan batin tanpa dibatasi oleh </w:t>
      </w:r>
      <w:proofErr w:type="gramStart"/>
      <w:r w:rsidRPr="00C715B5">
        <w:rPr>
          <w:rFonts w:asciiTheme="majorBidi" w:hAnsiTheme="majorBidi" w:cstheme="majorBidi"/>
          <w:sz w:val="24"/>
          <w:szCs w:val="24"/>
          <w:lang w:val="en-US"/>
        </w:rPr>
        <w:t>usia</w:t>
      </w:r>
      <w:proofErr w:type="gramEnd"/>
      <w:r w:rsidRPr="00C715B5">
        <w:rPr>
          <w:rFonts w:asciiTheme="majorBidi" w:hAnsiTheme="majorBidi" w:cstheme="majorBidi"/>
          <w:sz w:val="24"/>
          <w:szCs w:val="24"/>
          <w:lang w:val="en-US"/>
        </w:rPr>
        <w:t xml:space="preserve"> </w:t>
      </w:r>
      <w:sdt>
        <w:sdtPr>
          <w:rPr>
            <w:rFonts w:asciiTheme="majorBidi" w:hAnsiTheme="majorBidi" w:cstheme="majorBidi"/>
            <w:sz w:val="24"/>
            <w:szCs w:val="24"/>
            <w:lang w:val="en-US"/>
          </w:rPr>
          <w:id w:val="1868096438"/>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Sud19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(Sudarto, 2019)</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 xml:space="preserve">. Sedangkan Ki Hajar Dewantara mengartikan pendidikan sebagai daya upaya untuk memajukan pikiran, budi pekerti, serta jasamani anak agar dapat menyeleraskan </w:t>
      </w:r>
      <w:proofErr w:type="gramStart"/>
      <w:r w:rsidRPr="00C715B5">
        <w:rPr>
          <w:rFonts w:asciiTheme="majorBidi" w:hAnsiTheme="majorBidi" w:cstheme="majorBidi"/>
          <w:sz w:val="24"/>
          <w:szCs w:val="24"/>
          <w:lang w:val="en-US"/>
        </w:rPr>
        <w:t>kehidupan  anak</w:t>
      </w:r>
      <w:proofErr w:type="gramEnd"/>
      <w:r w:rsidRPr="00C715B5">
        <w:rPr>
          <w:rFonts w:asciiTheme="majorBidi" w:hAnsiTheme="majorBidi" w:cstheme="majorBidi"/>
          <w:sz w:val="24"/>
          <w:szCs w:val="24"/>
          <w:lang w:val="en-US"/>
        </w:rPr>
        <w:t xml:space="preserve"> dengan alam dan masyarakatnya </w:t>
      </w:r>
      <w:sdt>
        <w:sdtPr>
          <w:rPr>
            <w:rFonts w:asciiTheme="majorBidi" w:hAnsiTheme="majorBidi" w:cstheme="majorBidi"/>
            <w:sz w:val="24"/>
            <w:szCs w:val="24"/>
            <w:lang w:val="en-US"/>
          </w:rPr>
          <w:id w:val="1396619195"/>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Her22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(Herman, 2022)</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 xml:space="preserve">. </w:t>
      </w:r>
    </w:p>
    <w:p w:rsidR="00BF0A97" w:rsidRPr="00977FBE" w:rsidRDefault="00BF0A97" w:rsidP="00977FBE">
      <w:pPr>
        <w:pStyle w:val="ListParagraph"/>
        <w:spacing w:after="0"/>
        <w:ind w:left="851" w:firstLine="567"/>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Berdasarkan pengertian di atas, maka pendidikan merupakan proses mendidik, membina, mengendalikan, mengawasi, memengaruhi, dan memtransmisikan ilmu pengetahuan yang dilaksanakan oleh para pendidik dan anak didik untuk membebaskan kebodohan, meningkatkan pengetahuan, dan membentuk kepribadian yang lebih baik dan bermanfaat bagi kehidupan sehari-hari </w:t>
      </w:r>
      <w:sdt>
        <w:sdtPr>
          <w:rPr>
            <w:rFonts w:asciiTheme="majorBidi" w:hAnsiTheme="majorBidi" w:cstheme="majorBidi"/>
            <w:sz w:val="24"/>
            <w:szCs w:val="24"/>
            <w:lang w:val="en-US"/>
          </w:rPr>
          <w:id w:val="821547748"/>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Sud19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(Sudarto, 2019)</w:t>
          </w:r>
          <w:r w:rsidRPr="00C715B5">
            <w:rPr>
              <w:rFonts w:asciiTheme="majorBidi" w:hAnsiTheme="majorBidi" w:cstheme="majorBidi"/>
              <w:sz w:val="24"/>
              <w:szCs w:val="24"/>
              <w:lang w:val="en-US"/>
            </w:rPr>
            <w:fldChar w:fldCharType="end"/>
          </w:r>
        </w:sdtContent>
      </w:sdt>
      <w:r w:rsidR="00977FBE">
        <w:rPr>
          <w:rFonts w:asciiTheme="majorBidi" w:hAnsiTheme="majorBidi" w:cstheme="majorBidi"/>
          <w:sz w:val="24"/>
          <w:szCs w:val="24"/>
          <w:lang w:val="en-US"/>
        </w:rPr>
        <w:t>.</w:t>
      </w:r>
    </w:p>
    <w:p w:rsidR="00BF0A97" w:rsidRPr="00C715B5" w:rsidRDefault="00BF0A97" w:rsidP="00C715B5">
      <w:pPr>
        <w:pStyle w:val="ListParagraph"/>
        <w:spacing w:after="0"/>
        <w:ind w:left="851"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Kata insani menurut Kamus Besar Bahasa Indonesia (KBBI) yaitu bersifat atau menyangkut manusia atau manusiawi atau kemanusiaan.</w:t>
      </w:r>
      <w:proofErr w:type="gramEnd"/>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sz w:val="24"/>
          <w:szCs w:val="24"/>
          <w:lang w:val="en-US"/>
        </w:rPr>
        <w:t>Kemanusiaan berarti perihal manusia atau sifat-sifat manusia.</w:t>
      </w:r>
      <w:proofErr w:type="gramEnd"/>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sz w:val="24"/>
          <w:szCs w:val="24"/>
          <w:lang w:val="en-US"/>
        </w:rPr>
        <w:t xml:space="preserve">Kemanusiaan merupakan sifat-sifat manusia sebagai makhluk berbudi yang memiliki potensi berfikir, karsa dan cipta yang menyadari nilai-nilai dan norma-norma kemanusiaan karena menduduki martabat yang tinggi </w:t>
      </w:r>
      <w:sdt>
        <w:sdtPr>
          <w:rPr>
            <w:rFonts w:asciiTheme="majorBidi" w:hAnsiTheme="majorBidi" w:cstheme="majorBidi"/>
            <w:sz w:val="24"/>
            <w:szCs w:val="24"/>
            <w:lang w:val="en-US"/>
          </w:rPr>
          <w:id w:val="-2023626503"/>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Hal20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(Halimatussa'diyah, 2020)</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r w:rsidRPr="00C715B5">
        <w:rPr>
          <w:rFonts w:asciiTheme="majorBidi" w:hAnsiTheme="majorBidi" w:cstheme="majorBidi"/>
          <w:sz w:val="24"/>
          <w:szCs w:val="24"/>
          <w:lang w:val="en-US"/>
        </w:rPr>
        <w:t xml:space="preserve"> Sedangkan kemanusiaan perspektif </w:t>
      </w:r>
      <w:proofErr w:type="gramStart"/>
      <w:r w:rsidRPr="00C715B5">
        <w:rPr>
          <w:rFonts w:asciiTheme="majorBidi" w:hAnsiTheme="majorBidi" w:cstheme="majorBidi"/>
          <w:sz w:val="24"/>
          <w:szCs w:val="24"/>
          <w:lang w:val="en-US"/>
        </w:rPr>
        <w:t>islam</w:t>
      </w:r>
      <w:proofErr w:type="gramEnd"/>
      <w:r w:rsidRPr="00C715B5">
        <w:rPr>
          <w:rFonts w:asciiTheme="majorBidi" w:hAnsiTheme="majorBidi" w:cstheme="majorBidi"/>
          <w:sz w:val="24"/>
          <w:szCs w:val="24"/>
          <w:lang w:val="en-US"/>
        </w:rPr>
        <w:t xml:space="preserve"> ialah memanusiakan manusia dengan perannya sebagai </w:t>
      </w:r>
      <w:r w:rsidRPr="00C715B5">
        <w:rPr>
          <w:rFonts w:asciiTheme="majorBidi" w:hAnsiTheme="majorBidi" w:cstheme="majorBidi"/>
          <w:i/>
          <w:iCs/>
          <w:sz w:val="24"/>
          <w:szCs w:val="24"/>
          <w:lang w:val="en-US"/>
        </w:rPr>
        <w:t xml:space="preserve">‘abd </w:t>
      </w:r>
      <w:r w:rsidRPr="00C715B5">
        <w:rPr>
          <w:rFonts w:asciiTheme="majorBidi" w:hAnsiTheme="majorBidi" w:cstheme="majorBidi"/>
          <w:sz w:val="24"/>
          <w:szCs w:val="24"/>
          <w:lang w:val="en-US"/>
        </w:rPr>
        <w:t xml:space="preserve">(penyembah) dan </w:t>
      </w:r>
      <w:r w:rsidRPr="00C715B5">
        <w:rPr>
          <w:rFonts w:asciiTheme="majorBidi" w:hAnsiTheme="majorBidi" w:cstheme="majorBidi"/>
          <w:i/>
          <w:iCs/>
          <w:sz w:val="24"/>
          <w:szCs w:val="24"/>
          <w:lang w:val="en-US"/>
        </w:rPr>
        <w:t xml:space="preserve">khalifah </w:t>
      </w:r>
      <w:r w:rsidRPr="00C715B5">
        <w:rPr>
          <w:rFonts w:asciiTheme="majorBidi" w:hAnsiTheme="majorBidi" w:cstheme="majorBidi"/>
          <w:sz w:val="24"/>
          <w:szCs w:val="24"/>
          <w:lang w:val="en-US"/>
        </w:rPr>
        <w:t xml:space="preserve">(pemimpin) di bumi yang didasarkan pada prinsip-prinsip nyata, baik dan rasional yang menempatkan manusia tetap memperhatikan tanggungjawab atas hubungan </w:t>
      </w:r>
      <w:r w:rsidR="00977FBE">
        <w:rPr>
          <w:rFonts w:asciiTheme="majorBidi" w:hAnsiTheme="majorBidi" w:cstheme="majorBidi"/>
          <w:sz w:val="24"/>
          <w:szCs w:val="24"/>
          <w:lang w:val="en-US"/>
        </w:rPr>
        <w:t>antara manusia dengan Allah Swt,</w:t>
      </w:r>
      <w:r w:rsidRPr="00C715B5">
        <w:rPr>
          <w:rFonts w:asciiTheme="majorBidi" w:hAnsiTheme="majorBidi" w:cstheme="majorBidi"/>
          <w:sz w:val="24"/>
          <w:szCs w:val="24"/>
          <w:lang w:val="en-US"/>
        </w:rPr>
        <w:t xml:space="preserve"> dan manusia dengan manusia </w:t>
      </w:r>
      <w:sdt>
        <w:sdtPr>
          <w:rPr>
            <w:rFonts w:asciiTheme="majorBidi" w:hAnsiTheme="majorBidi" w:cstheme="majorBidi"/>
            <w:sz w:val="24"/>
            <w:szCs w:val="24"/>
            <w:lang w:val="en-US"/>
          </w:rPr>
          <w:id w:val="910899222"/>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Nas20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(Nasir, 2020)</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
    <w:p w:rsidR="00BF0A97" w:rsidRPr="00C715B5" w:rsidRDefault="00BF0A97" w:rsidP="00C715B5">
      <w:pPr>
        <w:pStyle w:val="ListParagraph"/>
        <w:spacing w:after="0"/>
        <w:ind w:left="851" w:firstLine="567"/>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M. Syukri menyebutkan bahwa kemanusiaan memiliki prinsip dalam </w:t>
      </w:r>
      <w:proofErr w:type="gramStart"/>
      <w:r w:rsidRPr="00C715B5">
        <w:rPr>
          <w:rFonts w:asciiTheme="majorBidi" w:hAnsiTheme="majorBidi" w:cstheme="majorBidi"/>
          <w:sz w:val="24"/>
          <w:szCs w:val="24"/>
          <w:lang w:val="en-US"/>
        </w:rPr>
        <w:t>islam</w:t>
      </w:r>
      <w:proofErr w:type="gramEnd"/>
      <w:r w:rsidRPr="00C715B5">
        <w:rPr>
          <w:rFonts w:asciiTheme="majorBidi" w:hAnsiTheme="majorBidi" w:cstheme="majorBidi"/>
          <w:sz w:val="24"/>
          <w:szCs w:val="24"/>
          <w:lang w:val="en-US"/>
        </w:rPr>
        <w:t xml:space="preserve"> yang bertujuan untuk mewujudkan cita-cita sosialnya dalam mewujudkan kehidupan masyarakat yang adil, makmur, sejahtera, dan bermartabat dalam bingkai ketaqwaan. Diantara prinsip-prinsip kemanusiaan tersebut adalah </w:t>
      </w:r>
      <w:sdt>
        <w:sdtPr>
          <w:rPr>
            <w:rFonts w:asciiTheme="majorBidi" w:hAnsiTheme="majorBidi" w:cstheme="majorBidi"/>
            <w:sz w:val="24"/>
            <w:szCs w:val="24"/>
            <w:lang w:val="en-US"/>
          </w:rPr>
          <w:id w:val="-1616669747"/>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Man20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(Mansur, 2020)</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
    <w:p w:rsidR="00BF0A97" w:rsidRPr="00C715B5" w:rsidRDefault="00BF0A97" w:rsidP="00C715B5">
      <w:pPr>
        <w:pStyle w:val="ListParagraph"/>
        <w:numPr>
          <w:ilvl w:val="0"/>
          <w:numId w:val="14"/>
        </w:numPr>
        <w:spacing w:after="0"/>
        <w:ind w:left="1134"/>
        <w:jc w:val="both"/>
        <w:rPr>
          <w:rFonts w:asciiTheme="majorBidi" w:hAnsiTheme="majorBidi" w:cstheme="majorBidi"/>
          <w:sz w:val="24"/>
          <w:szCs w:val="24"/>
          <w:lang w:val="en-US"/>
        </w:rPr>
      </w:pPr>
      <w:r w:rsidRPr="00C715B5">
        <w:rPr>
          <w:rFonts w:asciiTheme="majorBidi" w:hAnsiTheme="majorBidi" w:cstheme="majorBidi"/>
          <w:sz w:val="24"/>
          <w:szCs w:val="24"/>
          <w:lang w:val="en-US"/>
        </w:rPr>
        <w:t>Persamaan derajat manusia</w:t>
      </w:r>
    </w:p>
    <w:p w:rsidR="00BF0A97" w:rsidRPr="00C715B5" w:rsidRDefault="00BF0A97" w:rsidP="00C715B5">
      <w:pPr>
        <w:pStyle w:val="ListParagraph"/>
        <w:spacing w:after="0"/>
        <w:ind w:left="1134"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Kesederajatan bisa dimaknai dengan adanya persamaan kedudukan atau tingkatan.</w:t>
      </w:r>
      <w:proofErr w:type="gramEnd"/>
      <w:r w:rsidRPr="00C715B5">
        <w:rPr>
          <w:rFonts w:asciiTheme="majorBidi" w:hAnsiTheme="majorBidi" w:cstheme="majorBidi"/>
          <w:sz w:val="24"/>
          <w:szCs w:val="24"/>
          <w:lang w:val="en-US"/>
        </w:rPr>
        <w:t xml:space="preserve"> Tingkatan atau keudukan yang </w:t>
      </w:r>
      <w:proofErr w:type="gramStart"/>
      <w:r w:rsidRPr="00C715B5">
        <w:rPr>
          <w:rFonts w:asciiTheme="majorBidi" w:hAnsiTheme="majorBidi" w:cstheme="majorBidi"/>
          <w:sz w:val="24"/>
          <w:szCs w:val="24"/>
          <w:lang w:val="en-US"/>
        </w:rPr>
        <w:t>sama</w:t>
      </w:r>
      <w:proofErr w:type="gramEnd"/>
      <w:r w:rsidRPr="00C715B5">
        <w:rPr>
          <w:rFonts w:asciiTheme="majorBidi" w:hAnsiTheme="majorBidi" w:cstheme="majorBidi"/>
          <w:sz w:val="24"/>
          <w:szCs w:val="24"/>
          <w:lang w:val="en-US"/>
        </w:rPr>
        <w:t xml:space="preserve"> bersumber dari pandangan bahwa semua manusia tanpa dibedakan adalah ciptaan dengan kedudukan yang sama dan hal yang dapat membedakannya adalah ketaqwaan manusia tersebut terhadap Tuhan yang Maha Esa </w:t>
      </w:r>
      <w:sdt>
        <w:sdtPr>
          <w:rPr>
            <w:rFonts w:asciiTheme="majorBidi" w:hAnsiTheme="majorBidi" w:cstheme="majorBidi"/>
            <w:sz w:val="24"/>
            <w:szCs w:val="24"/>
            <w:lang w:val="en-US"/>
          </w:rPr>
          <w:id w:val="-1447075389"/>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Sae16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(Saepuloh, 2016)</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
    <w:p w:rsidR="00BF0A97" w:rsidRPr="00C715B5" w:rsidRDefault="00BF0A97" w:rsidP="00C715B5">
      <w:pPr>
        <w:pStyle w:val="ListParagraph"/>
        <w:numPr>
          <w:ilvl w:val="0"/>
          <w:numId w:val="14"/>
        </w:numPr>
        <w:spacing w:after="0"/>
        <w:ind w:left="1134"/>
        <w:jc w:val="both"/>
        <w:rPr>
          <w:rFonts w:asciiTheme="majorBidi" w:hAnsiTheme="majorBidi" w:cstheme="majorBidi"/>
          <w:sz w:val="24"/>
          <w:szCs w:val="24"/>
          <w:lang w:val="en-US"/>
        </w:rPr>
      </w:pPr>
      <w:r w:rsidRPr="00C715B5">
        <w:rPr>
          <w:rFonts w:asciiTheme="majorBidi" w:hAnsiTheme="majorBidi" w:cstheme="majorBidi"/>
          <w:sz w:val="24"/>
          <w:szCs w:val="24"/>
          <w:lang w:val="en-US"/>
        </w:rPr>
        <w:t>Perintah berbuat adil</w:t>
      </w:r>
    </w:p>
    <w:p w:rsidR="00BF0A97" w:rsidRPr="00C715B5" w:rsidRDefault="00BF0A97" w:rsidP="004F28D7">
      <w:pPr>
        <w:pStyle w:val="ListParagraph"/>
        <w:spacing w:after="0"/>
        <w:ind w:left="1134"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Keadilan dapat diartikan sebagai moderasi yakni tengah-tengah, tidak condong atau tidak memihak pada satu sisi.</w:t>
      </w:r>
      <w:proofErr w:type="gramEnd"/>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sz w:val="24"/>
          <w:szCs w:val="24"/>
          <w:lang w:val="en-US"/>
        </w:rPr>
        <w:t xml:space="preserve">Berawal dari asumsi manusia memiliki kecenderungan mengikuti hawa nafsunya, maka keadilan perlu ditegakkan agar manusia tetap berada pada jalurnya yang benar </w:t>
      </w:r>
      <w:sdt>
        <w:sdtPr>
          <w:rPr>
            <w:rFonts w:asciiTheme="majorBidi" w:hAnsiTheme="majorBidi" w:cstheme="majorBidi"/>
            <w:sz w:val="24"/>
            <w:szCs w:val="24"/>
            <w:lang w:val="en-US"/>
          </w:rPr>
          <w:id w:val="-51007138"/>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Bin22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(Bintarawati, 2022)</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pStyle w:val="ListParagraph"/>
        <w:numPr>
          <w:ilvl w:val="0"/>
          <w:numId w:val="14"/>
        </w:numPr>
        <w:spacing w:after="0"/>
        <w:ind w:left="1134"/>
        <w:jc w:val="both"/>
        <w:rPr>
          <w:rFonts w:asciiTheme="majorBidi" w:hAnsiTheme="majorBidi" w:cstheme="majorBidi"/>
          <w:sz w:val="24"/>
          <w:szCs w:val="24"/>
          <w:lang w:val="en-US"/>
        </w:rPr>
      </w:pPr>
      <w:r w:rsidRPr="00C715B5">
        <w:rPr>
          <w:rFonts w:asciiTheme="majorBidi" w:hAnsiTheme="majorBidi" w:cstheme="majorBidi"/>
          <w:sz w:val="24"/>
          <w:szCs w:val="24"/>
          <w:lang w:val="en-US"/>
        </w:rPr>
        <w:t>Larangan berbuat zalim</w:t>
      </w:r>
    </w:p>
    <w:p w:rsidR="00BF0A97" w:rsidRPr="00C715B5" w:rsidRDefault="00BF0A97" w:rsidP="00C715B5">
      <w:pPr>
        <w:pStyle w:val="ListParagraph"/>
        <w:spacing w:after="0"/>
        <w:ind w:left="1134"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Zalim adalah melakukan sesuatu yang tidak seharusnya dilakukan atau melakukan sesuatu yang bertentangan atau tidak melakukan sesuatu yang seharusnya dilakukan </w:t>
      </w:r>
      <w:sdt>
        <w:sdtPr>
          <w:rPr>
            <w:rFonts w:asciiTheme="majorBidi" w:hAnsiTheme="majorBidi" w:cstheme="majorBidi"/>
            <w:sz w:val="24"/>
            <w:szCs w:val="24"/>
            <w:lang w:val="en-US"/>
          </w:rPr>
          <w:id w:val="1820300870"/>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Ada21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(Adam, 2021)</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r w:rsidRPr="00C715B5">
        <w:rPr>
          <w:rFonts w:asciiTheme="majorBidi" w:hAnsiTheme="majorBidi" w:cstheme="majorBidi"/>
          <w:sz w:val="24"/>
          <w:szCs w:val="24"/>
          <w:lang w:val="en-US"/>
        </w:rPr>
        <w:t xml:space="preserve"> Untuk itu perbuatan zalim tidak diperbolehkan </w:t>
      </w:r>
      <w:proofErr w:type="gramStart"/>
      <w:r w:rsidRPr="00C715B5">
        <w:rPr>
          <w:rFonts w:asciiTheme="majorBidi" w:hAnsiTheme="majorBidi" w:cstheme="majorBidi"/>
          <w:sz w:val="24"/>
          <w:szCs w:val="24"/>
          <w:lang w:val="en-US"/>
        </w:rPr>
        <w:t>islam</w:t>
      </w:r>
      <w:proofErr w:type="gramEnd"/>
      <w:r w:rsidRPr="00C715B5">
        <w:rPr>
          <w:rFonts w:asciiTheme="majorBidi" w:hAnsiTheme="majorBidi" w:cstheme="majorBidi"/>
          <w:sz w:val="24"/>
          <w:szCs w:val="24"/>
          <w:lang w:val="en-US"/>
        </w:rPr>
        <w:t xml:space="preserve"> dalam hal apa pun. </w:t>
      </w:r>
    </w:p>
    <w:p w:rsidR="00BF0A97" w:rsidRPr="00C715B5" w:rsidRDefault="00BF0A97" w:rsidP="00C715B5">
      <w:pPr>
        <w:spacing w:after="0"/>
        <w:ind w:left="774" w:firstLine="644"/>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The mankind is one </w:t>
      </w:r>
      <w:r w:rsidRPr="00C715B5">
        <w:rPr>
          <w:rFonts w:asciiTheme="majorBidi" w:hAnsiTheme="majorBidi" w:cstheme="majorBidi"/>
          <w:sz w:val="24"/>
          <w:szCs w:val="24"/>
          <w:lang w:val="en-US"/>
        </w:rPr>
        <w:t xml:space="preserve">(kemanusiaan adalah satu), artinya sesama manusia tidak saling menindas, tetapi saling menghargai dan saling menghormati dengan pijakan prinsip-prinsip kemanusiaan </w:t>
      </w:r>
      <w:sdt>
        <w:sdtPr>
          <w:rPr>
            <w:rFonts w:asciiTheme="majorBidi" w:hAnsiTheme="majorBidi" w:cstheme="majorBidi"/>
            <w:sz w:val="24"/>
            <w:szCs w:val="24"/>
            <w:lang w:val="en-US"/>
          </w:rPr>
          <w:id w:val="559450858"/>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Ada21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(Adam, 2021)</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
    <w:p w:rsidR="00BF0A97" w:rsidRPr="00C715B5" w:rsidRDefault="00BF0A97" w:rsidP="00C715B5">
      <w:pPr>
        <w:spacing w:after="0"/>
        <w:ind w:left="774" w:firstLine="644"/>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Dalam pidato Soekarno pada tanggal 1 Juni 1945 berkaitan dengan prinsip kemanusiaan pada pancasila sila kedua yakni prinsip kemanusiaan secara universal harus bersifat gotong royong yang berkeadilan dan berkeadaban dan bukan pergaulan manusia yang menjajah dan eksploitatif </w:t>
      </w:r>
      <w:sdt>
        <w:sdtPr>
          <w:rPr>
            <w:rFonts w:asciiTheme="majorBidi" w:hAnsiTheme="majorBidi" w:cstheme="majorBidi"/>
            <w:sz w:val="24"/>
            <w:szCs w:val="24"/>
            <w:lang w:val="en-US"/>
          </w:rPr>
          <w:id w:val="-894419940"/>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Sud22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(Sudradjat, 2022)</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 xml:space="preserve">. Dalam </w:t>
      </w:r>
      <w:proofErr w:type="gramStart"/>
      <w:r w:rsidRPr="00C715B5">
        <w:rPr>
          <w:rFonts w:asciiTheme="majorBidi" w:hAnsiTheme="majorBidi" w:cstheme="majorBidi"/>
          <w:sz w:val="24"/>
          <w:szCs w:val="24"/>
          <w:lang w:val="en-US"/>
        </w:rPr>
        <w:t>islam</w:t>
      </w:r>
      <w:proofErr w:type="gramEnd"/>
      <w:r w:rsidRPr="00C715B5">
        <w:rPr>
          <w:rFonts w:asciiTheme="majorBidi" w:hAnsiTheme="majorBidi" w:cstheme="majorBidi"/>
          <w:sz w:val="24"/>
          <w:szCs w:val="24"/>
          <w:lang w:val="en-US"/>
        </w:rPr>
        <w:t xml:space="preserve"> nilai kemanusiaan dapat dilihat dari kesanggupan diri menjaga perasaan orang lain terhadap perbuatan, sikap, dan tindakan kita. Sehingga dapat dikatakan setiap orang yang memiliki sifat tenggang rasa, maka dirinya </w:t>
      </w:r>
      <w:proofErr w:type="gramStart"/>
      <w:r w:rsidRPr="00C715B5">
        <w:rPr>
          <w:rFonts w:asciiTheme="majorBidi" w:hAnsiTheme="majorBidi" w:cstheme="majorBidi"/>
          <w:sz w:val="24"/>
          <w:szCs w:val="24"/>
          <w:lang w:val="en-US"/>
        </w:rPr>
        <w:t>akan</w:t>
      </w:r>
      <w:proofErr w:type="gramEnd"/>
      <w:r w:rsidRPr="00C715B5">
        <w:rPr>
          <w:rFonts w:asciiTheme="majorBidi" w:hAnsiTheme="majorBidi" w:cstheme="majorBidi"/>
          <w:sz w:val="24"/>
          <w:szCs w:val="24"/>
          <w:lang w:val="en-US"/>
        </w:rPr>
        <w:t xml:space="preserve"> selalu berhati-hati dalam setiap perilaku, sikap, dan tindakannya </w:t>
      </w:r>
      <w:sdt>
        <w:sdtPr>
          <w:rPr>
            <w:rFonts w:asciiTheme="majorBidi" w:hAnsiTheme="majorBidi" w:cstheme="majorBidi"/>
            <w:sz w:val="24"/>
            <w:szCs w:val="24"/>
            <w:lang w:val="en-US"/>
          </w:rPr>
          <w:id w:val="1945966777"/>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Zuh22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(Zuhri, 2022)</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 xml:space="preserve">. </w:t>
      </w:r>
    </w:p>
    <w:p w:rsidR="00BF0A97" w:rsidRPr="00C715B5" w:rsidRDefault="00BF0A97" w:rsidP="00C715B5">
      <w:pPr>
        <w:spacing w:after="0"/>
        <w:ind w:left="774" w:firstLine="644"/>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Abdul Mujib menyebutkan bahwa manusia memiliki beberapa macam potensi laten atau potensi bawaan. Yakni sebagai berikut </w:t>
      </w:r>
      <w:sdt>
        <w:sdtPr>
          <w:rPr>
            <w:rFonts w:asciiTheme="majorBidi" w:hAnsiTheme="majorBidi" w:cstheme="majorBidi"/>
            <w:sz w:val="24"/>
            <w:szCs w:val="24"/>
            <w:lang w:val="en-US"/>
          </w:rPr>
          <w:id w:val="1884519891"/>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Muj06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(Mujib, 2006)</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
    <w:p w:rsidR="00BF0A97" w:rsidRPr="00C715B5" w:rsidRDefault="00BF0A97" w:rsidP="00C715B5">
      <w:pPr>
        <w:pStyle w:val="ListParagraph"/>
        <w:numPr>
          <w:ilvl w:val="0"/>
          <w:numId w:val="15"/>
        </w:numPr>
        <w:spacing w:after="0"/>
        <w:ind w:left="1134"/>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Al-Fitrah </w:t>
      </w:r>
      <w:r w:rsidRPr="00C715B5">
        <w:rPr>
          <w:rFonts w:asciiTheme="majorBidi" w:hAnsiTheme="majorBidi" w:cstheme="majorBidi"/>
          <w:sz w:val="24"/>
          <w:szCs w:val="24"/>
          <w:lang w:val="en-US"/>
        </w:rPr>
        <w:t>(citra asli)</w:t>
      </w:r>
    </w:p>
    <w:p w:rsidR="00BF0A97" w:rsidRPr="00C715B5" w:rsidRDefault="00BF0A97" w:rsidP="00C715B5">
      <w:pPr>
        <w:pStyle w:val="ListParagraph"/>
        <w:spacing w:after="0"/>
        <w:ind w:left="1134"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Citra asli yang dinamis merupakan gambaran asli yang suci, bersih, sehat, dan baik yang terdapat pada system psikopisik manusia, dan dapat diaktualisasikan dalam bentuk tingkah laku.</w:t>
      </w:r>
      <w:proofErr w:type="gramEnd"/>
      <w:r w:rsidRPr="00C715B5">
        <w:rPr>
          <w:rFonts w:asciiTheme="majorBidi" w:hAnsiTheme="majorBidi" w:cstheme="majorBidi"/>
          <w:sz w:val="24"/>
          <w:szCs w:val="24"/>
          <w:lang w:val="en-US"/>
        </w:rPr>
        <w:t xml:space="preserve"> </w:t>
      </w:r>
      <w:r w:rsidRPr="00C715B5">
        <w:rPr>
          <w:rFonts w:asciiTheme="majorBidi" w:hAnsiTheme="majorBidi" w:cstheme="majorBidi"/>
          <w:i/>
          <w:iCs/>
          <w:sz w:val="24"/>
          <w:szCs w:val="24"/>
          <w:lang w:val="en-US"/>
        </w:rPr>
        <w:t>Fitrah</w:t>
      </w:r>
      <w:r w:rsidRPr="00C715B5">
        <w:rPr>
          <w:rFonts w:asciiTheme="majorBidi" w:hAnsiTheme="majorBidi" w:cstheme="majorBidi"/>
          <w:sz w:val="24"/>
          <w:szCs w:val="24"/>
          <w:lang w:val="en-US"/>
        </w:rPr>
        <w:t xml:space="preserve"> memiliki banyak dimensi, antara lain sebagai berikut:</w:t>
      </w:r>
    </w:p>
    <w:p w:rsidR="00BF0A97" w:rsidRPr="00C715B5" w:rsidRDefault="00BF0A97" w:rsidP="00C715B5">
      <w:pPr>
        <w:pStyle w:val="ListParagraph"/>
        <w:numPr>
          <w:ilvl w:val="6"/>
          <w:numId w:val="3"/>
        </w:numPr>
        <w:spacing w:after="0"/>
        <w:ind w:left="1560"/>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Fitrah </w:t>
      </w:r>
      <w:r w:rsidRPr="00C715B5">
        <w:rPr>
          <w:rFonts w:asciiTheme="majorBidi" w:hAnsiTheme="majorBidi" w:cstheme="majorBidi"/>
          <w:sz w:val="24"/>
          <w:szCs w:val="24"/>
          <w:lang w:val="en-US"/>
        </w:rPr>
        <w:t>agama</w:t>
      </w:r>
    </w:p>
    <w:p w:rsidR="00BF0A97" w:rsidRPr="00C715B5" w:rsidRDefault="00BF0A97" w:rsidP="00C715B5">
      <w:pPr>
        <w:pStyle w:val="ListParagraph"/>
        <w:spacing w:after="0"/>
        <w:ind w:left="1560" w:firstLine="425"/>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Manusia mempunyai naluri beragama yang mengakui adanya Dzat Yang Maha Pencipta dan Maha</w:t>
      </w:r>
      <w:r w:rsidR="00236AB4">
        <w:rPr>
          <w:rFonts w:asciiTheme="majorBidi" w:hAnsiTheme="majorBidi" w:cstheme="majorBidi"/>
          <w:sz w:val="24"/>
          <w:szCs w:val="24"/>
          <w:lang w:val="en-US"/>
        </w:rPr>
        <w:t xml:space="preserve"> </w:t>
      </w:r>
      <w:r w:rsidRPr="00C715B5">
        <w:rPr>
          <w:rFonts w:asciiTheme="majorBidi" w:hAnsiTheme="majorBidi" w:cstheme="majorBidi"/>
          <w:sz w:val="24"/>
          <w:szCs w:val="24"/>
          <w:lang w:val="en-US"/>
        </w:rPr>
        <w:t>mutlak.</w:t>
      </w:r>
      <w:proofErr w:type="gramEnd"/>
    </w:p>
    <w:p w:rsidR="00BF0A97" w:rsidRPr="00C715B5" w:rsidRDefault="00BF0A97" w:rsidP="00C715B5">
      <w:pPr>
        <w:pStyle w:val="ListParagraph"/>
        <w:numPr>
          <w:ilvl w:val="6"/>
          <w:numId w:val="3"/>
        </w:numPr>
        <w:spacing w:after="0"/>
        <w:ind w:left="1560"/>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Fitrah </w:t>
      </w:r>
      <w:r w:rsidRPr="00C715B5">
        <w:rPr>
          <w:rFonts w:asciiTheme="majorBidi" w:hAnsiTheme="majorBidi" w:cstheme="majorBidi"/>
          <w:sz w:val="24"/>
          <w:szCs w:val="24"/>
          <w:lang w:val="en-US"/>
        </w:rPr>
        <w:t>intelek</w:t>
      </w:r>
    </w:p>
    <w:p w:rsidR="00BF0A97" w:rsidRPr="00C715B5" w:rsidRDefault="00BF0A97" w:rsidP="00C715B5">
      <w:pPr>
        <w:pStyle w:val="ListParagraph"/>
        <w:spacing w:after="0"/>
        <w:ind w:left="1560" w:firstLine="425"/>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Intelek merupakan potensi manusia untuk memperoleh pengetahuan dan dapat membedakan antara yang baik dan buruk, yang salah dan benar.</w:t>
      </w:r>
      <w:proofErr w:type="gramEnd"/>
    </w:p>
    <w:p w:rsidR="00BF0A97" w:rsidRPr="00C715B5" w:rsidRDefault="00BF0A97" w:rsidP="00C715B5">
      <w:pPr>
        <w:pStyle w:val="ListParagraph"/>
        <w:numPr>
          <w:ilvl w:val="6"/>
          <w:numId w:val="3"/>
        </w:numPr>
        <w:spacing w:after="0"/>
        <w:ind w:left="1560"/>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Fitrah </w:t>
      </w:r>
      <w:r w:rsidRPr="00C715B5">
        <w:rPr>
          <w:rFonts w:asciiTheme="majorBidi" w:hAnsiTheme="majorBidi" w:cstheme="majorBidi"/>
          <w:sz w:val="24"/>
          <w:szCs w:val="24"/>
          <w:lang w:val="en-US"/>
        </w:rPr>
        <w:t>sosial</w:t>
      </w:r>
    </w:p>
    <w:p w:rsidR="00BF0A97" w:rsidRPr="00C715B5" w:rsidRDefault="00BF0A97" w:rsidP="00C715B5">
      <w:pPr>
        <w:pStyle w:val="ListParagraph"/>
        <w:spacing w:after="0"/>
        <w:ind w:left="1560" w:firstLine="425"/>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Kecenderungan manusia untuk hidup berkelompok yang didalamnya terbentuk suatu ciri-ciri khas yang disebut dengan kebudayaan.</w:t>
      </w:r>
      <w:proofErr w:type="gramEnd"/>
    </w:p>
    <w:p w:rsidR="00BF0A97" w:rsidRPr="00C715B5" w:rsidRDefault="00BF0A97" w:rsidP="00C715B5">
      <w:pPr>
        <w:pStyle w:val="ListParagraph"/>
        <w:numPr>
          <w:ilvl w:val="6"/>
          <w:numId w:val="3"/>
        </w:numPr>
        <w:spacing w:after="0"/>
        <w:ind w:left="1560"/>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Fitrah </w:t>
      </w:r>
      <w:r w:rsidRPr="00C715B5">
        <w:rPr>
          <w:rFonts w:asciiTheme="majorBidi" w:hAnsiTheme="majorBidi" w:cstheme="majorBidi"/>
          <w:sz w:val="24"/>
          <w:szCs w:val="24"/>
          <w:lang w:val="en-US"/>
        </w:rPr>
        <w:t>Susila</w:t>
      </w:r>
    </w:p>
    <w:p w:rsidR="00BF0A97" w:rsidRPr="00C715B5" w:rsidRDefault="00BF0A97" w:rsidP="00C715B5">
      <w:pPr>
        <w:pStyle w:val="ListParagraph"/>
        <w:spacing w:after="0"/>
        <w:ind w:left="1560" w:firstLine="425"/>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Manusia memiliki potensi untuk mempertahankan diri dari sifat-sifat yang menyalahi tujuan Allah yang menciptakan.</w:t>
      </w:r>
      <w:proofErr w:type="gramEnd"/>
    </w:p>
    <w:p w:rsidR="00BF0A97" w:rsidRPr="00C715B5" w:rsidRDefault="00BF0A97" w:rsidP="00C715B5">
      <w:pPr>
        <w:pStyle w:val="ListParagraph"/>
        <w:numPr>
          <w:ilvl w:val="6"/>
          <w:numId w:val="3"/>
        </w:numPr>
        <w:spacing w:after="0"/>
        <w:ind w:left="1560"/>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Fitrah </w:t>
      </w:r>
      <w:r w:rsidRPr="00C715B5">
        <w:rPr>
          <w:rFonts w:asciiTheme="majorBidi" w:hAnsiTheme="majorBidi" w:cstheme="majorBidi"/>
          <w:sz w:val="24"/>
          <w:szCs w:val="24"/>
          <w:lang w:val="en-US"/>
        </w:rPr>
        <w:t>ekonomi</w:t>
      </w:r>
    </w:p>
    <w:p w:rsidR="00BF0A97" w:rsidRPr="00C715B5" w:rsidRDefault="00BF0A97" w:rsidP="00C715B5">
      <w:pPr>
        <w:pStyle w:val="ListParagraph"/>
        <w:spacing w:after="0"/>
        <w:ind w:left="1560" w:firstLine="425"/>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Manusia memiliki potensi untuk mempertahankan hidupnya dengan memenuhi kebutuhan jasmaniah.</w:t>
      </w:r>
      <w:proofErr w:type="gramEnd"/>
    </w:p>
    <w:p w:rsidR="00BF0A97" w:rsidRPr="00C715B5" w:rsidRDefault="00BF0A97" w:rsidP="00C715B5">
      <w:pPr>
        <w:pStyle w:val="ListParagraph"/>
        <w:numPr>
          <w:ilvl w:val="6"/>
          <w:numId w:val="3"/>
        </w:numPr>
        <w:spacing w:after="0"/>
        <w:ind w:left="1560"/>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Fitrah </w:t>
      </w:r>
      <w:r w:rsidRPr="00C715B5">
        <w:rPr>
          <w:rFonts w:asciiTheme="majorBidi" w:hAnsiTheme="majorBidi" w:cstheme="majorBidi"/>
          <w:sz w:val="24"/>
          <w:szCs w:val="24"/>
          <w:lang w:val="en-US"/>
        </w:rPr>
        <w:t>seni</w:t>
      </w:r>
    </w:p>
    <w:p w:rsidR="00BF0A97" w:rsidRPr="00C715B5" w:rsidRDefault="00BF0A97" w:rsidP="00C715B5">
      <w:pPr>
        <w:pStyle w:val="ListParagraph"/>
        <w:spacing w:after="0"/>
        <w:ind w:left="1560" w:firstLine="425"/>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Manusia memiliki kemampuan dari lahir untuk dapat menimbulkan daya estetika yang mengacu pada </w:t>
      </w:r>
      <w:r w:rsidRPr="00C715B5">
        <w:rPr>
          <w:rFonts w:asciiTheme="majorBidi" w:hAnsiTheme="majorBidi" w:cstheme="majorBidi"/>
          <w:i/>
          <w:iCs/>
          <w:sz w:val="24"/>
          <w:szCs w:val="24"/>
          <w:lang w:val="en-US"/>
        </w:rPr>
        <w:t xml:space="preserve">al-jamal </w:t>
      </w:r>
      <w:r w:rsidRPr="00C715B5">
        <w:rPr>
          <w:rFonts w:asciiTheme="majorBidi" w:hAnsiTheme="majorBidi" w:cstheme="majorBidi"/>
          <w:sz w:val="24"/>
          <w:szCs w:val="24"/>
          <w:lang w:val="en-US"/>
        </w:rPr>
        <w:t>Allah Swt.</w:t>
      </w:r>
      <w:proofErr w:type="gramEnd"/>
    </w:p>
    <w:p w:rsidR="00BF0A97" w:rsidRPr="00C715B5" w:rsidRDefault="00BF0A97" w:rsidP="00C715B5">
      <w:pPr>
        <w:pStyle w:val="ListParagraph"/>
        <w:numPr>
          <w:ilvl w:val="6"/>
          <w:numId w:val="3"/>
        </w:numPr>
        <w:spacing w:after="0"/>
        <w:ind w:left="1560"/>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Fitrah </w:t>
      </w:r>
      <w:r w:rsidRPr="00C715B5">
        <w:rPr>
          <w:rFonts w:asciiTheme="majorBidi" w:hAnsiTheme="majorBidi" w:cstheme="majorBidi"/>
          <w:sz w:val="24"/>
          <w:szCs w:val="24"/>
          <w:lang w:val="en-US"/>
        </w:rPr>
        <w:t>kemajuan, keadilan, kemerdekaan, kesamaan, ingin dihargai, kawin, cinta tanah air, dan kebutuhan-kebutuhan hidup lainnya.</w:t>
      </w:r>
    </w:p>
    <w:p w:rsidR="00BF0A97" w:rsidRPr="00C715B5" w:rsidRDefault="00BF0A97" w:rsidP="00C715B5">
      <w:pPr>
        <w:pStyle w:val="ListParagraph"/>
        <w:numPr>
          <w:ilvl w:val="0"/>
          <w:numId w:val="15"/>
        </w:numPr>
        <w:spacing w:after="0"/>
        <w:ind w:left="1134"/>
        <w:jc w:val="both"/>
        <w:rPr>
          <w:rFonts w:asciiTheme="majorBidi" w:hAnsiTheme="majorBidi" w:cstheme="majorBidi"/>
          <w:sz w:val="24"/>
          <w:szCs w:val="24"/>
          <w:lang w:val="en-US"/>
        </w:rPr>
      </w:pPr>
      <w:r w:rsidRPr="00C715B5">
        <w:rPr>
          <w:rFonts w:asciiTheme="majorBidi" w:hAnsiTheme="majorBidi" w:cstheme="majorBidi"/>
          <w:sz w:val="24"/>
          <w:szCs w:val="24"/>
          <w:lang w:val="en-US"/>
        </w:rPr>
        <w:t>Struktur manusia</w:t>
      </w:r>
    </w:p>
    <w:p w:rsidR="00BF0A97" w:rsidRPr="00C715B5" w:rsidRDefault="00BF0A97" w:rsidP="00C715B5">
      <w:pPr>
        <w:pStyle w:val="ListParagraph"/>
        <w:spacing w:after="0"/>
        <w:ind w:left="1134" w:firstLine="567"/>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Struktur merupakan kumpulan unsur-unsur yang bersifat relative stabil, menetap, dan abadi untuk menunjukkan pada proses yang mempunyai stabilitas. </w:t>
      </w:r>
      <w:proofErr w:type="gramStart"/>
      <w:r w:rsidRPr="00C715B5">
        <w:rPr>
          <w:rFonts w:asciiTheme="majorBidi" w:hAnsiTheme="majorBidi" w:cstheme="majorBidi"/>
          <w:sz w:val="24"/>
          <w:szCs w:val="24"/>
          <w:lang w:val="en-US"/>
        </w:rPr>
        <w:t>Struktur manusia terdiri atas jasmani, rohani, dan nafsani.</w:t>
      </w:r>
      <w:proofErr w:type="gramEnd"/>
      <w:r w:rsidRPr="00C715B5">
        <w:rPr>
          <w:rFonts w:asciiTheme="majorBidi" w:hAnsiTheme="majorBidi" w:cstheme="majorBidi"/>
          <w:sz w:val="24"/>
          <w:szCs w:val="24"/>
          <w:lang w:val="en-US"/>
        </w:rPr>
        <w:t xml:space="preserve"> </w:t>
      </w:r>
    </w:p>
    <w:p w:rsidR="00BF0A97" w:rsidRPr="00C715B5" w:rsidRDefault="00BF0A97" w:rsidP="00C715B5">
      <w:pPr>
        <w:pStyle w:val="ListParagraph"/>
        <w:numPr>
          <w:ilvl w:val="0"/>
          <w:numId w:val="15"/>
        </w:numPr>
        <w:spacing w:after="0"/>
        <w:ind w:left="1134"/>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Al-Hayah </w:t>
      </w:r>
      <w:r w:rsidRPr="00C715B5">
        <w:rPr>
          <w:rFonts w:asciiTheme="majorBidi" w:hAnsiTheme="majorBidi" w:cstheme="majorBidi"/>
          <w:sz w:val="24"/>
          <w:szCs w:val="24"/>
          <w:lang w:val="en-US"/>
        </w:rPr>
        <w:t>(Vitality)</w:t>
      </w:r>
    </w:p>
    <w:p w:rsidR="00BF0A97" w:rsidRPr="00C715B5" w:rsidRDefault="00BF0A97" w:rsidP="00C715B5">
      <w:pPr>
        <w:pStyle w:val="ListParagraph"/>
        <w:spacing w:after="0"/>
        <w:ind w:left="1134" w:firstLine="567"/>
        <w:jc w:val="both"/>
        <w:rPr>
          <w:rFonts w:asciiTheme="majorBidi" w:hAnsiTheme="majorBidi" w:cstheme="majorBidi"/>
          <w:sz w:val="24"/>
          <w:szCs w:val="24"/>
          <w:lang w:val="en-US"/>
        </w:rPr>
      </w:pPr>
      <w:proofErr w:type="gramStart"/>
      <w:r w:rsidRPr="00C715B5">
        <w:rPr>
          <w:rFonts w:asciiTheme="majorBidi" w:hAnsiTheme="majorBidi" w:cstheme="majorBidi"/>
          <w:i/>
          <w:iCs/>
          <w:sz w:val="24"/>
          <w:szCs w:val="24"/>
          <w:lang w:val="en-US"/>
        </w:rPr>
        <w:t xml:space="preserve">Hayah </w:t>
      </w:r>
      <w:r w:rsidRPr="00C715B5">
        <w:rPr>
          <w:rFonts w:asciiTheme="majorBidi" w:hAnsiTheme="majorBidi" w:cstheme="majorBidi"/>
          <w:sz w:val="24"/>
          <w:szCs w:val="24"/>
          <w:lang w:val="en-US"/>
        </w:rPr>
        <w:t>adalah daya, tenaga, energi, atau vitalitas hidup manusia yang karenanya manusia dapat bertan hidup.</w:t>
      </w:r>
      <w:proofErr w:type="gramEnd"/>
    </w:p>
    <w:p w:rsidR="00BF0A97" w:rsidRPr="00C715B5" w:rsidRDefault="00BF0A97" w:rsidP="00C715B5">
      <w:pPr>
        <w:pStyle w:val="ListParagraph"/>
        <w:numPr>
          <w:ilvl w:val="0"/>
          <w:numId w:val="15"/>
        </w:numPr>
        <w:spacing w:after="0"/>
        <w:ind w:left="1134"/>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Al-Khuluq </w:t>
      </w:r>
      <w:r w:rsidRPr="00C715B5">
        <w:rPr>
          <w:rFonts w:asciiTheme="majorBidi" w:hAnsiTheme="majorBidi" w:cstheme="majorBidi"/>
          <w:sz w:val="24"/>
          <w:szCs w:val="24"/>
          <w:lang w:val="en-US"/>
        </w:rPr>
        <w:t>(karakter)</w:t>
      </w:r>
    </w:p>
    <w:p w:rsidR="00BF0A97" w:rsidRPr="00C715B5" w:rsidRDefault="00BF0A97" w:rsidP="00C715B5">
      <w:pPr>
        <w:pStyle w:val="ListParagraph"/>
        <w:spacing w:after="0"/>
        <w:ind w:left="1134" w:firstLine="567"/>
        <w:jc w:val="both"/>
        <w:rPr>
          <w:rFonts w:asciiTheme="majorBidi" w:hAnsiTheme="majorBidi" w:cstheme="majorBidi"/>
          <w:sz w:val="24"/>
          <w:szCs w:val="24"/>
          <w:lang w:val="en-US"/>
        </w:rPr>
      </w:pPr>
      <w:proofErr w:type="gramStart"/>
      <w:r w:rsidRPr="00C715B5">
        <w:rPr>
          <w:rFonts w:asciiTheme="majorBidi" w:hAnsiTheme="majorBidi" w:cstheme="majorBidi"/>
          <w:i/>
          <w:iCs/>
          <w:sz w:val="24"/>
          <w:szCs w:val="24"/>
          <w:lang w:val="en-US"/>
        </w:rPr>
        <w:t xml:space="preserve">Khuluq atau </w:t>
      </w:r>
      <w:r w:rsidRPr="00C715B5">
        <w:rPr>
          <w:rFonts w:asciiTheme="majorBidi" w:hAnsiTheme="majorBidi" w:cstheme="majorBidi"/>
          <w:sz w:val="24"/>
          <w:szCs w:val="24"/>
          <w:lang w:val="en-US"/>
        </w:rPr>
        <w:t>akhlak dapat disamakan dengan karakter yakni watak, perangai, sifat dasar yang khas, satu sifat atau kualitas yang tetap terus-menerus dan kekal yang bisa dijadikan ciri untuk mengidentifikan seorang pribadi.</w:t>
      </w:r>
      <w:proofErr w:type="gramEnd"/>
    </w:p>
    <w:p w:rsidR="00BF0A97" w:rsidRPr="00C715B5" w:rsidRDefault="00BF0A97" w:rsidP="00C715B5">
      <w:pPr>
        <w:pStyle w:val="ListParagraph"/>
        <w:numPr>
          <w:ilvl w:val="0"/>
          <w:numId w:val="15"/>
        </w:numPr>
        <w:spacing w:after="0"/>
        <w:ind w:left="1134"/>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Al-Thab’u </w:t>
      </w:r>
      <w:r w:rsidRPr="00C715B5">
        <w:rPr>
          <w:rFonts w:asciiTheme="majorBidi" w:hAnsiTheme="majorBidi" w:cstheme="majorBidi"/>
          <w:sz w:val="24"/>
          <w:szCs w:val="24"/>
          <w:lang w:val="en-US"/>
        </w:rPr>
        <w:t>(tabiat)</w:t>
      </w:r>
    </w:p>
    <w:p w:rsidR="00BF0A97" w:rsidRPr="00C715B5" w:rsidRDefault="00BF0A97" w:rsidP="00C715B5">
      <w:pPr>
        <w:pStyle w:val="ListParagraph"/>
        <w:spacing w:after="0"/>
        <w:ind w:left="1134"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Tabiat adalah daya dari daya </w:t>
      </w:r>
      <w:r w:rsidRPr="00C715B5">
        <w:rPr>
          <w:rFonts w:asciiTheme="majorBidi" w:hAnsiTheme="majorBidi" w:cstheme="majorBidi"/>
          <w:i/>
          <w:iCs/>
          <w:sz w:val="24"/>
          <w:szCs w:val="24"/>
          <w:lang w:val="en-US"/>
        </w:rPr>
        <w:t>nafs</w:t>
      </w:r>
      <w:r w:rsidRPr="00C715B5">
        <w:rPr>
          <w:rFonts w:asciiTheme="majorBidi" w:hAnsiTheme="majorBidi" w:cstheme="majorBidi"/>
          <w:sz w:val="24"/>
          <w:szCs w:val="24"/>
          <w:lang w:val="en-US"/>
        </w:rPr>
        <w:t xml:space="preserve"> </w:t>
      </w:r>
      <w:r w:rsidRPr="00C715B5">
        <w:rPr>
          <w:rFonts w:asciiTheme="majorBidi" w:hAnsiTheme="majorBidi" w:cstheme="majorBidi"/>
          <w:i/>
          <w:iCs/>
          <w:sz w:val="24"/>
          <w:szCs w:val="24"/>
          <w:lang w:val="en-US"/>
        </w:rPr>
        <w:t xml:space="preserve">kulliyah </w:t>
      </w:r>
      <w:r w:rsidRPr="00C715B5">
        <w:rPr>
          <w:rFonts w:asciiTheme="majorBidi" w:hAnsiTheme="majorBidi" w:cstheme="majorBidi"/>
          <w:sz w:val="24"/>
          <w:szCs w:val="24"/>
          <w:lang w:val="en-US"/>
        </w:rPr>
        <w:t>yang menggerakkan jasad manusia.</w:t>
      </w:r>
      <w:proofErr w:type="gramEnd"/>
    </w:p>
    <w:p w:rsidR="00BF0A97" w:rsidRPr="00C715B5" w:rsidRDefault="00BF0A97" w:rsidP="00C715B5">
      <w:pPr>
        <w:pStyle w:val="ListParagraph"/>
        <w:numPr>
          <w:ilvl w:val="0"/>
          <w:numId w:val="15"/>
        </w:numPr>
        <w:spacing w:after="0"/>
        <w:ind w:left="1134"/>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Al-Sajiyah </w:t>
      </w:r>
      <w:r w:rsidRPr="00C715B5">
        <w:rPr>
          <w:rFonts w:asciiTheme="majorBidi" w:hAnsiTheme="majorBidi" w:cstheme="majorBidi"/>
          <w:sz w:val="24"/>
          <w:szCs w:val="24"/>
          <w:lang w:val="en-US"/>
        </w:rPr>
        <w:t>(bakat)</w:t>
      </w:r>
    </w:p>
    <w:p w:rsidR="00BF0A97" w:rsidRPr="00C715B5" w:rsidRDefault="00BF0A97" w:rsidP="00C715B5">
      <w:pPr>
        <w:pStyle w:val="ListParagraph"/>
        <w:spacing w:after="0"/>
        <w:ind w:left="1134"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Bakat merupakan kapasitas, kemampuan yang yang bersifat potensial yang ada pada individu sejak awal dari kehidupan, yang kemudian menimbulkan perkembangan keahlian, kecakapan, ketrampilan, dan spesialis tertentu.</w:t>
      </w:r>
      <w:proofErr w:type="gramEnd"/>
    </w:p>
    <w:p w:rsidR="00BF0A97" w:rsidRPr="00C715B5" w:rsidRDefault="00BF0A97" w:rsidP="00C715B5">
      <w:pPr>
        <w:pStyle w:val="ListParagraph"/>
        <w:numPr>
          <w:ilvl w:val="0"/>
          <w:numId w:val="15"/>
        </w:numPr>
        <w:spacing w:after="0"/>
        <w:ind w:left="1134"/>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Al-Sifat </w:t>
      </w:r>
      <w:r w:rsidRPr="00C715B5">
        <w:rPr>
          <w:rFonts w:asciiTheme="majorBidi" w:hAnsiTheme="majorBidi" w:cstheme="majorBidi"/>
          <w:sz w:val="24"/>
          <w:szCs w:val="24"/>
          <w:lang w:val="en-US"/>
        </w:rPr>
        <w:t>(sifat-sifat)</w:t>
      </w:r>
    </w:p>
    <w:p w:rsidR="00BF0A97" w:rsidRPr="00C715B5" w:rsidRDefault="00BF0A97" w:rsidP="00C715B5">
      <w:pPr>
        <w:pStyle w:val="ListParagraph"/>
        <w:spacing w:after="0"/>
        <w:ind w:left="1134"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Sifat adalah ciri khas individu yang relatif menetap secara terus-menerus dan konsekuen yang diungkapkan dalam satu deretan keadaan.</w:t>
      </w:r>
      <w:proofErr w:type="gramEnd"/>
    </w:p>
    <w:p w:rsidR="00BF0A97" w:rsidRPr="00C715B5" w:rsidRDefault="00BF0A97" w:rsidP="00C715B5">
      <w:pPr>
        <w:pStyle w:val="ListParagraph"/>
        <w:numPr>
          <w:ilvl w:val="0"/>
          <w:numId w:val="15"/>
        </w:numPr>
        <w:spacing w:after="0"/>
        <w:ind w:left="1134"/>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Al-Amal </w:t>
      </w:r>
      <w:r w:rsidRPr="00C715B5">
        <w:rPr>
          <w:rFonts w:asciiTheme="majorBidi" w:hAnsiTheme="majorBidi" w:cstheme="majorBidi"/>
          <w:sz w:val="24"/>
          <w:szCs w:val="24"/>
          <w:lang w:val="en-US"/>
        </w:rPr>
        <w:t>(perilaku)</w:t>
      </w:r>
    </w:p>
    <w:p w:rsidR="00BF0A97" w:rsidRPr="00C715B5" w:rsidRDefault="00BF0A97" w:rsidP="00C715B5">
      <w:pPr>
        <w:pStyle w:val="ListParagraph"/>
        <w:spacing w:after="0"/>
        <w:ind w:left="1134"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Perilaku merupakan tingkah laku lahiriah individu yang tergambar dalam bentuk perbuatan nyata.</w:t>
      </w:r>
      <w:proofErr w:type="gramEnd"/>
    </w:p>
    <w:p w:rsidR="00BF0A97" w:rsidRPr="00C715B5" w:rsidRDefault="00BF0A97" w:rsidP="00C715B5">
      <w:pPr>
        <w:pStyle w:val="ListParagraph"/>
        <w:spacing w:after="0"/>
        <w:ind w:left="851" w:firstLine="709"/>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sz w:val="24"/>
          <w:szCs w:val="24"/>
          <w:lang w:val="en-US"/>
        </w:rPr>
        <w:t xml:space="preserve">Setiap manusia dilahirkan dengan keadaan </w:t>
      </w:r>
      <w:r w:rsidRPr="00C715B5">
        <w:rPr>
          <w:rFonts w:asciiTheme="majorBidi" w:hAnsiTheme="majorBidi" w:cstheme="majorBidi"/>
          <w:i/>
          <w:iCs/>
          <w:sz w:val="24"/>
          <w:szCs w:val="24"/>
          <w:lang w:val="en-US"/>
        </w:rPr>
        <w:t>fitrah.</w:t>
      </w:r>
      <w:proofErr w:type="gramEnd"/>
      <w:r w:rsidRPr="00C715B5">
        <w:rPr>
          <w:rFonts w:asciiTheme="majorBidi" w:hAnsiTheme="majorBidi" w:cstheme="majorBidi"/>
          <w:i/>
          <w:iCs/>
          <w:sz w:val="24"/>
          <w:szCs w:val="24"/>
          <w:lang w:val="en-US"/>
        </w:rPr>
        <w:t xml:space="preserve"> </w:t>
      </w:r>
      <w:r w:rsidRPr="00C715B5">
        <w:rPr>
          <w:rFonts w:asciiTheme="majorBidi" w:hAnsiTheme="majorBidi" w:cstheme="majorBidi"/>
          <w:sz w:val="24"/>
          <w:szCs w:val="24"/>
          <w:lang w:val="en-US"/>
        </w:rPr>
        <w:t xml:space="preserve">Salah satu hadits Rasulullah saw. </w:t>
      </w:r>
      <w:proofErr w:type="gramStart"/>
      <w:r w:rsidRPr="00C715B5">
        <w:rPr>
          <w:rFonts w:asciiTheme="majorBidi" w:hAnsiTheme="majorBidi" w:cstheme="majorBidi"/>
          <w:sz w:val="24"/>
          <w:szCs w:val="24"/>
          <w:lang w:val="en-US"/>
        </w:rPr>
        <w:t>mengatakan</w:t>
      </w:r>
      <w:proofErr w:type="gramEnd"/>
      <w:r w:rsidRPr="00C715B5">
        <w:rPr>
          <w:rFonts w:asciiTheme="majorBidi" w:hAnsiTheme="majorBidi" w:cstheme="majorBidi"/>
          <w:sz w:val="24"/>
          <w:szCs w:val="24"/>
          <w:lang w:val="en-US"/>
        </w:rPr>
        <w:t>:</w:t>
      </w:r>
    </w:p>
    <w:p w:rsidR="00BF0A97" w:rsidRPr="00C715B5" w:rsidRDefault="00BF0A97" w:rsidP="00C715B5">
      <w:pPr>
        <w:pStyle w:val="ListParagraph"/>
        <w:spacing w:after="0"/>
        <w:ind w:left="851" w:firstLine="567"/>
        <w:jc w:val="both"/>
        <w:rPr>
          <w:rFonts w:asciiTheme="majorBidi" w:hAnsiTheme="majorBidi" w:cstheme="majorBidi"/>
          <w:color w:val="111111"/>
          <w:sz w:val="24"/>
          <w:szCs w:val="24"/>
          <w:shd w:val="clear" w:color="auto" w:fill="FFFFFF"/>
          <w:lang w:val="en-US"/>
        </w:rPr>
      </w:pPr>
      <w:r w:rsidRPr="00C715B5">
        <w:rPr>
          <w:rFonts w:asciiTheme="majorBidi" w:hAnsiTheme="majorBidi" w:cstheme="majorBidi"/>
          <w:sz w:val="24"/>
          <w:szCs w:val="24"/>
          <w:lang w:val="en-US"/>
        </w:rPr>
        <w:t>Artinya: “</w:t>
      </w:r>
      <w:r w:rsidRPr="00C715B5">
        <w:rPr>
          <w:rStyle w:val="Emphasis"/>
          <w:rFonts w:asciiTheme="majorBidi" w:hAnsiTheme="majorBidi" w:cstheme="majorBidi"/>
          <w:sz w:val="24"/>
          <w:szCs w:val="24"/>
          <w:bdr w:val="none" w:sz="0" w:space="0" w:color="auto" w:frame="1"/>
        </w:rPr>
        <w:t>Tidaklah setiap anak kecuali dia dilahirkan di atas fitrah. Maka, bapak ibunyalah yang menjadikannya Yahudi, atau menjadikannya Nasrani, atau menjadikannya Majusi. Sebagaimana halnya hewan ternak yang dilahirkan, ia dilahirkan dalam keadaan sehat. Apakah Engkau lihat hewan</w:t>
      </w:r>
      <w:r w:rsidRPr="00C715B5">
        <w:rPr>
          <w:rStyle w:val="Emphasis"/>
          <w:rFonts w:asciiTheme="majorBidi" w:hAnsiTheme="majorBidi" w:cstheme="majorBidi"/>
          <w:color w:val="111111"/>
          <w:sz w:val="24"/>
          <w:szCs w:val="24"/>
          <w:bdr w:val="none" w:sz="0" w:space="0" w:color="auto" w:frame="1"/>
          <w:shd w:val="clear" w:color="auto" w:fill="FFFFFF"/>
        </w:rPr>
        <w:t xml:space="preserve"> itu terputus telinganya</w:t>
      </w:r>
      <w:r w:rsidRPr="00C715B5">
        <w:rPr>
          <w:rStyle w:val="Emphasis"/>
          <w:rFonts w:asciiTheme="majorBidi" w:hAnsiTheme="majorBidi" w:cstheme="majorBidi"/>
          <w:color w:val="111111"/>
          <w:sz w:val="24"/>
          <w:szCs w:val="24"/>
          <w:bdr w:val="none" w:sz="0" w:space="0" w:color="auto" w:frame="1"/>
          <w:shd w:val="clear" w:color="auto" w:fill="FFFFFF"/>
          <w:lang w:val="en-US"/>
        </w:rPr>
        <w:t xml:space="preserve">”(HR. </w:t>
      </w:r>
      <w:proofErr w:type="gramStart"/>
      <w:r w:rsidRPr="00C715B5">
        <w:rPr>
          <w:rStyle w:val="Emphasis"/>
          <w:rFonts w:asciiTheme="majorBidi" w:hAnsiTheme="majorBidi" w:cstheme="majorBidi"/>
          <w:color w:val="111111"/>
          <w:sz w:val="24"/>
          <w:szCs w:val="24"/>
          <w:bdr w:val="none" w:sz="0" w:space="0" w:color="auto" w:frame="1"/>
          <w:shd w:val="clear" w:color="auto" w:fill="FFFFFF"/>
          <w:lang w:val="en-US"/>
        </w:rPr>
        <w:t>Bukhori dan Muslim).</w:t>
      </w:r>
      <w:proofErr w:type="gramEnd"/>
    </w:p>
    <w:p w:rsidR="00BF0A97" w:rsidRPr="00C715B5" w:rsidRDefault="00BF0A97" w:rsidP="00C715B5">
      <w:pPr>
        <w:pStyle w:val="ListParagraph"/>
        <w:spacing w:after="0"/>
        <w:ind w:left="567" w:firstLine="709"/>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Menurut hadits diatas manusia lahir membawa kemampuan-kemampuan yang disebut pembawaan atau potensi yang dapat berkembang karena dipengaruhi oleh lingkungan </w:t>
      </w:r>
      <w:sdt>
        <w:sdtPr>
          <w:rPr>
            <w:rFonts w:asciiTheme="majorBidi" w:hAnsiTheme="majorBidi" w:cstheme="majorBidi"/>
            <w:sz w:val="24"/>
            <w:szCs w:val="24"/>
            <w:lang w:val="en-US"/>
          </w:rPr>
          <w:id w:val="-1164620326"/>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Taf13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(Tafsir, 2013)</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spacing w:after="0"/>
        <w:ind w:left="567" w:firstLine="644"/>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sz w:val="24"/>
          <w:szCs w:val="24"/>
          <w:lang w:val="en-US"/>
        </w:rPr>
        <w:t>Manusia secara fitrah sebagai makhluk individu sekaligus makhluk sosial.</w:t>
      </w:r>
      <w:proofErr w:type="gramEnd"/>
      <w:r w:rsidRPr="00C715B5">
        <w:rPr>
          <w:rFonts w:asciiTheme="majorBidi" w:hAnsiTheme="majorBidi" w:cstheme="majorBidi"/>
          <w:sz w:val="24"/>
          <w:szCs w:val="24"/>
          <w:lang w:val="en-US"/>
        </w:rPr>
        <w:t xml:space="preserve"> Pandangan yang mengembangkan pemikiran bahwa manusia pada dasarnya adalah individu yang bebas dan merdeka adalah paham individualisme yang menekan pada kekhususa, martabat, hak, dan kebebasan orang per orang sehingga merasa dirinya bebas dan merdeka tidak terikat </w:t>
      </w:r>
      <w:proofErr w:type="gramStart"/>
      <w:r w:rsidRPr="00C715B5">
        <w:rPr>
          <w:rFonts w:asciiTheme="majorBidi" w:hAnsiTheme="majorBidi" w:cstheme="majorBidi"/>
          <w:sz w:val="24"/>
          <w:szCs w:val="24"/>
          <w:lang w:val="en-US"/>
        </w:rPr>
        <w:t>apa</w:t>
      </w:r>
      <w:proofErr w:type="gramEnd"/>
      <w:r w:rsidRPr="00C715B5">
        <w:rPr>
          <w:rFonts w:asciiTheme="majorBidi" w:hAnsiTheme="majorBidi" w:cstheme="majorBidi"/>
          <w:sz w:val="24"/>
          <w:szCs w:val="24"/>
          <w:lang w:val="en-US"/>
        </w:rPr>
        <w:t xml:space="preserve"> pun dengan masyarakaat ataupun negara. Manusia sebagai individu ternyata tidak mampu hidup sendiri dalam menjalani kehidupannya </w:t>
      </w:r>
      <w:proofErr w:type="gramStart"/>
      <w:r w:rsidRPr="00C715B5">
        <w:rPr>
          <w:rFonts w:asciiTheme="majorBidi" w:hAnsiTheme="majorBidi" w:cstheme="majorBidi"/>
          <w:sz w:val="24"/>
          <w:szCs w:val="24"/>
          <w:lang w:val="en-US"/>
        </w:rPr>
        <w:t>akan</w:t>
      </w:r>
      <w:proofErr w:type="gramEnd"/>
      <w:r w:rsidRPr="00C715B5">
        <w:rPr>
          <w:rFonts w:asciiTheme="majorBidi" w:hAnsiTheme="majorBidi" w:cstheme="majorBidi"/>
          <w:sz w:val="24"/>
          <w:szCs w:val="24"/>
          <w:lang w:val="en-US"/>
        </w:rPr>
        <w:t xml:space="preserve"> senantiasa bersama dan bergantung pada manusia lainnya sebagaimana makhluk sosial adalah manusia yang senantiasa hidup dengan manusia lain (masyarakatnya) </w:t>
      </w:r>
      <w:sdt>
        <w:sdtPr>
          <w:rPr>
            <w:rFonts w:asciiTheme="majorBidi" w:hAnsiTheme="majorBidi" w:cstheme="majorBidi"/>
            <w:sz w:val="24"/>
            <w:szCs w:val="24"/>
            <w:lang w:val="en-US"/>
          </w:rPr>
          <w:id w:val="967471974"/>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Her08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(Winarno, 2008)</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
    <w:p w:rsidR="00BF0A97" w:rsidRPr="00C715B5" w:rsidRDefault="00BF0A97" w:rsidP="00C715B5">
      <w:pPr>
        <w:spacing w:after="0"/>
        <w:ind w:left="567" w:firstLine="567"/>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Berdasarkan pengertian di atas, maka pendidikan insani merupakan daya upaya untuk memajukan pikiran, budi pekerti, serta jasamani anak agar dapat menyeleraskan </w:t>
      </w:r>
      <w:proofErr w:type="gramStart"/>
      <w:r w:rsidRPr="00C715B5">
        <w:rPr>
          <w:rFonts w:asciiTheme="majorBidi" w:hAnsiTheme="majorBidi" w:cstheme="majorBidi"/>
          <w:sz w:val="24"/>
          <w:szCs w:val="24"/>
          <w:lang w:val="en-US"/>
        </w:rPr>
        <w:t>kehidupan  sesuai</w:t>
      </w:r>
      <w:proofErr w:type="gramEnd"/>
      <w:r w:rsidRPr="00C715B5">
        <w:rPr>
          <w:rFonts w:asciiTheme="majorBidi" w:hAnsiTheme="majorBidi" w:cstheme="majorBidi"/>
          <w:sz w:val="24"/>
          <w:szCs w:val="24"/>
          <w:lang w:val="en-US"/>
        </w:rPr>
        <w:t xml:space="preserve"> dengan prinsip-prinsip kemanusiaan. Dalam </w:t>
      </w:r>
      <w:proofErr w:type="gramStart"/>
      <w:r w:rsidRPr="00C715B5">
        <w:rPr>
          <w:rFonts w:asciiTheme="majorBidi" w:hAnsiTheme="majorBidi" w:cstheme="majorBidi"/>
          <w:sz w:val="24"/>
          <w:szCs w:val="24"/>
          <w:lang w:val="en-US"/>
        </w:rPr>
        <w:t>islam</w:t>
      </w:r>
      <w:proofErr w:type="gramEnd"/>
      <w:r w:rsidRPr="00C715B5">
        <w:rPr>
          <w:rFonts w:asciiTheme="majorBidi" w:hAnsiTheme="majorBidi" w:cstheme="majorBidi"/>
          <w:sz w:val="24"/>
          <w:szCs w:val="24"/>
          <w:lang w:val="en-US"/>
        </w:rPr>
        <w:t xml:space="preserve"> pendidikan kemanusiaan merupakan proses pendidikan yang lebih memperhatikan aspek potensi manusia sebagai makhluk sosial dan makhluk religius </w:t>
      </w:r>
      <w:sdt>
        <w:sdtPr>
          <w:rPr>
            <w:rFonts w:asciiTheme="majorBidi" w:hAnsiTheme="majorBidi" w:cstheme="majorBidi"/>
            <w:sz w:val="24"/>
            <w:szCs w:val="24"/>
            <w:lang w:val="en-US"/>
          </w:rPr>
          <w:id w:val="1353835718"/>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Mus20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(Musthofa, 2020)</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 xml:space="preserve">. </w:t>
      </w:r>
    </w:p>
    <w:p w:rsidR="00BF0A97" w:rsidRPr="00C715B5" w:rsidRDefault="00BF0A97" w:rsidP="00C715B5">
      <w:pPr>
        <w:pStyle w:val="ListParagraph"/>
        <w:numPr>
          <w:ilvl w:val="0"/>
          <w:numId w:val="8"/>
        </w:numPr>
        <w:spacing w:after="0"/>
        <w:ind w:left="567"/>
        <w:jc w:val="both"/>
        <w:rPr>
          <w:rFonts w:asciiTheme="majorBidi" w:hAnsiTheme="majorBidi" w:cstheme="majorBidi"/>
          <w:sz w:val="24"/>
          <w:szCs w:val="24"/>
          <w:lang w:val="en-US"/>
        </w:rPr>
      </w:pPr>
      <w:r w:rsidRPr="00C715B5">
        <w:rPr>
          <w:rFonts w:asciiTheme="majorBidi" w:hAnsiTheme="majorBidi" w:cstheme="majorBidi"/>
          <w:sz w:val="24"/>
          <w:szCs w:val="24"/>
          <w:lang w:val="en-US"/>
        </w:rPr>
        <w:t>Nilai-nilai Insani/kemanusiaan</w:t>
      </w:r>
    </w:p>
    <w:p w:rsidR="00BF0A97" w:rsidRPr="00C715B5" w:rsidRDefault="00BF0A97" w:rsidP="00C715B5">
      <w:pPr>
        <w:pStyle w:val="ListParagraph"/>
        <w:spacing w:after="0"/>
        <w:ind w:left="567"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Nilai-nilai kemanusiaan adalah suatu hal yang dapat memanusiakan manusia atau bisa dikatakan juga kembali kepada fitrah manusia </w:t>
      </w:r>
      <w:sdt>
        <w:sdtPr>
          <w:rPr>
            <w:rFonts w:asciiTheme="majorBidi" w:hAnsiTheme="majorBidi" w:cstheme="majorBidi"/>
            <w:sz w:val="24"/>
            <w:szCs w:val="24"/>
            <w:lang w:val="en-US"/>
          </w:rPr>
          <w:id w:val="-1777169679"/>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Tum10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(Tumanggor, 2010)</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pStyle w:val="ListParagraph"/>
        <w:numPr>
          <w:ilvl w:val="0"/>
          <w:numId w:val="16"/>
        </w:numPr>
        <w:spacing w:after="0"/>
        <w:ind w:left="851"/>
        <w:jc w:val="both"/>
        <w:rPr>
          <w:rFonts w:asciiTheme="majorBidi" w:hAnsiTheme="majorBidi" w:cstheme="majorBidi"/>
          <w:sz w:val="24"/>
          <w:szCs w:val="24"/>
          <w:lang w:val="en-US"/>
        </w:rPr>
      </w:pPr>
      <w:r w:rsidRPr="00C715B5">
        <w:rPr>
          <w:rFonts w:asciiTheme="majorBidi" w:hAnsiTheme="majorBidi" w:cstheme="majorBidi"/>
          <w:sz w:val="24"/>
          <w:szCs w:val="24"/>
          <w:lang w:val="en-US"/>
        </w:rPr>
        <w:t>Nilai-nilai Insani/kemanusiaan</w:t>
      </w:r>
    </w:p>
    <w:p w:rsidR="00BF0A97" w:rsidRPr="00C715B5" w:rsidRDefault="00BF0A97" w:rsidP="00C715B5">
      <w:pPr>
        <w:pStyle w:val="ListParagraph"/>
        <w:spacing w:after="0"/>
        <w:ind w:left="851"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N</w:t>
      </w:r>
      <w:r w:rsidRPr="00C715B5">
        <w:rPr>
          <w:rFonts w:asciiTheme="majorBidi" w:hAnsiTheme="majorBidi" w:cstheme="majorBidi"/>
          <w:sz w:val="24"/>
          <w:szCs w:val="24"/>
        </w:rPr>
        <w:t>ilai kemanusiaan yaitu kebenaran, kebajikan, kedamaian, kasih sayang dan tanpa kekerasan merupakan satu kesatuan tidak dapat dipisahkan satu dengan yang lainnya</w:t>
      </w:r>
      <w:r w:rsidRPr="00C715B5">
        <w:rPr>
          <w:rFonts w:asciiTheme="majorBidi" w:hAnsiTheme="majorBidi" w:cstheme="majorBidi"/>
          <w:sz w:val="24"/>
          <w:szCs w:val="24"/>
          <w:lang w:val="en-US"/>
        </w:rPr>
        <w:t xml:space="preserve"> </w:t>
      </w:r>
      <w:sdt>
        <w:sdtPr>
          <w:rPr>
            <w:rFonts w:asciiTheme="majorBidi" w:hAnsiTheme="majorBidi" w:cstheme="majorBidi"/>
            <w:sz w:val="24"/>
            <w:szCs w:val="24"/>
            <w:lang w:val="en-US"/>
          </w:rPr>
          <w:id w:val="-1534657641"/>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Awu14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(Awuy, 2014)</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sz w:val="24"/>
          <w:szCs w:val="24"/>
          <w:lang w:val="en-US"/>
        </w:rPr>
        <w:t>Secara garis besar nilai-nilai yang ada pada diri manusia dibagi dalam dua kelompok yakni nilai-nilai Nurani dan nilai-nilai memberi</w:t>
      </w:r>
      <w:sdt>
        <w:sdtPr>
          <w:rPr>
            <w:rFonts w:asciiTheme="majorBidi" w:hAnsiTheme="majorBidi" w:cstheme="majorBidi"/>
            <w:sz w:val="24"/>
            <w:szCs w:val="24"/>
            <w:lang w:val="en-US"/>
          </w:rPr>
          <w:id w:val="-1080441110"/>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Eva16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 xml:space="preserve"> (Eva, 2016)</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pStyle w:val="ListParagraph"/>
        <w:numPr>
          <w:ilvl w:val="0"/>
          <w:numId w:val="19"/>
        </w:numPr>
        <w:spacing w:after="0"/>
        <w:ind w:left="1276"/>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Nilai </w:t>
      </w:r>
      <w:proofErr w:type="gramStart"/>
      <w:r w:rsidRPr="00C715B5">
        <w:rPr>
          <w:rFonts w:asciiTheme="majorBidi" w:hAnsiTheme="majorBidi" w:cstheme="majorBidi"/>
          <w:sz w:val="24"/>
          <w:szCs w:val="24"/>
          <w:lang w:val="en-US"/>
        </w:rPr>
        <w:t>Nurani  (</w:t>
      </w:r>
      <w:proofErr w:type="gramEnd"/>
      <w:r w:rsidRPr="00C715B5">
        <w:rPr>
          <w:rFonts w:asciiTheme="majorBidi" w:hAnsiTheme="majorBidi" w:cstheme="majorBidi"/>
          <w:i/>
          <w:iCs/>
          <w:sz w:val="24"/>
          <w:szCs w:val="24"/>
          <w:lang w:val="en-US"/>
        </w:rPr>
        <w:t>values of being</w:t>
      </w:r>
      <w:r w:rsidRPr="00C715B5">
        <w:rPr>
          <w:rFonts w:asciiTheme="majorBidi" w:hAnsiTheme="majorBidi" w:cstheme="majorBidi"/>
          <w:sz w:val="24"/>
          <w:szCs w:val="24"/>
          <w:lang w:val="en-US"/>
        </w:rPr>
        <w:t>) adalah nilai yang ada dalam diri manusia kemudian berkembang menjadi perilaku serta cara memperlakukan orang lain.</w:t>
      </w:r>
    </w:p>
    <w:p w:rsidR="00BF0A97" w:rsidRPr="00C715B5" w:rsidRDefault="00BF0A97" w:rsidP="00C715B5">
      <w:pPr>
        <w:pStyle w:val="ListParagraph"/>
        <w:numPr>
          <w:ilvl w:val="0"/>
          <w:numId w:val="19"/>
        </w:numPr>
        <w:spacing w:after="0"/>
        <w:ind w:left="1276"/>
        <w:jc w:val="both"/>
        <w:rPr>
          <w:rFonts w:asciiTheme="majorBidi" w:hAnsiTheme="majorBidi" w:cstheme="majorBidi"/>
          <w:sz w:val="24"/>
          <w:szCs w:val="24"/>
          <w:lang w:val="en-US"/>
        </w:rPr>
      </w:pPr>
      <w:r w:rsidRPr="00C715B5">
        <w:rPr>
          <w:rFonts w:asciiTheme="majorBidi" w:hAnsiTheme="majorBidi" w:cstheme="majorBidi"/>
          <w:sz w:val="24"/>
          <w:szCs w:val="24"/>
          <w:lang w:val="en-US"/>
        </w:rPr>
        <w:t>Nilai memberi (</w:t>
      </w:r>
      <w:r w:rsidRPr="00C715B5">
        <w:rPr>
          <w:rFonts w:asciiTheme="majorBidi" w:hAnsiTheme="majorBidi" w:cstheme="majorBidi"/>
          <w:i/>
          <w:iCs/>
          <w:sz w:val="24"/>
          <w:szCs w:val="24"/>
          <w:lang w:val="en-US"/>
        </w:rPr>
        <w:t>values of giving</w:t>
      </w:r>
      <w:r w:rsidRPr="00C715B5">
        <w:rPr>
          <w:rFonts w:asciiTheme="majorBidi" w:hAnsiTheme="majorBidi" w:cstheme="majorBidi"/>
          <w:sz w:val="24"/>
          <w:szCs w:val="24"/>
          <w:lang w:val="en-US"/>
        </w:rPr>
        <w:t xml:space="preserve">) adalah nilai yang perlu dipraktikkan atau diberikan yang kemudian </w:t>
      </w:r>
      <w:proofErr w:type="gramStart"/>
      <w:r w:rsidRPr="00C715B5">
        <w:rPr>
          <w:rFonts w:asciiTheme="majorBidi" w:hAnsiTheme="majorBidi" w:cstheme="majorBidi"/>
          <w:sz w:val="24"/>
          <w:szCs w:val="24"/>
          <w:lang w:val="en-US"/>
        </w:rPr>
        <w:t>akan</w:t>
      </w:r>
      <w:proofErr w:type="gramEnd"/>
      <w:r w:rsidRPr="00C715B5">
        <w:rPr>
          <w:rFonts w:asciiTheme="majorBidi" w:hAnsiTheme="majorBidi" w:cstheme="majorBidi"/>
          <w:sz w:val="24"/>
          <w:szCs w:val="24"/>
          <w:lang w:val="en-US"/>
        </w:rPr>
        <w:t xml:space="preserve"> diterima sebanyak yang diberikan.</w:t>
      </w:r>
    </w:p>
    <w:p w:rsidR="00BF0A97" w:rsidRPr="00C715B5" w:rsidRDefault="00BF0A97" w:rsidP="00C715B5">
      <w:pPr>
        <w:pStyle w:val="ListParagraph"/>
        <w:spacing w:after="0"/>
        <w:ind w:left="851"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Terdapat dua macam nilai-nilai kemanusiaan yakni nilai sosial dan nilai Rohani </w:t>
      </w:r>
      <w:sdt>
        <w:sdtPr>
          <w:rPr>
            <w:rFonts w:asciiTheme="majorBidi" w:hAnsiTheme="majorBidi" w:cstheme="majorBidi"/>
            <w:sz w:val="24"/>
            <w:szCs w:val="24"/>
            <w:lang w:val="en-US"/>
          </w:rPr>
          <w:id w:val="-986251575"/>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Eva16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(Eva, 2016)</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pStyle w:val="ListParagraph"/>
        <w:numPr>
          <w:ilvl w:val="0"/>
          <w:numId w:val="17"/>
        </w:numPr>
        <w:spacing w:after="0"/>
        <w:ind w:left="1276"/>
        <w:jc w:val="both"/>
        <w:rPr>
          <w:rFonts w:asciiTheme="majorBidi" w:hAnsiTheme="majorBidi" w:cstheme="majorBidi"/>
          <w:sz w:val="24"/>
          <w:szCs w:val="24"/>
          <w:lang w:val="en-US"/>
        </w:rPr>
      </w:pPr>
      <w:r w:rsidRPr="00C715B5">
        <w:rPr>
          <w:rFonts w:asciiTheme="majorBidi" w:hAnsiTheme="majorBidi" w:cstheme="majorBidi"/>
          <w:sz w:val="24"/>
          <w:szCs w:val="24"/>
          <w:lang w:val="en-US"/>
        </w:rPr>
        <w:t>Nilai sosial</w:t>
      </w:r>
    </w:p>
    <w:p w:rsidR="00BF0A97" w:rsidRPr="00C715B5" w:rsidRDefault="00BF0A97" w:rsidP="00C715B5">
      <w:pPr>
        <w:pStyle w:val="ListParagraph"/>
        <w:spacing w:after="0"/>
        <w:ind w:left="1276" w:firstLine="425"/>
        <w:jc w:val="both"/>
        <w:rPr>
          <w:rFonts w:asciiTheme="majorBidi" w:hAnsiTheme="majorBidi" w:cstheme="majorBidi"/>
          <w:sz w:val="24"/>
          <w:szCs w:val="24"/>
          <w:lang w:val="en-US"/>
        </w:rPr>
      </w:pPr>
      <w:r w:rsidRPr="00C715B5">
        <w:rPr>
          <w:rFonts w:asciiTheme="majorBidi" w:hAnsiTheme="majorBidi" w:cstheme="majorBidi"/>
          <w:sz w:val="24"/>
          <w:szCs w:val="24"/>
          <w:lang w:val="en-US"/>
        </w:rPr>
        <w:t>Berdasarkan ciri-cirinya, nilai sosial dapat dibagi menjadi dua macam yakni nilai dominan dan nilai mandarah daging, penjelasannya sebagai berikut:</w:t>
      </w:r>
    </w:p>
    <w:p w:rsidR="00BF0A97" w:rsidRPr="00C715B5" w:rsidRDefault="00BF0A97" w:rsidP="00C715B5">
      <w:pPr>
        <w:pStyle w:val="ListParagraph"/>
        <w:numPr>
          <w:ilvl w:val="0"/>
          <w:numId w:val="18"/>
        </w:numPr>
        <w:spacing w:after="0"/>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Nilai dominan adalah nilai yang dianggap paling penting dari nilai lainnya yang didasarkan pada hal-hal berikut; banyak orang yang menganut nilai tersebut; berapa lama nilai tersebut dianut oleh masyarakat; tinggi rendahnya usaha orang untuk dapat melaksanakan nilai tersebut. </w:t>
      </w:r>
      <w:proofErr w:type="gramStart"/>
      <w:r w:rsidRPr="00C715B5">
        <w:rPr>
          <w:rFonts w:asciiTheme="majorBidi" w:hAnsiTheme="majorBidi" w:cstheme="majorBidi"/>
          <w:sz w:val="24"/>
          <w:szCs w:val="24"/>
          <w:lang w:val="en-US"/>
        </w:rPr>
        <w:t>misalnya</w:t>
      </w:r>
      <w:proofErr w:type="gramEnd"/>
      <w:r w:rsidRPr="00C715B5">
        <w:rPr>
          <w:rFonts w:asciiTheme="majorBidi" w:hAnsiTheme="majorBidi" w:cstheme="majorBidi"/>
          <w:sz w:val="24"/>
          <w:szCs w:val="24"/>
          <w:lang w:val="en-US"/>
        </w:rPr>
        <w:t xml:space="preserve"> perubahan dalam bidang politik, ekonomi, hukum, dan lain sebagainya.</w:t>
      </w:r>
    </w:p>
    <w:p w:rsidR="00BF0A97" w:rsidRPr="00C715B5" w:rsidRDefault="00BF0A97" w:rsidP="00C715B5">
      <w:pPr>
        <w:pStyle w:val="ListParagraph"/>
        <w:numPr>
          <w:ilvl w:val="0"/>
          <w:numId w:val="18"/>
        </w:numPr>
        <w:spacing w:after="0"/>
        <w:jc w:val="both"/>
        <w:rPr>
          <w:rFonts w:asciiTheme="majorBidi" w:hAnsiTheme="majorBidi" w:cstheme="majorBidi"/>
          <w:sz w:val="24"/>
          <w:szCs w:val="24"/>
          <w:lang w:val="en-US"/>
        </w:rPr>
      </w:pPr>
      <w:r w:rsidRPr="00C715B5">
        <w:rPr>
          <w:rFonts w:asciiTheme="majorBidi" w:hAnsiTheme="majorBidi" w:cstheme="majorBidi"/>
          <w:sz w:val="24"/>
          <w:szCs w:val="24"/>
          <w:lang w:val="en-US"/>
        </w:rPr>
        <w:t>Nilai mandarah daging adalah nilai yang telah menjadi kepribadian dan kebiasaan sehingga ketika seseorang melakukannya kadang tidak melalui proses berfikir atau pertimbangan lagi (bawah sadar). Biasanya nilai ini telah tersosialisasi sejak seseorang masih kecil.</w:t>
      </w:r>
    </w:p>
    <w:p w:rsidR="00BF0A97" w:rsidRPr="006F51E4" w:rsidRDefault="00BF0A97" w:rsidP="006F51E4">
      <w:pPr>
        <w:pStyle w:val="ListParagraph"/>
        <w:numPr>
          <w:ilvl w:val="0"/>
          <w:numId w:val="17"/>
        </w:numPr>
        <w:ind w:left="1276"/>
        <w:jc w:val="both"/>
        <w:rPr>
          <w:rFonts w:asciiTheme="majorBidi" w:hAnsiTheme="majorBidi" w:cstheme="majorBidi"/>
          <w:sz w:val="24"/>
          <w:szCs w:val="24"/>
          <w:lang w:val="en-US"/>
        </w:rPr>
      </w:pPr>
      <w:r w:rsidRPr="006F51E4">
        <w:rPr>
          <w:rFonts w:asciiTheme="majorBidi" w:hAnsiTheme="majorBidi" w:cstheme="majorBidi"/>
          <w:sz w:val="24"/>
          <w:szCs w:val="24"/>
          <w:lang w:val="en-US"/>
        </w:rPr>
        <w:t>Nilai rohani</w:t>
      </w:r>
    </w:p>
    <w:p w:rsidR="00BF0A97" w:rsidRPr="00C715B5" w:rsidRDefault="00BF0A97" w:rsidP="00C715B5">
      <w:pPr>
        <w:pStyle w:val="ListParagraph"/>
        <w:spacing w:after="0"/>
        <w:ind w:left="1276" w:firstLine="425"/>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Nilai religius adalah segala sesuatu yang berguna bagi pemenuhan kebutuhan rohani manusia yang bersifat universal.</w:t>
      </w:r>
      <w:proofErr w:type="gramEnd"/>
      <w:r w:rsidRPr="00C715B5">
        <w:rPr>
          <w:rFonts w:asciiTheme="majorBidi" w:hAnsiTheme="majorBidi" w:cstheme="majorBidi"/>
          <w:sz w:val="24"/>
          <w:szCs w:val="24"/>
          <w:lang w:val="en-US"/>
        </w:rPr>
        <w:t xml:space="preserve"> Nilai religius ini dapat dibedakan menjadi:</w:t>
      </w:r>
    </w:p>
    <w:p w:rsidR="00BF0A97" w:rsidRPr="00C715B5" w:rsidRDefault="00BF0A97" w:rsidP="00C715B5">
      <w:pPr>
        <w:pStyle w:val="ListParagraph"/>
        <w:numPr>
          <w:ilvl w:val="0"/>
          <w:numId w:val="20"/>
        </w:numPr>
        <w:spacing w:after="0"/>
        <w:jc w:val="both"/>
        <w:rPr>
          <w:rFonts w:asciiTheme="majorBidi" w:hAnsiTheme="majorBidi" w:cstheme="majorBidi"/>
          <w:sz w:val="24"/>
          <w:szCs w:val="24"/>
          <w:lang w:val="en-US"/>
        </w:rPr>
      </w:pPr>
      <w:r w:rsidRPr="00C715B5">
        <w:rPr>
          <w:rFonts w:asciiTheme="majorBidi" w:hAnsiTheme="majorBidi" w:cstheme="majorBidi"/>
          <w:sz w:val="24"/>
          <w:szCs w:val="24"/>
          <w:lang w:val="en-US"/>
        </w:rPr>
        <w:t>Nilai kebenaran dan nilai empiris, yaitu nilai yang bersumber dari proses berfikir teratur menggunakan akal manusia dan ikut dengan fakta-fakta yang telah terjadi (logika, rasio).</w:t>
      </w:r>
    </w:p>
    <w:p w:rsidR="00BF0A97" w:rsidRPr="00C715B5" w:rsidRDefault="00BF0A97" w:rsidP="00C715B5">
      <w:pPr>
        <w:pStyle w:val="ListParagraph"/>
        <w:numPr>
          <w:ilvl w:val="0"/>
          <w:numId w:val="20"/>
        </w:numPr>
        <w:spacing w:after="0"/>
        <w:jc w:val="both"/>
        <w:rPr>
          <w:rFonts w:asciiTheme="majorBidi" w:hAnsiTheme="majorBidi" w:cstheme="majorBidi"/>
          <w:sz w:val="24"/>
          <w:szCs w:val="24"/>
          <w:lang w:val="en-US"/>
        </w:rPr>
      </w:pPr>
      <w:r w:rsidRPr="00C715B5">
        <w:rPr>
          <w:rFonts w:asciiTheme="majorBidi" w:hAnsiTheme="majorBidi" w:cstheme="majorBidi"/>
          <w:sz w:val="24"/>
          <w:szCs w:val="24"/>
          <w:lang w:val="en-US"/>
        </w:rPr>
        <w:t>Nilai keindahan, yakni nilai yang bersumber dari unsur manusia (perasaan dan estetika).</w:t>
      </w:r>
    </w:p>
    <w:p w:rsidR="00BF0A97" w:rsidRPr="00C715B5" w:rsidRDefault="00BF0A97" w:rsidP="00C715B5">
      <w:pPr>
        <w:pStyle w:val="ListParagraph"/>
        <w:numPr>
          <w:ilvl w:val="0"/>
          <w:numId w:val="20"/>
        </w:numPr>
        <w:spacing w:after="0"/>
        <w:jc w:val="both"/>
        <w:rPr>
          <w:rFonts w:asciiTheme="majorBidi" w:hAnsiTheme="majorBidi" w:cstheme="majorBidi"/>
          <w:sz w:val="24"/>
          <w:szCs w:val="24"/>
          <w:lang w:val="en-US"/>
        </w:rPr>
      </w:pPr>
      <w:r w:rsidRPr="00C715B5">
        <w:rPr>
          <w:rFonts w:asciiTheme="majorBidi" w:hAnsiTheme="majorBidi" w:cstheme="majorBidi"/>
          <w:sz w:val="24"/>
          <w:szCs w:val="24"/>
          <w:lang w:val="en-US"/>
        </w:rPr>
        <w:t>Nilai moral, yaitu nilai yang berkenaan dengan kebaikan dan keburukan, bersumber dari kehendak dan kemauan (karsa dan etika).</w:t>
      </w:r>
    </w:p>
    <w:p w:rsidR="00BF0A97" w:rsidRPr="00C715B5" w:rsidRDefault="00BF0A97" w:rsidP="00C715B5">
      <w:pPr>
        <w:pStyle w:val="ListParagraph"/>
        <w:numPr>
          <w:ilvl w:val="0"/>
          <w:numId w:val="20"/>
        </w:numPr>
        <w:spacing w:after="0"/>
        <w:jc w:val="both"/>
        <w:rPr>
          <w:rFonts w:asciiTheme="majorBidi" w:hAnsiTheme="majorBidi" w:cstheme="majorBidi"/>
          <w:sz w:val="24"/>
          <w:szCs w:val="24"/>
          <w:lang w:val="en-US"/>
        </w:rPr>
      </w:pPr>
      <w:r w:rsidRPr="00C715B5">
        <w:rPr>
          <w:rFonts w:asciiTheme="majorBidi" w:hAnsiTheme="majorBidi" w:cstheme="majorBidi"/>
          <w:sz w:val="24"/>
          <w:szCs w:val="24"/>
          <w:lang w:val="en-US"/>
        </w:rPr>
        <w:t>Nilai religius, yakni nilai keTuhanan yang berisi kepercayaan dan keyakinan terhadap Tuhan yang Maha Esa.</w:t>
      </w:r>
    </w:p>
    <w:p w:rsidR="00BF0A97" w:rsidRPr="00C715B5" w:rsidRDefault="00BF0A97" w:rsidP="00C715B5">
      <w:pPr>
        <w:pStyle w:val="ListParagraph"/>
        <w:numPr>
          <w:ilvl w:val="0"/>
          <w:numId w:val="16"/>
        </w:numPr>
        <w:spacing w:after="0"/>
        <w:ind w:left="851"/>
        <w:jc w:val="both"/>
        <w:rPr>
          <w:rFonts w:asciiTheme="majorBidi" w:hAnsiTheme="majorBidi" w:cstheme="majorBidi"/>
          <w:sz w:val="24"/>
          <w:szCs w:val="24"/>
          <w:lang w:val="en-US"/>
        </w:rPr>
      </w:pPr>
      <w:r w:rsidRPr="00C715B5">
        <w:rPr>
          <w:rFonts w:asciiTheme="majorBidi" w:hAnsiTheme="majorBidi" w:cstheme="majorBidi"/>
          <w:sz w:val="24"/>
          <w:szCs w:val="24"/>
          <w:lang w:val="en-US"/>
        </w:rPr>
        <w:t>Nilai-nilai Insani/kemanusiaan dalam Islam</w:t>
      </w:r>
    </w:p>
    <w:p w:rsidR="00BF0A97" w:rsidRPr="00C715B5" w:rsidRDefault="00BF0A97" w:rsidP="00C715B5">
      <w:pPr>
        <w:pStyle w:val="ListParagraph"/>
        <w:spacing w:after="0"/>
        <w:ind w:left="851" w:firstLine="567"/>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Nilai kemanusiaan yang digali dari tradisi keagamaan </w:t>
      </w:r>
      <w:proofErr w:type="gramStart"/>
      <w:r w:rsidRPr="00C715B5">
        <w:rPr>
          <w:rFonts w:asciiTheme="majorBidi" w:hAnsiTheme="majorBidi" w:cstheme="majorBidi"/>
          <w:sz w:val="24"/>
          <w:szCs w:val="24"/>
          <w:lang w:val="en-US"/>
        </w:rPr>
        <w:t>islam</w:t>
      </w:r>
      <w:proofErr w:type="gramEnd"/>
      <w:r w:rsidRPr="00C715B5">
        <w:rPr>
          <w:rFonts w:asciiTheme="majorBidi" w:hAnsiTheme="majorBidi" w:cstheme="majorBidi"/>
          <w:sz w:val="24"/>
          <w:szCs w:val="24"/>
          <w:lang w:val="en-US"/>
        </w:rPr>
        <w:t xml:space="preserve"> dapat dikategorikan menjadi tiga macam yakni: nilai dasar, nilai personal, dan nilai sosial. Kategori nilai tersebut bisa dilihat pada tabel dibawah ini: </w:t>
      </w:r>
      <w:sdt>
        <w:sdtPr>
          <w:rPr>
            <w:rFonts w:asciiTheme="majorBidi" w:hAnsiTheme="majorBidi" w:cstheme="majorBidi"/>
            <w:sz w:val="24"/>
            <w:szCs w:val="24"/>
            <w:lang w:val="en-US"/>
          </w:rPr>
          <w:id w:val="1525295597"/>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Fut19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(Futaqi, Kapital Multikultural Pesantren, 2019)</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
    <w:p w:rsidR="00BF0A97" w:rsidRPr="00C715B5" w:rsidRDefault="00BF0A97" w:rsidP="00C715B5">
      <w:pPr>
        <w:pStyle w:val="ListParagraph"/>
        <w:numPr>
          <w:ilvl w:val="0"/>
          <w:numId w:val="21"/>
        </w:numPr>
        <w:spacing w:after="0"/>
        <w:ind w:left="1134"/>
        <w:jc w:val="both"/>
        <w:rPr>
          <w:rFonts w:asciiTheme="majorBidi" w:hAnsiTheme="majorBidi" w:cstheme="majorBidi"/>
          <w:sz w:val="24"/>
          <w:szCs w:val="24"/>
          <w:lang w:val="en-US"/>
        </w:rPr>
      </w:pPr>
      <w:r w:rsidRPr="00C715B5">
        <w:rPr>
          <w:rFonts w:asciiTheme="majorBidi" w:hAnsiTheme="majorBidi" w:cstheme="majorBidi"/>
          <w:sz w:val="24"/>
          <w:szCs w:val="24"/>
          <w:lang w:val="en-US"/>
        </w:rPr>
        <w:t>Nilai dasar</w:t>
      </w:r>
    </w:p>
    <w:p w:rsidR="00BF0A97" w:rsidRPr="00C715B5" w:rsidRDefault="00BF0A97" w:rsidP="00C715B5">
      <w:pPr>
        <w:pStyle w:val="ListParagraph"/>
        <w:numPr>
          <w:ilvl w:val="0"/>
          <w:numId w:val="22"/>
        </w:numPr>
        <w:spacing w:after="0"/>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I’tidal</w:t>
      </w:r>
    </w:p>
    <w:p w:rsidR="00BF0A97" w:rsidRPr="00C715B5" w:rsidRDefault="00BF0A97" w:rsidP="00C715B5">
      <w:pPr>
        <w:pStyle w:val="ListParagraph"/>
        <w:spacing w:after="0"/>
        <w:ind w:left="1494" w:firstLine="633"/>
        <w:jc w:val="both"/>
        <w:rPr>
          <w:rFonts w:asciiTheme="majorBidi" w:hAnsiTheme="majorBidi" w:cstheme="majorBidi"/>
          <w:sz w:val="24"/>
          <w:szCs w:val="24"/>
          <w:lang w:val="en-US"/>
        </w:rPr>
      </w:pPr>
      <w:proofErr w:type="gramStart"/>
      <w:r w:rsidRPr="00C715B5">
        <w:rPr>
          <w:rFonts w:asciiTheme="majorBidi" w:hAnsiTheme="majorBidi" w:cstheme="majorBidi"/>
          <w:i/>
          <w:iCs/>
          <w:sz w:val="24"/>
          <w:szCs w:val="24"/>
          <w:lang w:val="en-US"/>
        </w:rPr>
        <w:t xml:space="preserve">I’tidal </w:t>
      </w:r>
      <w:r w:rsidRPr="00C715B5">
        <w:rPr>
          <w:rFonts w:asciiTheme="majorBidi" w:hAnsiTheme="majorBidi" w:cstheme="majorBidi"/>
          <w:sz w:val="24"/>
          <w:szCs w:val="24"/>
          <w:lang w:val="en-US"/>
        </w:rPr>
        <w:t xml:space="preserve">berarti tegak lurus, tidak condong kanan dan tidak condong kiri yakni berlaku adil, tidak berpihak kecuali pada yang benar </w:t>
      </w:r>
      <w:sdt>
        <w:sdtPr>
          <w:rPr>
            <w:rFonts w:asciiTheme="majorBidi" w:hAnsiTheme="majorBidi" w:cstheme="majorBidi"/>
            <w:sz w:val="24"/>
            <w:szCs w:val="24"/>
            <w:lang w:val="en-US"/>
          </w:rPr>
          <w:id w:val="1421139824"/>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Wid19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(Widayat, 2019)</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pStyle w:val="ListParagraph"/>
        <w:numPr>
          <w:ilvl w:val="0"/>
          <w:numId w:val="22"/>
        </w:numPr>
        <w:spacing w:after="0"/>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Tawazun</w:t>
      </w:r>
    </w:p>
    <w:p w:rsidR="00BF0A97" w:rsidRPr="00C715B5" w:rsidRDefault="00BF0A97" w:rsidP="00C715B5">
      <w:pPr>
        <w:pStyle w:val="ListParagraph"/>
        <w:spacing w:after="0"/>
        <w:ind w:left="1494" w:firstLine="633"/>
        <w:jc w:val="both"/>
        <w:rPr>
          <w:rFonts w:asciiTheme="majorBidi" w:hAnsiTheme="majorBidi" w:cstheme="majorBidi"/>
          <w:sz w:val="24"/>
          <w:szCs w:val="24"/>
          <w:lang w:val="en-US"/>
        </w:rPr>
      </w:pPr>
      <w:proofErr w:type="gramStart"/>
      <w:r w:rsidRPr="00C715B5">
        <w:rPr>
          <w:rFonts w:asciiTheme="majorBidi" w:hAnsiTheme="majorBidi" w:cstheme="majorBidi"/>
          <w:i/>
          <w:iCs/>
          <w:sz w:val="24"/>
          <w:szCs w:val="24"/>
          <w:lang w:val="en-US"/>
        </w:rPr>
        <w:t xml:space="preserve">Tawazun </w:t>
      </w:r>
      <w:r w:rsidRPr="00C715B5">
        <w:rPr>
          <w:rFonts w:asciiTheme="majorBidi" w:hAnsiTheme="majorBidi" w:cstheme="majorBidi"/>
          <w:sz w:val="24"/>
          <w:szCs w:val="24"/>
          <w:lang w:val="en-US"/>
        </w:rPr>
        <w:t xml:space="preserve">berarti keseimbangan, tidak berat sebelah, tidak berlebihan ataupun kekurangan </w:t>
      </w:r>
      <w:sdt>
        <w:sdtPr>
          <w:rPr>
            <w:rFonts w:asciiTheme="majorBidi" w:hAnsiTheme="majorBidi" w:cstheme="majorBidi"/>
            <w:sz w:val="24"/>
            <w:szCs w:val="24"/>
            <w:lang w:val="en-US"/>
          </w:rPr>
          <w:id w:val="1045037233"/>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Wid19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(Widayat, 2019)</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pStyle w:val="ListParagraph"/>
        <w:numPr>
          <w:ilvl w:val="0"/>
          <w:numId w:val="22"/>
        </w:numPr>
        <w:spacing w:after="0"/>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Tawassuth</w:t>
      </w:r>
    </w:p>
    <w:p w:rsidR="00BF0A97" w:rsidRPr="00C715B5" w:rsidRDefault="00BF0A97" w:rsidP="006F51E4">
      <w:pPr>
        <w:pStyle w:val="ListParagraph"/>
        <w:spacing w:after="0"/>
        <w:ind w:left="1494" w:firstLine="633"/>
        <w:jc w:val="both"/>
        <w:rPr>
          <w:rFonts w:asciiTheme="majorBidi" w:hAnsiTheme="majorBidi" w:cstheme="majorBidi"/>
          <w:sz w:val="24"/>
          <w:szCs w:val="24"/>
          <w:lang w:val="en-US"/>
        </w:rPr>
      </w:pPr>
      <w:proofErr w:type="gramStart"/>
      <w:r w:rsidRPr="00C715B5">
        <w:rPr>
          <w:rFonts w:asciiTheme="majorBidi" w:hAnsiTheme="majorBidi" w:cstheme="majorBidi"/>
          <w:i/>
          <w:iCs/>
          <w:sz w:val="24"/>
          <w:szCs w:val="24"/>
          <w:lang w:val="en-US"/>
        </w:rPr>
        <w:t xml:space="preserve">Tawassuth </w:t>
      </w:r>
      <w:r w:rsidRPr="00C715B5">
        <w:rPr>
          <w:rFonts w:asciiTheme="majorBidi" w:hAnsiTheme="majorBidi" w:cstheme="majorBidi"/>
          <w:sz w:val="24"/>
          <w:szCs w:val="24"/>
          <w:lang w:val="en-US"/>
        </w:rPr>
        <w:t xml:space="preserve">berarti pertengahan, yakni menempatkan diri antara dua kutub dalam berbagai masalah dan keadaan serta menghindari keterlanjutan ke kiri atau ke kanan secara berlebihan </w:t>
      </w:r>
      <w:sdt>
        <w:sdtPr>
          <w:rPr>
            <w:rFonts w:asciiTheme="majorBidi" w:hAnsiTheme="majorBidi" w:cstheme="majorBidi"/>
            <w:sz w:val="24"/>
            <w:szCs w:val="24"/>
            <w:lang w:val="en-US"/>
          </w:rPr>
          <w:id w:val="868425232"/>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Wid19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(Widayat, 2019)</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pStyle w:val="ListParagraph"/>
        <w:numPr>
          <w:ilvl w:val="0"/>
          <w:numId w:val="21"/>
        </w:numPr>
        <w:spacing w:after="0"/>
        <w:ind w:left="1134"/>
        <w:jc w:val="both"/>
        <w:rPr>
          <w:rFonts w:asciiTheme="majorBidi" w:hAnsiTheme="majorBidi" w:cstheme="majorBidi"/>
          <w:sz w:val="24"/>
          <w:szCs w:val="24"/>
          <w:lang w:val="en-US"/>
        </w:rPr>
      </w:pPr>
      <w:r w:rsidRPr="00C715B5">
        <w:rPr>
          <w:rFonts w:asciiTheme="majorBidi" w:hAnsiTheme="majorBidi" w:cstheme="majorBidi"/>
          <w:sz w:val="24"/>
          <w:szCs w:val="24"/>
          <w:lang w:val="en-US"/>
        </w:rPr>
        <w:t>Nilai personal</w:t>
      </w:r>
    </w:p>
    <w:p w:rsidR="00BF0A97" w:rsidRPr="00C715B5" w:rsidRDefault="00BF0A97" w:rsidP="00C715B5">
      <w:pPr>
        <w:pStyle w:val="ListParagraph"/>
        <w:numPr>
          <w:ilvl w:val="0"/>
          <w:numId w:val="23"/>
        </w:numPr>
        <w:spacing w:after="0"/>
        <w:jc w:val="both"/>
        <w:rPr>
          <w:rFonts w:asciiTheme="majorBidi" w:hAnsiTheme="majorBidi" w:cstheme="majorBidi"/>
          <w:sz w:val="24"/>
          <w:szCs w:val="24"/>
          <w:lang w:val="en-US"/>
        </w:rPr>
      </w:pPr>
      <w:r w:rsidRPr="00C715B5">
        <w:rPr>
          <w:rFonts w:asciiTheme="majorBidi" w:hAnsiTheme="majorBidi" w:cstheme="majorBidi"/>
          <w:sz w:val="24"/>
          <w:szCs w:val="24"/>
          <w:lang w:val="en-US"/>
        </w:rPr>
        <w:t>Tauhid</w:t>
      </w:r>
    </w:p>
    <w:p w:rsidR="00BF0A97" w:rsidRPr="00C715B5" w:rsidRDefault="00BF0A97" w:rsidP="00C715B5">
      <w:pPr>
        <w:pStyle w:val="ListParagraph"/>
        <w:spacing w:after="0"/>
        <w:ind w:left="1494" w:firstLine="633"/>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Tauhid berarti menjadikan sesuatu itu satu, yakni pengesaan terhadap Allah Swt. dengan sesuatu yang khusus bagi-Nya, baik dari </w:t>
      </w:r>
      <w:r w:rsidRPr="00C715B5">
        <w:rPr>
          <w:rFonts w:asciiTheme="majorBidi" w:hAnsiTheme="majorBidi" w:cstheme="majorBidi"/>
          <w:i/>
          <w:iCs/>
          <w:sz w:val="24"/>
          <w:szCs w:val="24"/>
          <w:lang w:val="en-US"/>
        </w:rPr>
        <w:t>uluhiyah-</w:t>
      </w:r>
      <w:r w:rsidRPr="00C715B5">
        <w:rPr>
          <w:rFonts w:asciiTheme="majorBidi" w:hAnsiTheme="majorBidi" w:cstheme="majorBidi"/>
          <w:sz w:val="24"/>
          <w:szCs w:val="24"/>
          <w:lang w:val="en-US"/>
        </w:rPr>
        <w:t xml:space="preserve">Nya, </w:t>
      </w:r>
      <w:r w:rsidRPr="00C715B5">
        <w:rPr>
          <w:rFonts w:asciiTheme="majorBidi" w:hAnsiTheme="majorBidi" w:cstheme="majorBidi"/>
          <w:i/>
          <w:iCs/>
          <w:sz w:val="24"/>
          <w:szCs w:val="24"/>
          <w:lang w:val="en-US"/>
        </w:rPr>
        <w:t>rububiyyah-</w:t>
      </w:r>
      <w:r w:rsidRPr="00C715B5">
        <w:rPr>
          <w:rFonts w:asciiTheme="majorBidi" w:hAnsiTheme="majorBidi" w:cstheme="majorBidi"/>
          <w:sz w:val="24"/>
          <w:szCs w:val="24"/>
          <w:lang w:val="en-US"/>
        </w:rPr>
        <w:t xml:space="preserve">Nya, </w:t>
      </w:r>
      <w:r w:rsidRPr="00C715B5">
        <w:rPr>
          <w:rFonts w:asciiTheme="majorBidi" w:hAnsiTheme="majorBidi" w:cstheme="majorBidi"/>
          <w:i/>
          <w:iCs/>
          <w:sz w:val="24"/>
          <w:szCs w:val="24"/>
          <w:lang w:val="en-US"/>
        </w:rPr>
        <w:t xml:space="preserve">asma’ </w:t>
      </w:r>
      <w:r w:rsidRPr="00C715B5">
        <w:rPr>
          <w:rFonts w:asciiTheme="majorBidi" w:hAnsiTheme="majorBidi" w:cstheme="majorBidi"/>
          <w:sz w:val="24"/>
          <w:szCs w:val="24"/>
          <w:lang w:val="en-US"/>
        </w:rPr>
        <w:t xml:space="preserve">dan sifat-Nya </w:t>
      </w:r>
      <w:sdt>
        <w:sdtPr>
          <w:rPr>
            <w:rFonts w:asciiTheme="majorBidi" w:hAnsiTheme="majorBidi" w:cstheme="majorBidi"/>
            <w:sz w:val="24"/>
            <w:szCs w:val="24"/>
            <w:lang w:val="en-US"/>
          </w:rPr>
          <w:id w:val="2040012127"/>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Has16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(Hasan, 2016)</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pStyle w:val="ListParagraph"/>
        <w:numPr>
          <w:ilvl w:val="0"/>
          <w:numId w:val="23"/>
        </w:numPr>
        <w:spacing w:after="0"/>
        <w:jc w:val="both"/>
        <w:rPr>
          <w:rFonts w:asciiTheme="majorBidi" w:hAnsiTheme="majorBidi" w:cstheme="majorBidi"/>
          <w:sz w:val="24"/>
          <w:szCs w:val="24"/>
          <w:lang w:val="en-US"/>
        </w:rPr>
      </w:pPr>
      <w:r w:rsidRPr="00C715B5">
        <w:rPr>
          <w:rFonts w:asciiTheme="majorBidi" w:hAnsiTheme="majorBidi" w:cstheme="majorBidi"/>
          <w:sz w:val="24"/>
          <w:szCs w:val="24"/>
          <w:lang w:val="en-US"/>
        </w:rPr>
        <w:t>Adil</w:t>
      </w:r>
    </w:p>
    <w:p w:rsidR="00BF0A97" w:rsidRPr="00C715B5" w:rsidRDefault="00BF0A97" w:rsidP="00C715B5">
      <w:pPr>
        <w:pStyle w:val="ListParagraph"/>
        <w:spacing w:after="0"/>
        <w:ind w:left="1494" w:firstLine="633"/>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Adil berarti tidak mendzalimi dan tidak didzalimi yakni tidak mengejar keuntungan pribadi jika dapat menimbulkan kerugian bagi orang </w:t>
      </w:r>
      <w:proofErr w:type="gramStart"/>
      <w:r w:rsidRPr="00C715B5">
        <w:rPr>
          <w:rFonts w:asciiTheme="majorBidi" w:hAnsiTheme="majorBidi" w:cstheme="majorBidi"/>
          <w:sz w:val="24"/>
          <w:szCs w:val="24"/>
          <w:lang w:val="en-US"/>
        </w:rPr>
        <w:t>lain</w:t>
      </w:r>
      <w:proofErr w:type="gramEnd"/>
      <w:r w:rsidRPr="00C715B5">
        <w:rPr>
          <w:rFonts w:asciiTheme="majorBidi" w:hAnsiTheme="majorBidi" w:cstheme="majorBidi"/>
          <w:sz w:val="24"/>
          <w:szCs w:val="24"/>
          <w:lang w:val="en-US"/>
        </w:rPr>
        <w:t xml:space="preserve"> atau kerusakan bagi lingkungan atau alam semesta </w:t>
      </w:r>
      <w:sdt>
        <w:sdtPr>
          <w:rPr>
            <w:rFonts w:asciiTheme="majorBidi" w:hAnsiTheme="majorBidi" w:cstheme="majorBidi"/>
            <w:sz w:val="24"/>
            <w:szCs w:val="24"/>
            <w:lang w:val="en-US"/>
          </w:rPr>
          <w:id w:val="-1229611930"/>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Usn21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(Usnan, 2021)</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
    <w:p w:rsidR="00BF0A97" w:rsidRPr="00C715B5" w:rsidRDefault="00BF0A97" w:rsidP="00C715B5">
      <w:pPr>
        <w:pStyle w:val="ListParagraph"/>
        <w:numPr>
          <w:ilvl w:val="0"/>
          <w:numId w:val="23"/>
        </w:numPr>
        <w:spacing w:after="0"/>
        <w:jc w:val="both"/>
        <w:rPr>
          <w:rFonts w:asciiTheme="majorBidi" w:hAnsiTheme="majorBidi" w:cstheme="majorBidi"/>
          <w:sz w:val="24"/>
          <w:szCs w:val="24"/>
          <w:lang w:val="en-US"/>
        </w:rPr>
      </w:pPr>
      <w:r w:rsidRPr="00C715B5">
        <w:rPr>
          <w:rFonts w:asciiTheme="majorBidi" w:hAnsiTheme="majorBidi" w:cstheme="majorBidi"/>
          <w:sz w:val="24"/>
          <w:szCs w:val="24"/>
          <w:lang w:val="en-US"/>
        </w:rPr>
        <w:t>Amanah</w:t>
      </w:r>
    </w:p>
    <w:p w:rsidR="00BF0A97" w:rsidRPr="00C715B5" w:rsidRDefault="00BF0A97" w:rsidP="00C715B5">
      <w:pPr>
        <w:pStyle w:val="ListParagraph"/>
        <w:spacing w:after="0"/>
        <w:ind w:left="1494" w:firstLine="633"/>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Amanah adalah sikap jujur dan dapat diandalkan dalam menjalankan komitmen, tugas, dan kewajiban, tidak menipu, tidak mencuri, tangguh dalam melakukan hal yang benar dan dapat dipercaya </w:t>
      </w:r>
      <w:sdt>
        <w:sdtPr>
          <w:rPr>
            <w:rFonts w:asciiTheme="majorBidi" w:hAnsiTheme="majorBidi" w:cstheme="majorBidi"/>
            <w:sz w:val="24"/>
            <w:szCs w:val="24"/>
            <w:lang w:val="en-US"/>
          </w:rPr>
          <w:id w:val="1020354563"/>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Yau14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(Yaumi, 2014)</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pStyle w:val="ListParagraph"/>
        <w:numPr>
          <w:ilvl w:val="0"/>
          <w:numId w:val="23"/>
        </w:numPr>
        <w:spacing w:after="0"/>
        <w:jc w:val="both"/>
        <w:rPr>
          <w:rFonts w:asciiTheme="majorBidi" w:hAnsiTheme="majorBidi" w:cstheme="majorBidi"/>
          <w:sz w:val="24"/>
          <w:szCs w:val="24"/>
          <w:lang w:val="en-US"/>
        </w:rPr>
      </w:pPr>
      <w:r w:rsidRPr="00C715B5">
        <w:rPr>
          <w:rFonts w:asciiTheme="majorBidi" w:hAnsiTheme="majorBidi" w:cstheme="majorBidi"/>
          <w:sz w:val="24"/>
          <w:szCs w:val="24"/>
          <w:lang w:val="en-US"/>
        </w:rPr>
        <w:t>Jujur</w:t>
      </w:r>
    </w:p>
    <w:p w:rsidR="00BF0A97" w:rsidRPr="00C715B5" w:rsidRDefault="00BF0A97" w:rsidP="00C715B5">
      <w:pPr>
        <w:spacing w:after="0"/>
        <w:ind w:left="1560"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Jujur berarti mengakui, berkata, ataupun memberi informasi atau bertindak yang sesuai denga napa yang sebenarnya, sesuai dengan kenyataannya </w:t>
      </w:r>
      <w:sdt>
        <w:sdtPr>
          <w:rPr>
            <w:rFonts w:asciiTheme="majorBidi" w:hAnsiTheme="majorBidi" w:cstheme="majorBidi"/>
            <w:sz w:val="24"/>
            <w:szCs w:val="24"/>
            <w:lang w:val="en-US"/>
          </w:rPr>
          <w:id w:val="1025823543"/>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Mus201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(Mustofa, 2020)</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6F51E4" w:rsidRDefault="00BF0A97" w:rsidP="006F51E4">
      <w:pPr>
        <w:pStyle w:val="ListParagraph"/>
        <w:numPr>
          <w:ilvl w:val="0"/>
          <w:numId w:val="23"/>
        </w:numPr>
        <w:jc w:val="both"/>
        <w:rPr>
          <w:rFonts w:asciiTheme="majorBidi" w:hAnsiTheme="majorBidi" w:cstheme="majorBidi"/>
          <w:sz w:val="24"/>
          <w:szCs w:val="24"/>
          <w:lang w:val="en-US"/>
        </w:rPr>
      </w:pPr>
      <w:r w:rsidRPr="006F51E4">
        <w:rPr>
          <w:rFonts w:asciiTheme="majorBidi" w:hAnsiTheme="majorBidi" w:cstheme="majorBidi"/>
          <w:sz w:val="24"/>
          <w:szCs w:val="24"/>
          <w:lang w:val="en-US"/>
        </w:rPr>
        <w:t>Khidmah</w:t>
      </w:r>
    </w:p>
    <w:p w:rsidR="00BF0A97" w:rsidRPr="00C715B5" w:rsidRDefault="00BF0A97" w:rsidP="00C715B5">
      <w:pPr>
        <w:pStyle w:val="ListParagraph"/>
        <w:spacing w:after="0"/>
        <w:ind w:left="1494" w:firstLine="633"/>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Khidmah memiliki arti mengabdi, melayani, penuh ketenangan yakni memberikan pelayanan kepada sesama makhluk Allah Swt </w:t>
      </w:r>
      <w:sdt>
        <w:sdtPr>
          <w:rPr>
            <w:rFonts w:asciiTheme="majorBidi" w:hAnsiTheme="majorBidi" w:cstheme="majorBidi"/>
            <w:sz w:val="24"/>
            <w:szCs w:val="24"/>
            <w:lang w:val="en-US"/>
          </w:rPr>
          <w:id w:val="-410323223"/>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Mut13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(Muthahhari, 2013)</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pStyle w:val="ListParagraph"/>
        <w:numPr>
          <w:ilvl w:val="0"/>
          <w:numId w:val="23"/>
        </w:numPr>
        <w:spacing w:after="0"/>
        <w:jc w:val="both"/>
        <w:rPr>
          <w:rFonts w:asciiTheme="majorBidi" w:hAnsiTheme="majorBidi" w:cstheme="majorBidi"/>
          <w:sz w:val="24"/>
          <w:szCs w:val="24"/>
          <w:lang w:val="en-US"/>
        </w:rPr>
      </w:pPr>
      <w:r w:rsidRPr="00C715B5">
        <w:rPr>
          <w:rFonts w:asciiTheme="majorBidi" w:hAnsiTheme="majorBidi" w:cstheme="majorBidi"/>
          <w:sz w:val="24"/>
          <w:szCs w:val="24"/>
          <w:lang w:val="en-US"/>
        </w:rPr>
        <w:t>Zuhud</w:t>
      </w:r>
    </w:p>
    <w:p w:rsidR="00BF0A97" w:rsidRPr="00C715B5" w:rsidRDefault="00BF0A97" w:rsidP="00C715B5">
      <w:pPr>
        <w:pStyle w:val="ListParagraph"/>
        <w:spacing w:after="0"/>
        <w:ind w:left="1494" w:firstLine="633"/>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Zuhud adalah sikap hati.</w:t>
      </w:r>
      <w:proofErr w:type="gramEnd"/>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sz w:val="24"/>
          <w:szCs w:val="24"/>
          <w:lang w:val="en-US"/>
        </w:rPr>
        <w:t xml:space="preserve">Sebab zuhud berarti menghilangkan kecintaan terhadap dunia dari dalam hati, tidak memalingkan hatinya pada dunia dan tidak menyibukkan hatinya dengan hal-hal duniawi </w:t>
      </w:r>
      <w:sdt>
        <w:sdtPr>
          <w:rPr>
            <w:rFonts w:asciiTheme="majorBidi" w:hAnsiTheme="majorBidi" w:cstheme="majorBidi"/>
            <w:sz w:val="24"/>
            <w:szCs w:val="24"/>
            <w:lang w:val="en-US"/>
          </w:rPr>
          <w:id w:val="2040932791"/>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Isa05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(Isa, 2005)</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pStyle w:val="ListParagraph"/>
        <w:numPr>
          <w:ilvl w:val="0"/>
          <w:numId w:val="23"/>
        </w:numPr>
        <w:spacing w:after="0"/>
        <w:jc w:val="both"/>
        <w:rPr>
          <w:rFonts w:asciiTheme="majorBidi" w:hAnsiTheme="majorBidi" w:cstheme="majorBidi"/>
          <w:sz w:val="24"/>
          <w:szCs w:val="24"/>
          <w:lang w:val="en-US"/>
        </w:rPr>
      </w:pPr>
      <w:r w:rsidRPr="00C715B5">
        <w:rPr>
          <w:rFonts w:asciiTheme="majorBidi" w:hAnsiTheme="majorBidi" w:cstheme="majorBidi"/>
          <w:sz w:val="24"/>
          <w:szCs w:val="24"/>
          <w:lang w:val="en-US"/>
        </w:rPr>
        <w:t>Tawakkal</w:t>
      </w:r>
    </w:p>
    <w:p w:rsidR="00BF0A97" w:rsidRPr="00C715B5" w:rsidRDefault="00BF0A97" w:rsidP="00C715B5">
      <w:pPr>
        <w:pStyle w:val="ListParagraph"/>
        <w:spacing w:after="0"/>
        <w:ind w:left="1494" w:firstLine="633"/>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Tawakkal berarti menyerahkan, menyadarkan, mewakilkan dan mempercayakan urusannya kepada pihak lain. </w:t>
      </w:r>
      <w:proofErr w:type="gramStart"/>
      <w:r w:rsidRPr="00C715B5">
        <w:rPr>
          <w:rFonts w:asciiTheme="majorBidi" w:hAnsiTheme="majorBidi" w:cstheme="majorBidi"/>
          <w:sz w:val="24"/>
          <w:szCs w:val="24"/>
          <w:lang w:val="en-US"/>
        </w:rPr>
        <w:t xml:space="preserve">Dalam istilah keagamaan, tawakkal berarti membebaskan diri dari segala ketergantungan kepada selain Allah dan menyerahkan keputusan atas segala sesuatunya hanya kepada Allah Swt </w:t>
      </w:r>
      <w:sdt>
        <w:sdtPr>
          <w:rPr>
            <w:rFonts w:asciiTheme="majorBidi" w:hAnsiTheme="majorBidi" w:cstheme="majorBidi"/>
            <w:sz w:val="24"/>
            <w:szCs w:val="24"/>
            <w:lang w:val="en-US"/>
          </w:rPr>
          <w:id w:val="-1903900783"/>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Sup10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(Supriyanto, 2010)</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pStyle w:val="ListParagraph"/>
        <w:numPr>
          <w:ilvl w:val="0"/>
          <w:numId w:val="21"/>
        </w:numPr>
        <w:spacing w:after="0"/>
        <w:ind w:left="1134"/>
        <w:jc w:val="both"/>
        <w:rPr>
          <w:rFonts w:asciiTheme="majorBidi" w:hAnsiTheme="majorBidi" w:cstheme="majorBidi"/>
          <w:sz w:val="24"/>
          <w:szCs w:val="24"/>
          <w:lang w:val="en-US"/>
        </w:rPr>
      </w:pPr>
      <w:r w:rsidRPr="00C715B5">
        <w:rPr>
          <w:rFonts w:asciiTheme="majorBidi" w:hAnsiTheme="majorBidi" w:cstheme="majorBidi"/>
          <w:sz w:val="24"/>
          <w:szCs w:val="24"/>
          <w:lang w:val="en-US"/>
        </w:rPr>
        <w:t>Nilai sosial</w:t>
      </w:r>
    </w:p>
    <w:p w:rsidR="00BF0A97" w:rsidRPr="00C715B5" w:rsidRDefault="00BF0A97" w:rsidP="00C715B5">
      <w:pPr>
        <w:pStyle w:val="ListParagraph"/>
        <w:numPr>
          <w:ilvl w:val="0"/>
          <w:numId w:val="24"/>
        </w:numPr>
        <w:spacing w:after="0"/>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Ta’awun</w:t>
      </w:r>
    </w:p>
    <w:p w:rsidR="00BF0A97" w:rsidRPr="00C715B5" w:rsidRDefault="00BF0A97" w:rsidP="00977FBE">
      <w:pPr>
        <w:pStyle w:val="ListParagraph"/>
        <w:spacing w:after="0"/>
        <w:ind w:left="1494" w:firstLine="633"/>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Ta’awun </w:t>
      </w:r>
      <w:r w:rsidRPr="00C715B5">
        <w:rPr>
          <w:rFonts w:asciiTheme="majorBidi" w:hAnsiTheme="majorBidi" w:cstheme="majorBidi"/>
          <w:sz w:val="24"/>
          <w:szCs w:val="24"/>
          <w:lang w:val="en-US"/>
        </w:rPr>
        <w:t xml:space="preserve">berarti tolong menolong, saling membantu, dan saling bekerja </w:t>
      </w:r>
      <w:proofErr w:type="gramStart"/>
      <w:r w:rsidRPr="00C715B5">
        <w:rPr>
          <w:rFonts w:asciiTheme="majorBidi" w:hAnsiTheme="majorBidi" w:cstheme="majorBidi"/>
          <w:sz w:val="24"/>
          <w:szCs w:val="24"/>
          <w:lang w:val="en-US"/>
        </w:rPr>
        <w:t>sama</w:t>
      </w:r>
      <w:proofErr w:type="gramEnd"/>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sz w:val="24"/>
          <w:szCs w:val="24"/>
          <w:lang w:val="en-US"/>
        </w:rPr>
        <w:t xml:space="preserve">Dalam hal ini Allah Swt. telah memrintahkan kepada manusia untuk berbuat salin tolong menolong dalam berbuat kebaikan dan takwa </w:t>
      </w:r>
      <w:sdt>
        <w:sdtPr>
          <w:rPr>
            <w:rFonts w:asciiTheme="majorBidi" w:hAnsiTheme="majorBidi" w:cstheme="majorBidi"/>
            <w:sz w:val="24"/>
            <w:szCs w:val="24"/>
            <w:lang w:val="en-US"/>
          </w:rPr>
          <w:id w:val="1063834295"/>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Muh21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(Muhammad, 2021)</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pStyle w:val="ListParagraph"/>
        <w:numPr>
          <w:ilvl w:val="0"/>
          <w:numId w:val="24"/>
        </w:numPr>
        <w:spacing w:after="0"/>
        <w:jc w:val="both"/>
        <w:rPr>
          <w:rFonts w:asciiTheme="majorBidi" w:hAnsiTheme="majorBidi" w:cstheme="majorBidi"/>
          <w:sz w:val="24"/>
          <w:szCs w:val="24"/>
          <w:lang w:val="en-US"/>
        </w:rPr>
      </w:pPr>
      <w:r w:rsidRPr="00C715B5">
        <w:rPr>
          <w:rFonts w:asciiTheme="majorBidi" w:hAnsiTheme="majorBidi" w:cstheme="majorBidi"/>
          <w:sz w:val="24"/>
          <w:szCs w:val="24"/>
          <w:lang w:val="en-US"/>
        </w:rPr>
        <w:t>Menepati janji</w:t>
      </w:r>
    </w:p>
    <w:p w:rsidR="00BF0A97" w:rsidRPr="00C715B5" w:rsidRDefault="00BF0A97" w:rsidP="00C715B5">
      <w:pPr>
        <w:pStyle w:val="ListParagraph"/>
        <w:spacing w:after="0"/>
        <w:ind w:left="1494" w:firstLine="633"/>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Menepati janji berarti berusaha untuk memenuhi semua yang telah dijanjikan kepada orang </w:t>
      </w:r>
      <w:proofErr w:type="gramStart"/>
      <w:r w:rsidRPr="00C715B5">
        <w:rPr>
          <w:rFonts w:asciiTheme="majorBidi" w:hAnsiTheme="majorBidi" w:cstheme="majorBidi"/>
          <w:sz w:val="24"/>
          <w:szCs w:val="24"/>
          <w:lang w:val="en-US"/>
        </w:rPr>
        <w:t>lain</w:t>
      </w:r>
      <w:proofErr w:type="gramEnd"/>
      <w:r w:rsidRPr="00C715B5">
        <w:rPr>
          <w:rFonts w:asciiTheme="majorBidi" w:hAnsiTheme="majorBidi" w:cstheme="majorBidi"/>
          <w:sz w:val="24"/>
          <w:szCs w:val="24"/>
          <w:lang w:val="en-US"/>
        </w:rPr>
        <w:t xml:space="preserve"> di masa yang akan datang </w:t>
      </w:r>
      <w:sdt>
        <w:sdtPr>
          <w:rPr>
            <w:rFonts w:asciiTheme="majorBidi" w:hAnsiTheme="majorBidi" w:cstheme="majorBidi"/>
            <w:sz w:val="24"/>
            <w:szCs w:val="24"/>
            <w:lang w:val="en-US"/>
          </w:rPr>
          <w:id w:val="-990945697"/>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Las22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(Lase, 2022)</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
    <w:p w:rsidR="00BF0A97" w:rsidRPr="00C715B5" w:rsidRDefault="00BF0A97" w:rsidP="00C715B5">
      <w:pPr>
        <w:pStyle w:val="ListParagraph"/>
        <w:numPr>
          <w:ilvl w:val="0"/>
          <w:numId w:val="24"/>
        </w:numPr>
        <w:spacing w:after="0"/>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Tawadu’</w:t>
      </w:r>
    </w:p>
    <w:p w:rsidR="00BF0A97" w:rsidRPr="00C715B5" w:rsidRDefault="00BF0A97" w:rsidP="00C715B5">
      <w:pPr>
        <w:pStyle w:val="ListParagraph"/>
        <w:spacing w:after="0"/>
        <w:ind w:left="1494" w:firstLine="633"/>
        <w:jc w:val="both"/>
        <w:rPr>
          <w:rFonts w:asciiTheme="majorBidi" w:hAnsiTheme="majorBidi" w:cstheme="majorBidi"/>
          <w:sz w:val="24"/>
          <w:szCs w:val="24"/>
          <w:lang w:val="en-US"/>
        </w:rPr>
      </w:pPr>
      <w:proofErr w:type="gramStart"/>
      <w:r w:rsidRPr="00C715B5">
        <w:rPr>
          <w:rFonts w:asciiTheme="majorBidi" w:hAnsiTheme="majorBidi" w:cstheme="majorBidi"/>
          <w:i/>
          <w:iCs/>
          <w:sz w:val="24"/>
          <w:szCs w:val="24"/>
          <w:lang w:val="en-US"/>
        </w:rPr>
        <w:t xml:space="preserve">Tawadu’ </w:t>
      </w:r>
      <w:r w:rsidRPr="00C715B5">
        <w:rPr>
          <w:rFonts w:asciiTheme="majorBidi" w:hAnsiTheme="majorBidi" w:cstheme="majorBidi"/>
          <w:sz w:val="24"/>
          <w:szCs w:val="24"/>
          <w:lang w:val="en-US"/>
        </w:rPr>
        <w:t xml:space="preserve">berarti rendah hati yakni sikap yang merasa bahwa dirinya memiliki banyak kekurangan karena kesempurnaan hanya milik Allah Swt </w:t>
      </w:r>
      <w:sdt>
        <w:sdtPr>
          <w:rPr>
            <w:rFonts w:asciiTheme="majorBidi" w:hAnsiTheme="majorBidi" w:cstheme="majorBidi"/>
            <w:sz w:val="24"/>
            <w:szCs w:val="24"/>
            <w:lang w:val="en-US"/>
          </w:rPr>
          <w:id w:val="-415326645"/>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Kha18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(Khatim, 2018)</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pStyle w:val="ListParagraph"/>
        <w:numPr>
          <w:ilvl w:val="0"/>
          <w:numId w:val="24"/>
        </w:numPr>
        <w:spacing w:after="0"/>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Ukhuwah</w:t>
      </w:r>
    </w:p>
    <w:p w:rsidR="00BF0A97" w:rsidRPr="00C715B5" w:rsidRDefault="00BF0A97" w:rsidP="00C715B5">
      <w:pPr>
        <w:pStyle w:val="ListParagraph"/>
        <w:spacing w:after="0"/>
        <w:ind w:left="1494" w:firstLine="633"/>
        <w:jc w:val="both"/>
        <w:rPr>
          <w:rFonts w:asciiTheme="majorBidi" w:hAnsiTheme="majorBidi" w:cstheme="majorBidi"/>
          <w:sz w:val="24"/>
          <w:szCs w:val="24"/>
          <w:lang w:val="en-US"/>
        </w:rPr>
      </w:pPr>
      <w:proofErr w:type="gramStart"/>
      <w:r w:rsidRPr="00C715B5">
        <w:rPr>
          <w:rFonts w:asciiTheme="majorBidi" w:hAnsiTheme="majorBidi" w:cstheme="majorBidi"/>
          <w:i/>
          <w:iCs/>
          <w:sz w:val="24"/>
          <w:szCs w:val="24"/>
          <w:lang w:val="en-US"/>
        </w:rPr>
        <w:t xml:space="preserve">Ukhuwah </w:t>
      </w:r>
      <w:r w:rsidRPr="00C715B5">
        <w:rPr>
          <w:rFonts w:asciiTheme="majorBidi" w:hAnsiTheme="majorBidi" w:cstheme="majorBidi"/>
          <w:sz w:val="24"/>
          <w:szCs w:val="24"/>
          <w:lang w:val="en-US"/>
        </w:rPr>
        <w:t>memiliki arti persaudaraan.</w:t>
      </w:r>
      <w:proofErr w:type="gramEnd"/>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i/>
          <w:iCs/>
          <w:sz w:val="24"/>
          <w:szCs w:val="24"/>
          <w:lang w:val="en-US"/>
        </w:rPr>
        <w:t xml:space="preserve">Ukhuwah </w:t>
      </w:r>
      <w:r w:rsidRPr="00C715B5">
        <w:rPr>
          <w:rFonts w:asciiTheme="majorBidi" w:hAnsiTheme="majorBidi" w:cstheme="majorBidi"/>
          <w:sz w:val="24"/>
          <w:szCs w:val="24"/>
          <w:lang w:val="en-US"/>
        </w:rPr>
        <w:t xml:space="preserve">berarti persaudaraan yang dilihat secara universal baik itu berbeda suku, bangsa, budaya, adat istiadat, bahkan agama persaudaraan masih bisa terjalin </w:t>
      </w:r>
      <w:sdt>
        <w:sdtPr>
          <w:rPr>
            <w:rFonts w:asciiTheme="majorBidi" w:hAnsiTheme="majorBidi" w:cstheme="majorBidi"/>
            <w:sz w:val="24"/>
            <w:szCs w:val="24"/>
            <w:lang w:val="en-US"/>
          </w:rPr>
          <w:id w:val="-794289370"/>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20120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(2018, 2020)</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roofErr w:type="gramEnd"/>
    </w:p>
    <w:p w:rsidR="00BF0A97" w:rsidRPr="00C715B5" w:rsidRDefault="00BF0A97" w:rsidP="00C715B5">
      <w:pPr>
        <w:pStyle w:val="ListParagraph"/>
        <w:numPr>
          <w:ilvl w:val="0"/>
          <w:numId w:val="24"/>
        </w:numPr>
        <w:spacing w:after="0"/>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Tasamuh </w:t>
      </w:r>
    </w:p>
    <w:p w:rsidR="00BF0A97" w:rsidRPr="00C715B5" w:rsidRDefault="00BF0A97" w:rsidP="00C715B5">
      <w:pPr>
        <w:pStyle w:val="ListParagraph"/>
        <w:spacing w:after="0"/>
        <w:ind w:left="1494" w:firstLine="633"/>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Tasamuh </w:t>
      </w:r>
      <w:r w:rsidRPr="00C715B5">
        <w:rPr>
          <w:rFonts w:asciiTheme="majorBidi" w:hAnsiTheme="majorBidi" w:cstheme="majorBidi"/>
          <w:sz w:val="24"/>
          <w:szCs w:val="24"/>
          <w:lang w:val="en-US"/>
        </w:rPr>
        <w:t xml:space="preserve">berarti toleransi yakni memberikan tempat dan kesempatan yang </w:t>
      </w:r>
      <w:proofErr w:type="gramStart"/>
      <w:r w:rsidRPr="00C715B5">
        <w:rPr>
          <w:rFonts w:asciiTheme="majorBidi" w:hAnsiTheme="majorBidi" w:cstheme="majorBidi"/>
          <w:sz w:val="24"/>
          <w:szCs w:val="24"/>
          <w:lang w:val="en-US"/>
        </w:rPr>
        <w:t>sama</w:t>
      </w:r>
      <w:proofErr w:type="gramEnd"/>
      <w:r w:rsidRPr="00C715B5">
        <w:rPr>
          <w:rFonts w:asciiTheme="majorBidi" w:hAnsiTheme="majorBidi" w:cstheme="majorBidi"/>
          <w:sz w:val="24"/>
          <w:szCs w:val="24"/>
          <w:lang w:val="en-US"/>
        </w:rPr>
        <w:t xml:space="preserve"> kepada siapapun tanpa memandang perbedaan latar belakang apa pun </w:t>
      </w:r>
      <w:sdt>
        <w:sdtPr>
          <w:rPr>
            <w:rFonts w:asciiTheme="majorBidi" w:hAnsiTheme="majorBidi" w:cstheme="majorBidi"/>
            <w:sz w:val="24"/>
            <w:szCs w:val="24"/>
            <w:lang w:val="en-US"/>
          </w:rPr>
          <w:id w:val="776065742"/>
          <w:citation/>
        </w:sdtPr>
        <w:sdtContent>
          <w:r w:rsidRPr="00C715B5">
            <w:rPr>
              <w:rFonts w:asciiTheme="majorBidi" w:hAnsiTheme="majorBidi" w:cstheme="majorBidi"/>
              <w:sz w:val="24"/>
              <w:szCs w:val="24"/>
              <w:lang w:val="en-US"/>
            </w:rPr>
            <w:fldChar w:fldCharType="begin"/>
          </w:r>
          <w:r w:rsidRPr="00C715B5">
            <w:rPr>
              <w:rFonts w:asciiTheme="majorBidi" w:hAnsiTheme="majorBidi" w:cstheme="majorBidi"/>
              <w:sz w:val="24"/>
              <w:szCs w:val="24"/>
              <w:lang w:val="en-US"/>
            </w:rPr>
            <w:instrText xml:space="preserve"> CITATION Eff10 \l 1033 </w:instrText>
          </w:r>
          <w:r w:rsidRPr="00C715B5">
            <w:rPr>
              <w:rFonts w:asciiTheme="majorBidi" w:hAnsiTheme="majorBidi" w:cstheme="majorBidi"/>
              <w:sz w:val="24"/>
              <w:szCs w:val="24"/>
              <w:lang w:val="en-US"/>
            </w:rPr>
            <w:fldChar w:fldCharType="separate"/>
          </w:r>
          <w:r w:rsidRPr="00C715B5">
            <w:rPr>
              <w:rFonts w:asciiTheme="majorBidi" w:hAnsiTheme="majorBidi" w:cstheme="majorBidi"/>
              <w:noProof/>
              <w:sz w:val="24"/>
              <w:szCs w:val="24"/>
              <w:lang w:val="en-US"/>
            </w:rPr>
            <w:t>(Effendi, 2010)</w:t>
          </w:r>
          <w:r w:rsidRPr="00C715B5">
            <w:rPr>
              <w:rFonts w:asciiTheme="majorBidi" w:hAnsiTheme="majorBidi" w:cstheme="majorBidi"/>
              <w:sz w:val="24"/>
              <w:szCs w:val="24"/>
              <w:lang w:val="en-US"/>
            </w:rPr>
            <w:fldChar w:fldCharType="end"/>
          </w:r>
        </w:sdtContent>
      </w:sdt>
      <w:r w:rsidRPr="00C715B5">
        <w:rPr>
          <w:rFonts w:asciiTheme="majorBidi" w:hAnsiTheme="majorBidi" w:cstheme="majorBidi"/>
          <w:sz w:val="24"/>
          <w:szCs w:val="24"/>
          <w:lang w:val="en-US"/>
        </w:rPr>
        <w:t>.</w:t>
      </w:r>
    </w:p>
    <w:p w:rsidR="00C715B5" w:rsidRPr="00C715B5" w:rsidRDefault="00C715B5" w:rsidP="004F28D7">
      <w:pPr>
        <w:pStyle w:val="ListParagraph"/>
        <w:numPr>
          <w:ilvl w:val="4"/>
          <w:numId w:val="3"/>
        </w:numPr>
        <w:spacing w:after="0"/>
        <w:ind w:left="709"/>
        <w:jc w:val="both"/>
        <w:outlineLvl w:val="1"/>
        <w:rPr>
          <w:rFonts w:asciiTheme="majorBidi" w:hAnsiTheme="majorBidi" w:cstheme="majorBidi"/>
          <w:b/>
          <w:bCs/>
          <w:sz w:val="24"/>
          <w:szCs w:val="24"/>
        </w:rPr>
      </w:pPr>
      <w:bookmarkStart w:id="1" w:name="_Toc143798018"/>
      <w:r w:rsidRPr="00C715B5">
        <w:rPr>
          <w:rFonts w:asciiTheme="majorBidi" w:hAnsiTheme="majorBidi" w:cstheme="majorBidi"/>
          <w:b/>
          <w:bCs/>
          <w:sz w:val="24"/>
          <w:szCs w:val="24"/>
        </w:rPr>
        <w:t>Tradisi</w:t>
      </w:r>
      <w:r w:rsidRPr="00C715B5">
        <w:rPr>
          <w:rFonts w:asciiTheme="majorBidi" w:hAnsiTheme="majorBidi" w:cstheme="majorBidi"/>
          <w:b/>
          <w:bCs/>
          <w:i/>
          <w:iCs/>
          <w:sz w:val="24"/>
          <w:szCs w:val="24"/>
        </w:rPr>
        <w:t xml:space="preserve"> Buwuh </w:t>
      </w:r>
      <w:r w:rsidRPr="00C715B5">
        <w:rPr>
          <w:rFonts w:asciiTheme="majorBidi" w:hAnsiTheme="majorBidi" w:cstheme="majorBidi"/>
          <w:b/>
          <w:bCs/>
          <w:sz w:val="24"/>
          <w:szCs w:val="24"/>
          <w:lang w:val="en-US"/>
        </w:rPr>
        <w:t>d</w:t>
      </w:r>
      <w:r w:rsidRPr="00C715B5">
        <w:rPr>
          <w:rFonts w:asciiTheme="majorBidi" w:hAnsiTheme="majorBidi" w:cstheme="majorBidi"/>
          <w:b/>
          <w:bCs/>
          <w:sz w:val="24"/>
          <w:szCs w:val="24"/>
        </w:rPr>
        <w:t>i Desa Bantrung Kecamatan Batealit Kabupaten Jepara</w:t>
      </w:r>
      <w:bookmarkEnd w:id="1"/>
    </w:p>
    <w:p w:rsidR="00C715B5" w:rsidRPr="00C715B5" w:rsidRDefault="00C715B5" w:rsidP="004F28D7">
      <w:pPr>
        <w:spacing w:after="0"/>
        <w:ind w:left="567" w:firstLine="720"/>
        <w:jc w:val="both"/>
        <w:rPr>
          <w:rFonts w:asciiTheme="majorBidi" w:eastAsia="TimesNewRoman,Italic" w:hAnsiTheme="majorBidi" w:cstheme="majorBidi"/>
          <w:sz w:val="24"/>
          <w:szCs w:val="24"/>
          <w:lang w:val="en-ID"/>
        </w:rPr>
      </w:pPr>
      <w:r w:rsidRPr="00C715B5">
        <w:rPr>
          <w:rFonts w:asciiTheme="majorBidi" w:eastAsia="TimesNewRoman,Italic" w:hAnsiTheme="majorBidi" w:cstheme="majorBidi"/>
          <w:sz w:val="24"/>
          <w:szCs w:val="24"/>
          <w:lang w:val="en-ID"/>
        </w:rPr>
        <w:t xml:space="preserve">Tradisi </w:t>
      </w:r>
      <w:proofErr w:type="gramStart"/>
      <w:r w:rsidRPr="00C715B5">
        <w:rPr>
          <w:rFonts w:asciiTheme="majorBidi" w:eastAsia="TimesNewRoman,Italic" w:hAnsiTheme="majorBidi" w:cstheme="majorBidi"/>
          <w:i/>
          <w:iCs/>
          <w:sz w:val="24"/>
          <w:szCs w:val="24"/>
          <w:lang w:val="en-ID"/>
        </w:rPr>
        <w:t>buwuh</w:t>
      </w:r>
      <w:r w:rsidRPr="00C715B5">
        <w:rPr>
          <w:rFonts w:asciiTheme="majorBidi" w:eastAsia="TimesNewRoman,Italic" w:hAnsiTheme="majorBidi" w:cstheme="majorBidi"/>
          <w:sz w:val="24"/>
          <w:szCs w:val="24"/>
          <w:lang w:val="en-ID"/>
        </w:rPr>
        <w:t xml:space="preserve">  merupakan</w:t>
      </w:r>
      <w:proofErr w:type="gramEnd"/>
      <w:r w:rsidRPr="00C715B5">
        <w:rPr>
          <w:rFonts w:asciiTheme="majorBidi" w:eastAsia="TimesNewRoman,Italic" w:hAnsiTheme="majorBidi" w:cstheme="majorBidi"/>
          <w:sz w:val="24"/>
          <w:szCs w:val="24"/>
          <w:lang w:val="en-ID"/>
        </w:rPr>
        <w:t xml:space="preserve">  bentuk pelestarian budaya yang ada di Desa Bantrung Kecamatan Batealit Kabupaten Jepara dengan kebiasaan yang turun-temurun dan sulit untuk di putus kebiasaannya. </w:t>
      </w:r>
      <w:proofErr w:type="gramStart"/>
      <w:r w:rsidRPr="00C715B5">
        <w:rPr>
          <w:rFonts w:asciiTheme="majorBidi" w:eastAsia="TimesNewRoman,Italic" w:hAnsiTheme="majorBidi" w:cstheme="majorBidi"/>
          <w:sz w:val="24"/>
          <w:szCs w:val="24"/>
          <w:lang w:val="en-ID"/>
        </w:rPr>
        <w:t xml:space="preserve">Bahkan pada saat ini, tradisi </w:t>
      </w:r>
      <w:r w:rsidRPr="00C715B5">
        <w:rPr>
          <w:rFonts w:asciiTheme="majorBidi" w:eastAsia="TimesNewRoman,Italic" w:hAnsiTheme="majorBidi" w:cstheme="majorBidi"/>
          <w:i/>
          <w:iCs/>
          <w:sz w:val="24"/>
          <w:szCs w:val="24"/>
          <w:lang w:val="en-ID"/>
        </w:rPr>
        <w:t xml:space="preserve">buwuh </w:t>
      </w:r>
      <w:r w:rsidRPr="00C715B5">
        <w:rPr>
          <w:rFonts w:asciiTheme="majorBidi" w:eastAsia="TimesNewRoman,Italic" w:hAnsiTheme="majorBidi" w:cstheme="majorBidi"/>
          <w:sz w:val="24"/>
          <w:szCs w:val="24"/>
          <w:lang w:val="en-ID"/>
        </w:rPr>
        <w:t>dapat dilaksanakan dibeberapa acara selain pernikahan dan khitanan.</w:t>
      </w:r>
      <w:proofErr w:type="gramEnd"/>
      <w:r w:rsidRPr="00C715B5">
        <w:rPr>
          <w:rFonts w:asciiTheme="majorBidi" w:eastAsia="TimesNewRoman,Italic" w:hAnsiTheme="majorBidi" w:cstheme="majorBidi"/>
          <w:sz w:val="24"/>
          <w:szCs w:val="24"/>
          <w:lang w:val="en-ID"/>
        </w:rPr>
        <w:t xml:space="preserve"> </w:t>
      </w:r>
      <w:proofErr w:type="gramStart"/>
      <w:r w:rsidRPr="00C715B5">
        <w:rPr>
          <w:rFonts w:asciiTheme="majorBidi" w:eastAsia="TimesNewRoman,Italic" w:hAnsiTheme="majorBidi" w:cstheme="majorBidi"/>
          <w:sz w:val="24"/>
          <w:szCs w:val="24"/>
          <w:lang w:val="en-ID"/>
        </w:rPr>
        <w:t xml:space="preserve">Awalnya </w:t>
      </w:r>
      <w:r w:rsidRPr="00C715B5">
        <w:rPr>
          <w:rFonts w:asciiTheme="majorBidi" w:eastAsia="TimesNewRoman,Italic" w:hAnsiTheme="majorBidi" w:cstheme="majorBidi"/>
          <w:i/>
          <w:iCs/>
          <w:sz w:val="24"/>
          <w:szCs w:val="24"/>
          <w:lang w:val="en-ID"/>
        </w:rPr>
        <w:t xml:space="preserve">buwuh </w:t>
      </w:r>
      <w:r w:rsidRPr="00C715B5">
        <w:rPr>
          <w:rFonts w:asciiTheme="majorBidi" w:eastAsia="TimesNewRoman,Italic" w:hAnsiTheme="majorBidi" w:cstheme="majorBidi"/>
          <w:sz w:val="24"/>
          <w:szCs w:val="24"/>
          <w:lang w:val="en-ID"/>
        </w:rPr>
        <w:t>hanya dapat ditemui dalam acara pernikahan (</w:t>
      </w:r>
      <w:r w:rsidRPr="00C715B5">
        <w:rPr>
          <w:rFonts w:asciiTheme="majorBidi" w:eastAsia="TimesNewRoman,Italic" w:hAnsiTheme="majorBidi" w:cstheme="majorBidi"/>
          <w:i/>
          <w:iCs/>
          <w:sz w:val="24"/>
          <w:szCs w:val="24"/>
          <w:lang w:val="en-ID"/>
        </w:rPr>
        <w:t>walimatul ursy</w:t>
      </w:r>
      <w:r w:rsidRPr="00C715B5">
        <w:rPr>
          <w:rFonts w:asciiTheme="majorBidi" w:eastAsia="TimesNewRoman,Italic" w:hAnsiTheme="majorBidi" w:cstheme="majorBidi"/>
          <w:sz w:val="24"/>
          <w:szCs w:val="24"/>
          <w:lang w:val="en-ID"/>
        </w:rPr>
        <w:t>)</w:t>
      </w:r>
      <w:r w:rsidRPr="00C715B5">
        <w:rPr>
          <w:rFonts w:asciiTheme="majorBidi" w:eastAsia="TimesNewRoman,Italic" w:hAnsiTheme="majorBidi" w:cstheme="majorBidi"/>
          <w:i/>
          <w:iCs/>
          <w:sz w:val="24"/>
          <w:szCs w:val="24"/>
          <w:lang w:val="en-ID"/>
        </w:rPr>
        <w:t xml:space="preserve"> </w:t>
      </w:r>
      <w:r w:rsidRPr="00C715B5">
        <w:rPr>
          <w:rFonts w:asciiTheme="majorBidi" w:eastAsia="TimesNewRoman,Italic" w:hAnsiTheme="majorBidi" w:cstheme="majorBidi"/>
          <w:sz w:val="24"/>
          <w:szCs w:val="24"/>
          <w:lang w:val="en-ID"/>
        </w:rPr>
        <w:t>dan khitanan (</w:t>
      </w:r>
      <w:r w:rsidRPr="00C715B5">
        <w:rPr>
          <w:rFonts w:asciiTheme="majorBidi" w:eastAsia="TimesNewRoman,Italic" w:hAnsiTheme="majorBidi" w:cstheme="majorBidi"/>
          <w:i/>
          <w:iCs/>
          <w:sz w:val="24"/>
          <w:szCs w:val="24"/>
          <w:lang w:val="en-ID"/>
        </w:rPr>
        <w:t>walimatul khitan</w:t>
      </w:r>
      <w:r w:rsidRPr="00C715B5">
        <w:rPr>
          <w:rFonts w:asciiTheme="majorBidi" w:eastAsia="TimesNewRoman,Italic" w:hAnsiTheme="majorBidi" w:cstheme="majorBidi"/>
          <w:sz w:val="24"/>
          <w:szCs w:val="24"/>
          <w:lang w:val="en-ID"/>
        </w:rPr>
        <w:t xml:space="preserve">), namun sekarang tradisi </w:t>
      </w:r>
      <w:r w:rsidRPr="00C715B5">
        <w:rPr>
          <w:rFonts w:asciiTheme="majorBidi" w:eastAsia="TimesNewRoman,Italic" w:hAnsiTheme="majorBidi" w:cstheme="majorBidi"/>
          <w:i/>
          <w:iCs/>
          <w:sz w:val="24"/>
          <w:szCs w:val="24"/>
          <w:lang w:val="en-ID"/>
        </w:rPr>
        <w:t xml:space="preserve">buwuh </w:t>
      </w:r>
      <w:r w:rsidRPr="00C715B5">
        <w:rPr>
          <w:rFonts w:asciiTheme="majorBidi" w:eastAsia="TimesNewRoman,Italic" w:hAnsiTheme="majorBidi" w:cstheme="majorBidi"/>
          <w:sz w:val="24"/>
          <w:szCs w:val="24"/>
          <w:lang w:val="en-ID"/>
        </w:rPr>
        <w:t>dapat dilaksanakan disetiap acara apapun.</w:t>
      </w:r>
      <w:proofErr w:type="gramEnd"/>
      <w:r w:rsidRPr="00C715B5">
        <w:rPr>
          <w:rFonts w:asciiTheme="majorBidi" w:eastAsia="TimesNewRoman,Italic" w:hAnsiTheme="majorBidi" w:cstheme="majorBidi"/>
          <w:sz w:val="24"/>
          <w:szCs w:val="24"/>
          <w:lang w:val="en-ID"/>
        </w:rPr>
        <w:t xml:space="preserve"> Misalnya acara yang saat ini di jadikan tempat untuk pelaksanaan tradisi </w:t>
      </w:r>
      <w:r w:rsidRPr="00C715B5">
        <w:rPr>
          <w:rFonts w:asciiTheme="majorBidi" w:eastAsia="TimesNewRoman,Italic" w:hAnsiTheme="majorBidi" w:cstheme="majorBidi"/>
          <w:i/>
          <w:iCs/>
          <w:sz w:val="24"/>
          <w:szCs w:val="24"/>
          <w:lang w:val="en-ID"/>
        </w:rPr>
        <w:t xml:space="preserve">buwuh </w:t>
      </w:r>
      <w:r w:rsidRPr="00C715B5">
        <w:rPr>
          <w:rFonts w:asciiTheme="majorBidi" w:eastAsia="TimesNewRoman,Italic" w:hAnsiTheme="majorBidi" w:cstheme="majorBidi"/>
          <w:sz w:val="24"/>
          <w:szCs w:val="24"/>
          <w:lang w:val="en-ID"/>
        </w:rPr>
        <w:t>selain pernikahan dan khitanan adalah aqiqahan (</w:t>
      </w:r>
      <w:r w:rsidRPr="00C715B5">
        <w:rPr>
          <w:rFonts w:asciiTheme="majorBidi" w:eastAsia="TimesNewRoman,Italic" w:hAnsiTheme="majorBidi" w:cstheme="majorBidi"/>
          <w:i/>
          <w:iCs/>
          <w:sz w:val="24"/>
          <w:szCs w:val="24"/>
          <w:lang w:val="en-ID"/>
        </w:rPr>
        <w:t>walimatul aqiqah</w:t>
      </w:r>
      <w:r w:rsidRPr="00C715B5">
        <w:rPr>
          <w:rFonts w:asciiTheme="majorBidi" w:eastAsia="TimesNewRoman,Italic" w:hAnsiTheme="majorBidi" w:cstheme="majorBidi"/>
          <w:sz w:val="24"/>
          <w:szCs w:val="24"/>
          <w:lang w:val="en-ID"/>
        </w:rPr>
        <w:t xml:space="preserve">) atau syukuran atas kelahiran bayi serta pemberian </w:t>
      </w:r>
      <w:proofErr w:type="gramStart"/>
      <w:r w:rsidRPr="00C715B5">
        <w:rPr>
          <w:rFonts w:asciiTheme="majorBidi" w:eastAsia="TimesNewRoman,Italic" w:hAnsiTheme="majorBidi" w:cstheme="majorBidi"/>
          <w:sz w:val="24"/>
          <w:szCs w:val="24"/>
          <w:lang w:val="en-ID"/>
        </w:rPr>
        <w:t>nama</w:t>
      </w:r>
      <w:proofErr w:type="gramEnd"/>
      <w:r w:rsidRPr="00C715B5">
        <w:rPr>
          <w:rFonts w:asciiTheme="majorBidi" w:eastAsia="TimesNewRoman,Italic" w:hAnsiTheme="majorBidi" w:cstheme="majorBidi"/>
          <w:sz w:val="24"/>
          <w:szCs w:val="24"/>
          <w:lang w:val="en-ID"/>
        </w:rPr>
        <w:t xml:space="preserve"> pada bayi (</w:t>
      </w:r>
      <w:r w:rsidRPr="00C715B5">
        <w:rPr>
          <w:rFonts w:asciiTheme="majorBidi" w:eastAsia="TimesNewRoman,Italic" w:hAnsiTheme="majorBidi" w:cstheme="majorBidi"/>
          <w:i/>
          <w:iCs/>
          <w:sz w:val="24"/>
          <w:szCs w:val="24"/>
          <w:lang w:val="en-ID"/>
        </w:rPr>
        <w:t>walitul tasmiyah</w:t>
      </w:r>
      <w:r w:rsidRPr="00C715B5">
        <w:rPr>
          <w:rFonts w:asciiTheme="majorBidi" w:eastAsia="TimesNewRoman,Italic" w:hAnsiTheme="majorBidi" w:cstheme="majorBidi"/>
          <w:sz w:val="24"/>
          <w:szCs w:val="24"/>
          <w:lang w:val="en-ID"/>
        </w:rPr>
        <w:t>), tasyakuran sebelum haji (</w:t>
      </w:r>
      <w:r w:rsidRPr="00C715B5">
        <w:rPr>
          <w:rFonts w:asciiTheme="majorBidi" w:eastAsia="TimesNewRoman,Italic" w:hAnsiTheme="majorBidi" w:cstheme="majorBidi"/>
          <w:i/>
          <w:iCs/>
          <w:sz w:val="24"/>
          <w:szCs w:val="24"/>
          <w:lang w:val="en-ID"/>
        </w:rPr>
        <w:t>walimatussafar haji)</w:t>
      </w:r>
      <w:r w:rsidRPr="00C715B5">
        <w:rPr>
          <w:rFonts w:asciiTheme="majorBidi" w:eastAsia="TimesNewRoman,Italic" w:hAnsiTheme="majorBidi" w:cstheme="majorBidi"/>
          <w:sz w:val="24"/>
          <w:szCs w:val="24"/>
          <w:lang w:val="en-ID"/>
        </w:rPr>
        <w:t>, tahlilan 7 hari orang meninggal.</w:t>
      </w:r>
      <w:r w:rsidRPr="00C715B5">
        <w:rPr>
          <w:rFonts w:asciiTheme="majorBidi" w:hAnsiTheme="majorBidi" w:cstheme="majorBidi"/>
          <w:sz w:val="24"/>
          <w:szCs w:val="24"/>
        </w:rPr>
        <w:t xml:space="preserve"> </w:t>
      </w:r>
      <w:r w:rsidRPr="00C715B5">
        <w:rPr>
          <w:rFonts w:asciiTheme="majorBidi" w:eastAsia="Times New Roman" w:hAnsiTheme="majorBidi" w:cstheme="majorBidi"/>
          <w:color w:val="000000"/>
          <w:sz w:val="24"/>
          <w:szCs w:val="24"/>
          <w:lang w:eastAsia="en-ID"/>
        </w:rPr>
        <w:t xml:space="preserve">Seperti </w:t>
      </w:r>
      <w:r w:rsidRPr="00C715B5">
        <w:rPr>
          <w:rFonts w:asciiTheme="majorBidi" w:eastAsia="Times New Roman" w:hAnsiTheme="majorBidi" w:cstheme="majorBidi"/>
          <w:i/>
          <w:iCs/>
          <w:color w:val="000000"/>
          <w:sz w:val="24"/>
          <w:szCs w:val="24"/>
          <w:lang w:eastAsia="en-ID"/>
        </w:rPr>
        <w:t xml:space="preserve">walimah usry </w:t>
      </w:r>
      <w:r w:rsidRPr="00C715B5">
        <w:rPr>
          <w:rFonts w:asciiTheme="majorBidi" w:eastAsia="Times New Roman" w:hAnsiTheme="majorBidi" w:cstheme="majorBidi"/>
          <w:color w:val="000000"/>
          <w:sz w:val="24"/>
          <w:szCs w:val="24"/>
          <w:lang w:eastAsia="en-ID"/>
        </w:rPr>
        <w:t xml:space="preserve">(pesta pernikahan) yang ada di Desa Bantrung RT 1 RW 1 Kecamatan Batealit Kabupaten Jepara yang merupakan </w:t>
      </w:r>
      <w:r w:rsidRPr="00C715B5">
        <w:rPr>
          <w:rFonts w:asciiTheme="majorBidi" w:eastAsia="Times New Roman" w:hAnsiTheme="majorBidi" w:cstheme="majorBidi"/>
          <w:i/>
          <w:iCs/>
          <w:color w:val="000000"/>
          <w:sz w:val="24"/>
          <w:szCs w:val="24"/>
          <w:lang w:eastAsia="en-ID"/>
        </w:rPr>
        <w:t xml:space="preserve">hajah </w:t>
      </w:r>
      <w:r w:rsidRPr="00C715B5">
        <w:rPr>
          <w:rFonts w:asciiTheme="majorBidi" w:eastAsia="Times New Roman" w:hAnsiTheme="majorBidi" w:cstheme="majorBidi"/>
          <w:color w:val="000000"/>
          <w:sz w:val="24"/>
          <w:szCs w:val="24"/>
          <w:lang w:eastAsia="en-ID"/>
        </w:rPr>
        <w:t xml:space="preserve">dari Bapak Mahmudi dan acara khitanan yang ada di Desa Bantrung RT 2 RW 1 Kecamatan Batealit Kabupaten Jepara yang merupakan </w:t>
      </w:r>
      <w:r w:rsidRPr="00C715B5">
        <w:rPr>
          <w:rFonts w:asciiTheme="majorBidi" w:eastAsia="Times New Roman" w:hAnsiTheme="majorBidi" w:cstheme="majorBidi"/>
          <w:i/>
          <w:iCs/>
          <w:color w:val="000000"/>
          <w:sz w:val="24"/>
          <w:szCs w:val="24"/>
          <w:lang w:eastAsia="en-ID"/>
        </w:rPr>
        <w:t xml:space="preserve">hajah </w:t>
      </w:r>
      <w:r w:rsidRPr="00C715B5">
        <w:rPr>
          <w:rFonts w:asciiTheme="majorBidi" w:eastAsia="Times New Roman" w:hAnsiTheme="majorBidi" w:cstheme="majorBidi"/>
          <w:color w:val="000000"/>
          <w:sz w:val="24"/>
          <w:szCs w:val="24"/>
          <w:lang w:eastAsia="en-ID"/>
        </w:rPr>
        <w:t xml:space="preserve"> dari Bapak Sholeh. </w:t>
      </w:r>
      <w:r w:rsidRPr="00C715B5">
        <w:rPr>
          <w:rFonts w:asciiTheme="majorBidi" w:hAnsiTheme="majorBidi" w:cstheme="majorBidi"/>
          <w:sz w:val="24"/>
          <w:szCs w:val="24"/>
        </w:rPr>
        <w:t xml:space="preserve">Berdasarkan hasil wawancara dengan </w:t>
      </w:r>
      <w:r w:rsidRPr="00C715B5">
        <w:rPr>
          <w:rFonts w:asciiTheme="majorBidi" w:hAnsiTheme="majorBidi" w:cstheme="majorBidi"/>
          <w:sz w:val="24"/>
          <w:szCs w:val="24"/>
          <w:lang w:val="en-US"/>
        </w:rPr>
        <w:t>Ibu Marfu’ah</w:t>
      </w:r>
      <w:r w:rsidRPr="00C715B5">
        <w:rPr>
          <w:rFonts w:asciiTheme="majorBidi" w:hAnsiTheme="majorBidi" w:cstheme="majorBidi"/>
          <w:sz w:val="24"/>
          <w:szCs w:val="24"/>
        </w:rPr>
        <w:t xml:space="preserve"> </w:t>
      </w:r>
      <w:r w:rsidRPr="00C715B5">
        <w:rPr>
          <w:rFonts w:asciiTheme="majorBidi" w:hAnsiTheme="majorBidi" w:cstheme="majorBidi"/>
          <w:sz w:val="24"/>
          <w:szCs w:val="24"/>
          <w:lang w:val="en-US"/>
        </w:rPr>
        <w:t xml:space="preserve">yang merupakan salah satu tamu undangan di acara tersebut </w:t>
      </w:r>
      <w:r w:rsidRPr="00C715B5">
        <w:rPr>
          <w:rFonts w:asciiTheme="majorBidi" w:hAnsiTheme="majorBidi" w:cstheme="majorBidi"/>
          <w:sz w:val="24"/>
          <w:szCs w:val="24"/>
        </w:rPr>
        <w:t>mengatakan bahwa</w:t>
      </w:r>
      <w:r w:rsidRPr="00C715B5">
        <w:rPr>
          <w:rFonts w:asciiTheme="majorBidi" w:hAnsiTheme="majorBidi" w:cstheme="majorBidi"/>
          <w:sz w:val="24"/>
          <w:szCs w:val="24"/>
          <w:lang w:val="en-US"/>
        </w:rPr>
        <w:t>:</w:t>
      </w:r>
    </w:p>
    <w:p w:rsidR="00C715B5" w:rsidRPr="00C715B5" w:rsidRDefault="00C715B5" w:rsidP="00C715B5">
      <w:pPr>
        <w:autoSpaceDE w:val="0"/>
        <w:autoSpaceDN w:val="0"/>
        <w:adjustRightInd w:val="0"/>
        <w:spacing w:after="0"/>
        <w:ind w:left="567" w:firstLine="567"/>
        <w:jc w:val="both"/>
        <w:rPr>
          <w:rFonts w:asciiTheme="majorBidi" w:eastAsia="TimesNewRoman,Italic" w:hAnsiTheme="majorBidi" w:cstheme="majorBidi"/>
          <w:i/>
          <w:iCs/>
          <w:sz w:val="24"/>
          <w:szCs w:val="24"/>
          <w:lang w:val="en-ID"/>
        </w:rPr>
      </w:pPr>
      <w:r w:rsidRPr="00C715B5">
        <w:rPr>
          <w:rFonts w:asciiTheme="majorBidi" w:eastAsia="TimesNewRoman,Italic" w:hAnsiTheme="majorBidi" w:cstheme="majorBidi"/>
          <w:i/>
          <w:iCs/>
          <w:sz w:val="24"/>
          <w:szCs w:val="24"/>
          <w:lang w:val="en-ID"/>
        </w:rPr>
        <w:t>“Buwuh itu ya dilakukan ketika tetangga atau saudara atau kerabat sedang ada hajat, kayak nikahan, khitanan, aqiqahan, dan orang haji pun kalau mau berangkat ke baitullah ada ritual menjenguk dan membawa buwuhan seperti gula,  rokok, dan uang. Bahkan pada acara tahlilan 7 hari kematian warga memikirkan untuk membawakan sesuatu kepada tuan rumah secara individu dan prosesnya juga seperti buwuh, siapa yang memberi pasti yang diberi akan mengembalikan sesuatu yang sama dengan apa yang pernah diberikan”</w:t>
      </w:r>
    </w:p>
    <w:p w:rsidR="00C715B5" w:rsidRPr="00C715B5" w:rsidRDefault="00C715B5" w:rsidP="00C715B5">
      <w:pPr>
        <w:autoSpaceDE w:val="0"/>
        <w:autoSpaceDN w:val="0"/>
        <w:adjustRightInd w:val="0"/>
        <w:spacing w:after="0"/>
        <w:ind w:left="284" w:firstLine="567"/>
        <w:jc w:val="both"/>
        <w:rPr>
          <w:rFonts w:asciiTheme="majorBidi" w:eastAsia="TimesNewRoman,Italic" w:hAnsiTheme="majorBidi" w:cstheme="majorBidi"/>
          <w:sz w:val="24"/>
          <w:szCs w:val="24"/>
          <w:lang w:val="en-ID"/>
        </w:rPr>
      </w:pPr>
      <w:r w:rsidRPr="00C715B5">
        <w:rPr>
          <w:rFonts w:asciiTheme="majorBidi" w:eastAsia="TimesNewRoman,Italic" w:hAnsiTheme="majorBidi" w:cstheme="majorBidi"/>
          <w:sz w:val="24"/>
          <w:szCs w:val="24"/>
          <w:lang w:val="en-ID"/>
        </w:rPr>
        <w:t xml:space="preserve">Berdasarkan pernyataan yang disampaikan oleh Ibu Marfu’ah bahwa tradisi </w:t>
      </w:r>
      <w:r w:rsidRPr="00C715B5">
        <w:rPr>
          <w:rFonts w:asciiTheme="majorBidi" w:eastAsia="TimesNewRoman,Italic" w:hAnsiTheme="majorBidi" w:cstheme="majorBidi"/>
          <w:i/>
          <w:iCs/>
          <w:sz w:val="24"/>
          <w:szCs w:val="24"/>
          <w:lang w:val="en-ID"/>
        </w:rPr>
        <w:t xml:space="preserve">buwuh </w:t>
      </w:r>
      <w:r w:rsidRPr="00C715B5">
        <w:rPr>
          <w:rFonts w:asciiTheme="majorBidi" w:eastAsia="TimesNewRoman,Italic" w:hAnsiTheme="majorBidi" w:cstheme="majorBidi"/>
          <w:sz w:val="24"/>
          <w:szCs w:val="24"/>
          <w:lang w:val="en-ID"/>
        </w:rPr>
        <w:t xml:space="preserve">yang ada di Desa Bantrung Kecamatan Batealit Kabupaten Jepara terjadi dalam perayaan acara pernikahan, pesta dalam rangka tasyakuran atas terlaksananya pelaksanaan khitan, pelaksanaan tasyakuran aqiqah sebagai bentuk pendekatan diri kepada Allah Swt. serta sebagai wujud rasa syukur atas karunia yang telah diberikan berupa seorang anak, berdoa bersama di rumah calon jama’ah haji untuk memohonkan kepada Allah Swt. supaya diberikan  kelancaran selama pelaksanaan ibadah haji, selian itu juga tradsi </w:t>
      </w:r>
      <w:r w:rsidRPr="00C715B5">
        <w:rPr>
          <w:rFonts w:asciiTheme="majorBidi" w:eastAsia="TimesNewRoman,Italic" w:hAnsiTheme="majorBidi" w:cstheme="majorBidi"/>
          <w:i/>
          <w:iCs/>
          <w:sz w:val="24"/>
          <w:szCs w:val="24"/>
          <w:lang w:val="en-ID"/>
        </w:rPr>
        <w:t xml:space="preserve">buwuh </w:t>
      </w:r>
      <w:r w:rsidRPr="00C715B5">
        <w:rPr>
          <w:rFonts w:asciiTheme="majorBidi" w:eastAsia="TimesNewRoman,Italic" w:hAnsiTheme="majorBidi" w:cstheme="majorBidi"/>
          <w:sz w:val="24"/>
          <w:szCs w:val="24"/>
          <w:lang w:val="en-ID"/>
        </w:rPr>
        <w:t xml:space="preserve">dapat dilaksanakan dalam acara </w:t>
      </w:r>
      <w:r w:rsidRPr="00C715B5">
        <w:rPr>
          <w:rFonts w:asciiTheme="majorBidi" w:eastAsia="TimesNewRoman,Italic" w:hAnsiTheme="majorBidi" w:cstheme="majorBidi"/>
          <w:i/>
          <w:iCs/>
          <w:sz w:val="24"/>
          <w:szCs w:val="24"/>
          <w:lang w:val="en-ID"/>
        </w:rPr>
        <w:t xml:space="preserve">tahlilan </w:t>
      </w:r>
      <w:r w:rsidRPr="00C715B5">
        <w:rPr>
          <w:rFonts w:asciiTheme="majorBidi" w:eastAsia="TimesNewRoman,Italic" w:hAnsiTheme="majorBidi" w:cstheme="majorBidi"/>
          <w:sz w:val="24"/>
          <w:szCs w:val="24"/>
          <w:lang w:val="en-ID"/>
        </w:rPr>
        <w:t>7 hari meninggalnya seseorang dimana yang menjadi tuan rumah (keluarga yang ditinggalkan) memberikan bingkisan kepada warga yang hadir dan ikut serta mendoakan orang yang telah meninggal dunia 7 hari lalu.</w:t>
      </w:r>
    </w:p>
    <w:p w:rsidR="00C715B5" w:rsidRPr="00C715B5" w:rsidRDefault="00C715B5" w:rsidP="00236AB4">
      <w:pPr>
        <w:pStyle w:val="ListParagraph"/>
        <w:spacing w:after="0"/>
        <w:ind w:left="284" w:firstLine="567"/>
        <w:jc w:val="both"/>
        <w:rPr>
          <w:rFonts w:asciiTheme="majorBidi" w:eastAsia="TimesNewRoman,Italic" w:hAnsiTheme="majorBidi" w:cstheme="majorBidi"/>
          <w:sz w:val="24"/>
          <w:szCs w:val="24"/>
          <w:lang w:val="en-ID"/>
        </w:rPr>
      </w:pPr>
      <w:r w:rsidRPr="00C715B5">
        <w:rPr>
          <w:rFonts w:asciiTheme="majorBidi" w:eastAsia="TimesNewRoman,Italic" w:hAnsiTheme="majorBidi" w:cstheme="majorBidi"/>
          <w:sz w:val="24"/>
          <w:szCs w:val="24"/>
          <w:lang w:val="en-ID"/>
        </w:rPr>
        <w:t xml:space="preserve">Pelaksanaan </w:t>
      </w:r>
      <w:r w:rsidRPr="00C715B5">
        <w:rPr>
          <w:rFonts w:asciiTheme="majorBidi" w:eastAsia="TimesNewRoman,Italic" w:hAnsiTheme="majorBidi" w:cstheme="majorBidi"/>
          <w:i/>
          <w:iCs/>
          <w:sz w:val="24"/>
          <w:szCs w:val="24"/>
          <w:lang w:val="en-ID"/>
        </w:rPr>
        <w:t xml:space="preserve">buwuh </w:t>
      </w:r>
      <w:r w:rsidRPr="00C715B5">
        <w:rPr>
          <w:rFonts w:asciiTheme="majorBidi" w:eastAsia="TimesNewRoman,Italic" w:hAnsiTheme="majorBidi" w:cstheme="majorBidi"/>
          <w:sz w:val="24"/>
          <w:szCs w:val="24"/>
          <w:lang w:val="en-ID"/>
        </w:rPr>
        <w:t xml:space="preserve">oleh masyarakat Desa Bantrung sejak dulu bertujuan untuk membantu meringankan beban </w:t>
      </w:r>
      <w:r w:rsidRPr="00C715B5">
        <w:rPr>
          <w:rFonts w:asciiTheme="majorBidi" w:eastAsia="TimesNewRoman,Italic" w:hAnsiTheme="majorBidi" w:cstheme="majorBidi"/>
          <w:i/>
          <w:iCs/>
          <w:sz w:val="24"/>
          <w:szCs w:val="24"/>
          <w:lang w:val="en-ID"/>
        </w:rPr>
        <w:t xml:space="preserve">shohibul hajah </w:t>
      </w:r>
      <w:r w:rsidRPr="00C715B5">
        <w:rPr>
          <w:rFonts w:asciiTheme="majorBidi" w:eastAsia="TimesNewRoman,Italic" w:hAnsiTheme="majorBidi" w:cstheme="majorBidi"/>
          <w:sz w:val="24"/>
          <w:szCs w:val="24"/>
          <w:lang w:val="en-ID"/>
        </w:rPr>
        <w:t xml:space="preserve">demi kelancaran acara yang </w:t>
      </w:r>
      <w:proofErr w:type="gramStart"/>
      <w:r w:rsidRPr="00C715B5">
        <w:rPr>
          <w:rFonts w:asciiTheme="majorBidi" w:eastAsia="TimesNewRoman,Italic" w:hAnsiTheme="majorBidi" w:cstheme="majorBidi"/>
          <w:sz w:val="24"/>
          <w:szCs w:val="24"/>
          <w:lang w:val="en-ID"/>
        </w:rPr>
        <w:t>akan</w:t>
      </w:r>
      <w:proofErr w:type="gramEnd"/>
      <w:r w:rsidRPr="00C715B5">
        <w:rPr>
          <w:rFonts w:asciiTheme="majorBidi" w:eastAsia="TimesNewRoman,Italic" w:hAnsiTheme="majorBidi" w:cstheme="majorBidi"/>
          <w:sz w:val="24"/>
          <w:szCs w:val="24"/>
          <w:lang w:val="en-ID"/>
        </w:rPr>
        <w:t xml:space="preserve"> dilaksanakan. </w:t>
      </w:r>
      <w:proofErr w:type="gramStart"/>
      <w:r w:rsidRPr="00C715B5">
        <w:rPr>
          <w:rFonts w:asciiTheme="majorBidi" w:eastAsia="TimesNewRoman,Italic" w:hAnsiTheme="majorBidi" w:cstheme="majorBidi"/>
          <w:sz w:val="24"/>
          <w:szCs w:val="24"/>
          <w:lang w:val="en-ID"/>
        </w:rPr>
        <w:t xml:space="preserve">Karena pelaksanaan </w:t>
      </w:r>
      <w:r w:rsidRPr="00C715B5">
        <w:rPr>
          <w:rFonts w:asciiTheme="majorBidi" w:eastAsia="TimesNewRoman,Italic" w:hAnsiTheme="majorBidi" w:cstheme="majorBidi"/>
          <w:i/>
          <w:iCs/>
          <w:sz w:val="24"/>
          <w:szCs w:val="24"/>
          <w:lang w:val="en-ID"/>
        </w:rPr>
        <w:t xml:space="preserve">walimah </w:t>
      </w:r>
      <w:r w:rsidRPr="00C715B5">
        <w:rPr>
          <w:rFonts w:asciiTheme="majorBidi" w:eastAsia="TimesNewRoman,Italic" w:hAnsiTheme="majorBidi" w:cstheme="majorBidi"/>
          <w:sz w:val="24"/>
          <w:szCs w:val="24"/>
          <w:lang w:val="en-ID"/>
        </w:rPr>
        <w:t xml:space="preserve">(pesta) membutuhkan banyak uang, tenaga, waktu untuk keperluan yang dalam Bahasa Jawa adalah </w:t>
      </w:r>
      <w:r w:rsidRPr="00C715B5">
        <w:rPr>
          <w:rFonts w:asciiTheme="majorBidi" w:eastAsia="TimesNewRoman,Italic" w:hAnsiTheme="majorBidi" w:cstheme="majorBidi"/>
          <w:i/>
          <w:iCs/>
          <w:sz w:val="24"/>
          <w:szCs w:val="24"/>
          <w:lang w:val="en-ID"/>
        </w:rPr>
        <w:t xml:space="preserve">ubarampe </w:t>
      </w:r>
      <w:r w:rsidRPr="00C715B5">
        <w:rPr>
          <w:rFonts w:asciiTheme="majorBidi" w:eastAsia="TimesNewRoman,Italic" w:hAnsiTheme="majorBidi" w:cstheme="majorBidi"/>
          <w:sz w:val="24"/>
          <w:szCs w:val="24"/>
          <w:lang w:val="en-ID"/>
        </w:rPr>
        <w:t>yang artinya perlengkapan.</w:t>
      </w:r>
      <w:proofErr w:type="gramEnd"/>
      <w:r w:rsidRPr="00C715B5">
        <w:rPr>
          <w:rFonts w:asciiTheme="majorBidi" w:eastAsia="TimesNewRoman,Italic" w:hAnsiTheme="majorBidi" w:cstheme="majorBidi"/>
          <w:sz w:val="24"/>
          <w:szCs w:val="24"/>
          <w:lang w:val="en-ID"/>
        </w:rPr>
        <w:t xml:space="preserve"> Untuk mempersiapkan perlengkapan </w:t>
      </w:r>
      <w:r w:rsidRPr="00C715B5">
        <w:rPr>
          <w:rFonts w:asciiTheme="majorBidi" w:eastAsia="TimesNewRoman,Italic" w:hAnsiTheme="majorBidi" w:cstheme="majorBidi"/>
          <w:i/>
          <w:iCs/>
          <w:sz w:val="24"/>
          <w:szCs w:val="24"/>
          <w:lang w:val="en-ID"/>
        </w:rPr>
        <w:t xml:space="preserve">hajah </w:t>
      </w:r>
      <w:r w:rsidRPr="00C715B5">
        <w:rPr>
          <w:rFonts w:asciiTheme="majorBidi" w:eastAsia="TimesNewRoman,Italic" w:hAnsiTheme="majorBidi" w:cstheme="majorBidi"/>
          <w:sz w:val="24"/>
          <w:szCs w:val="24"/>
          <w:lang w:val="en-ID"/>
        </w:rPr>
        <w:t xml:space="preserve">perlu adanya banyak </w:t>
      </w:r>
      <w:proofErr w:type="gramStart"/>
      <w:r w:rsidRPr="00C715B5">
        <w:rPr>
          <w:rFonts w:asciiTheme="majorBidi" w:eastAsia="TimesNewRoman,Italic" w:hAnsiTheme="majorBidi" w:cstheme="majorBidi"/>
          <w:sz w:val="24"/>
          <w:szCs w:val="24"/>
          <w:lang w:val="en-ID"/>
        </w:rPr>
        <w:t>dana</w:t>
      </w:r>
      <w:proofErr w:type="gramEnd"/>
      <w:r w:rsidRPr="00C715B5">
        <w:rPr>
          <w:rFonts w:asciiTheme="majorBidi" w:eastAsia="TimesNewRoman,Italic" w:hAnsiTheme="majorBidi" w:cstheme="majorBidi"/>
          <w:sz w:val="24"/>
          <w:szCs w:val="24"/>
          <w:lang w:val="en-ID"/>
        </w:rPr>
        <w:t xml:space="preserve">, tenaga dan waktu, maka warga memberikan </w:t>
      </w:r>
      <w:r w:rsidRPr="00C715B5">
        <w:rPr>
          <w:rFonts w:asciiTheme="majorBidi" w:eastAsia="TimesNewRoman,Italic" w:hAnsiTheme="majorBidi" w:cstheme="majorBidi"/>
          <w:i/>
          <w:iCs/>
          <w:sz w:val="24"/>
          <w:szCs w:val="24"/>
          <w:lang w:val="en-ID"/>
        </w:rPr>
        <w:t xml:space="preserve">buwuhan </w:t>
      </w:r>
      <w:r w:rsidRPr="00C715B5">
        <w:rPr>
          <w:rFonts w:asciiTheme="majorBidi" w:eastAsia="TimesNewRoman,Italic" w:hAnsiTheme="majorBidi" w:cstheme="majorBidi"/>
          <w:sz w:val="24"/>
          <w:szCs w:val="24"/>
          <w:lang w:val="en-ID"/>
        </w:rPr>
        <w:t xml:space="preserve">kepada </w:t>
      </w:r>
      <w:r w:rsidRPr="00C715B5">
        <w:rPr>
          <w:rFonts w:asciiTheme="majorBidi" w:eastAsia="TimesNewRoman,Italic" w:hAnsiTheme="majorBidi" w:cstheme="majorBidi"/>
          <w:i/>
          <w:iCs/>
          <w:sz w:val="24"/>
          <w:szCs w:val="24"/>
          <w:lang w:val="en-ID"/>
        </w:rPr>
        <w:t xml:space="preserve">shohibul hajah </w:t>
      </w:r>
      <w:r w:rsidRPr="00C715B5">
        <w:rPr>
          <w:rFonts w:asciiTheme="majorBidi" w:eastAsia="TimesNewRoman,Italic" w:hAnsiTheme="majorBidi" w:cstheme="majorBidi"/>
          <w:sz w:val="24"/>
          <w:szCs w:val="24"/>
          <w:lang w:val="en-ID"/>
        </w:rPr>
        <w:t xml:space="preserve">supaya dapat membantu terpenuhinya perlengkapan untuk kelancaran acara yang akan dilaksanakan. </w:t>
      </w:r>
      <w:proofErr w:type="gramStart"/>
      <w:r w:rsidRPr="00C715B5">
        <w:rPr>
          <w:rFonts w:asciiTheme="majorBidi" w:eastAsia="Times New Roman" w:hAnsiTheme="majorBidi" w:cstheme="majorBidi"/>
          <w:color w:val="000000"/>
          <w:sz w:val="24"/>
          <w:szCs w:val="24"/>
          <w:lang w:val="en-ID" w:eastAsia="en-ID"/>
        </w:rPr>
        <w:t>Sebelum acara dimulai warga Desa Bnatrung Kecamatan Batealit Kabupaten Jepara selalu bergotong royong untuk mempersiapkan persiapan sebelum acara dimulai.</w:t>
      </w:r>
      <w:proofErr w:type="gramEnd"/>
      <w:r w:rsidRPr="00C715B5">
        <w:rPr>
          <w:rFonts w:asciiTheme="majorBidi" w:eastAsia="Times New Roman" w:hAnsiTheme="majorBidi" w:cstheme="majorBidi"/>
          <w:color w:val="000000"/>
          <w:sz w:val="24"/>
          <w:szCs w:val="24"/>
          <w:lang w:val="en-ID" w:eastAsia="en-ID"/>
        </w:rPr>
        <w:t xml:space="preserve"> Seperti 2-3 hari  sebelum acara berlangsung para ibu atau tetangga membantu </w:t>
      </w:r>
      <w:r w:rsidRPr="00C715B5">
        <w:rPr>
          <w:rFonts w:asciiTheme="majorBidi" w:eastAsia="Times New Roman" w:hAnsiTheme="majorBidi" w:cstheme="majorBidi"/>
          <w:i/>
          <w:iCs/>
          <w:color w:val="000000"/>
          <w:sz w:val="24"/>
          <w:szCs w:val="24"/>
          <w:lang w:val="en-ID" w:eastAsia="en-ID"/>
        </w:rPr>
        <w:t xml:space="preserve">shohibul </w:t>
      </w:r>
      <w:r w:rsidRPr="00C715B5">
        <w:rPr>
          <w:rFonts w:asciiTheme="majorBidi" w:eastAsia="TimesNewRoman,Italic" w:hAnsiTheme="majorBidi" w:cstheme="majorBidi"/>
          <w:sz w:val="24"/>
          <w:szCs w:val="24"/>
          <w:lang w:val="en-ID"/>
        </w:rPr>
        <w:t xml:space="preserve">Hal ini telah disampaikan oleh Bapak Ahmad Nurul Ahmad Nurul Huda yang merupakan salah satu kiai Desa Bantrung Kecamatan Batealit Kabupaten Jepara, beliau menyampaikan bahwa tradisi </w:t>
      </w:r>
      <w:r w:rsidRPr="00C715B5">
        <w:rPr>
          <w:rFonts w:asciiTheme="majorBidi" w:eastAsia="TimesNewRoman,Italic" w:hAnsiTheme="majorBidi" w:cstheme="majorBidi"/>
          <w:i/>
          <w:iCs/>
          <w:sz w:val="24"/>
          <w:szCs w:val="24"/>
          <w:lang w:val="en-ID"/>
        </w:rPr>
        <w:t xml:space="preserve">buwuh </w:t>
      </w:r>
      <w:r w:rsidRPr="00C715B5">
        <w:rPr>
          <w:rFonts w:asciiTheme="majorBidi" w:eastAsia="TimesNewRoman,Italic" w:hAnsiTheme="majorBidi" w:cstheme="majorBidi"/>
          <w:sz w:val="24"/>
          <w:szCs w:val="24"/>
          <w:lang w:val="en-ID"/>
        </w:rPr>
        <w:t xml:space="preserve">yang ada di Desa Bantrung Kecamatan Batealit Kabupaten Jepara ini adalah tradisi yang baik apabila dalam tradisi </w:t>
      </w:r>
      <w:r w:rsidRPr="00C715B5">
        <w:rPr>
          <w:rFonts w:asciiTheme="majorBidi" w:eastAsia="TimesNewRoman,Italic" w:hAnsiTheme="majorBidi" w:cstheme="majorBidi"/>
          <w:i/>
          <w:iCs/>
          <w:sz w:val="24"/>
          <w:szCs w:val="24"/>
          <w:lang w:val="en-ID"/>
        </w:rPr>
        <w:t xml:space="preserve">buwuh </w:t>
      </w:r>
      <w:r w:rsidRPr="00C715B5">
        <w:rPr>
          <w:rFonts w:asciiTheme="majorBidi" w:eastAsia="TimesNewRoman,Italic" w:hAnsiTheme="majorBidi" w:cstheme="majorBidi"/>
          <w:sz w:val="24"/>
          <w:szCs w:val="24"/>
          <w:lang w:val="en-ID"/>
        </w:rPr>
        <w:t xml:space="preserve"> ini terdapat sikap saling membantu dan tolong menolong dengan ikhlas sehingga dapat meringankan beban </w:t>
      </w:r>
      <w:r w:rsidRPr="00C715B5">
        <w:rPr>
          <w:rFonts w:asciiTheme="majorBidi" w:eastAsia="TimesNewRoman,Italic" w:hAnsiTheme="majorBidi" w:cstheme="majorBidi"/>
          <w:i/>
          <w:iCs/>
          <w:sz w:val="24"/>
          <w:szCs w:val="24"/>
          <w:lang w:val="en-ID"/>
        </w:rPr>
        <w:t xml:space="preserve">shohibul hajah. </w:t>
      </w:r>
      <w:r w:rsidRPr="00C715B5">
        <w:rPr>
          <w:rFonts w:asciiTheme="majorBidi" w:eastAsia="TimesNewRoman,Italic" w:hAnsiTheme="majorBidi" w:cstheme="majorBidi"/>
          <w:sz w:val="24"/>
          <w:szCs w:val="24"/>
          <w:lang w:val="en-ID"/>
        </w:rPr>
        <w:t xml:space="preserve">Tradisi ini juga bisa dikatakan tidak baik apabila dalam tradisi ini terdapat sikap yang mengharapkan </w:t>
      </w:r>
      <w:proofErr w:type="gramStart"/>
      <w:r w:rsidRPr="00C715B5">
        <w:rPr>
          <w:rFonts w:asciiTheme="majorBidi" w:eastAsia="TimesNewRoman,Italic" w:hAnsiTheme="majorBidi" w:cstheme="majorBidi"/>
          <w:i/>
          <w:iCs/>
          <w:sz w:val="24"/>
          <w:szCs w:val="24"/>
          <w:lang w:val="en-ID"/>
        </w:rPr>
        <w:t xml:space="preserve">buwuhan </w:t>
      </w:r>
      <w:r w:rsidRPr="00C715B5">
        <w:rPr>
          <w:rFonts w:asciiTheme="majorBidi" w:eastAsia="TimesNewRoman,Italic" w:hAnsiTheme="majorBidi" w:cstheme="majorBidi"/>
          <w:sz w:val="24"/>
          <w:szCs w:val="24"/>
          <w:lang w:val="en-ID"/>
        </w:rPr>
        <w:t xml:space="preserve"> yang</w:t>
      </w:r>
      <w:proofErr w:type="gramEnd"/>
      <w:r w:rsidRPr="00C715B5">
        <w:rPr>
          <w:rFonts w:asciiTheme="majorBidi" w:eastAsia="TimesNewRoman,Italic" w:hAnsiTheme="majorBidi" w:cstheme="majorBidi"/>
          <w:sz w:val="24"/>
          <w:szCs w:val="24"/>
          <w:lang w:val="en-ID"/>
        </w:rPr>
        <w:t xml:space="preserve"> diberikan harus dikembalikan sama seperti </w:t>
      </w:r>
      <w:r w:rsidRPr="00C715B5">
        <w:rPr>
          <w:rFonts w:asciiTheme="majorBidi" w:eastAsia="TimesNewRoman,Italic" w:hAnsiTheme="majorBidi" w:cstheme="majorBidi"/>
          <w:i/>
          <w:iCs/>
          <w:sz w:val="24"/>
          <w:szCs w:val="24"/>
          <w:lang w:val="en-ID"/>
        </w:rPr>
        <w:t xml:space="preserve">buwuhan </w:t>
      </w:r>
      <w:r w:rsidRPr="00C715B5">
        <w:rPr>
          <w:rFonts w:asciiTheme="majorBidi" w:eastAsia="TimesNewRoman,Italic" w:hAnsiTheme="majorBidi" w:cstheme="majorBidi"/>
          <w:sz w:val="24"/>
          <w:szCs w:val="24"/>
          <w:lang w:val="en-ID"/>
        </w:rPr>
        <w:t xml:space="preserve">yang pernah diberikan. </w:t>
      </w:r>
      <w:proofErr w:type="gramStart"/>
      <w:r w:rsidRPr="00C715B5">
        <w:rPr>
          <w:rFonts w:asciiTheme="majorBidi" w:eastAsia="TimesNewRoman,Italic" w:hAnsiTheme="majorBidi" w:cstheme="majorBidi"/>
          <w:sz w:val="24"/>
          <w:szCs w:val="24"/>
          <w:lang w:val="en-ID"/>
        </w:rPr>
        <w:t xml:space="preserve">Namun meskipun demikian, warga </w:t>
      </w:r>
      <w:r w:rsidRPr="00C715B5">
        <w:rPr>
          <w:rFonts w:asciiTheme="majorBidi" w:eastAsia="Times New Roman" w:hAnsiTheme="majorBidi" w:cstheme="majorBidi"/>
          <w:color w:val="000000"/>
          <w:sz w:val="24"/>
          <w:szCs w:val="24"/>
          <w:lang w:val="en-ID" w:eastAsia="en-ID"/>
        </w:rPr>
        <w:t>Desa Bantrung Kecamatan Batealit Kabupaten Jepara solidaritasnya masih tinggi.</w:t>
      </w:r>
      <w:proofErr w:type="gramEnd"/>
      <w:r w:rsidRPr="00C715B5">
        <w:rPr>
          <w:rFonts w:asciiTheme="majorBidi" w:eastAsia="Times New Roman" w:hAnsiTheme="majorBidi" w:cstheme="majorBidi"/>
          <w:color w:val="000000"/>
          <w:sz w:val="24"/>
          <w:szCs w:val="24"/>
          <w:lang w:val="en-ID" w:eastAsia="en-ID"/>
        </w:rPr>
        <w:t xml:space="preserve"> Apabila ada tetangga, kerabat, saudara </w:t>
      </w:r>
      <w:proofErr w:type="gramStart"/>
      <w:r w:rsidRPr="00C715B5">
        <w:rPr>
          <w:rFonts w:asciiTheme="majorBidi" w:eastAsia="Times New Roman" w:hAnsiTheme="majorBidi" w:cstheme="majorBidi"/>
          <w:color w:val="000000"/>
          <w:sz w:val="24"/>
          <w:szCs w:val="24"/>
          <w:lang w:val="en-ID" w:eastAsia="en-ID"/>
        </w:rPr>
        <w:t>akan</w:t>
      </w:r>
      <w:proofErr w:type="gramEnd"/>
      <w:r w:rsidRPr="00C715B5">
        <w:rPr>
          <w:rFonts w:asciiTheme="majorBidi" w:eastAsia="Times New Roman" w:hAnsiTheme="majorBidi" w:cstheme="majorBidi"/>
          <w:color w:val="000000"/>
          <w:sz w:val="24"/>
          <w:szCs w:val="24"/>
          <w:lang w:val="en-ID" w:eastAsia="en-ID"/>
        </w:rPr>
        <w:t xml:space="preserve"> melaksanakan </w:t>
      </w:r>
      <w:r w:rsidRPr="00C715B5">
        <w:rPr>
          <w:rFonts w:asciiTheme="majorBidi" w:eastAsia="Times New Roman" w:hAnsiTheme="majorBidi" w:cstheme="majorBidi"/>
          <w:i/>
          <w:iCs/>
          <w:color w:val="000000"/>
          <w:sz w:val="24"/>
          <w:szCs w:val="24"/>
          <w:lang w:val="en-ID" w:eastAsia="en-ID"/>
        </w:rPr>
        <w:t xml:space="preserve">walimah, </w:t>
      </w:r>
      <w:r w:rsidRPr="00C715B5">
        <w:rPr>
          <w:rFonts w:asciiTheme="majorBidi" w:eastAsia="Times New Roman" w:hAnsiTheme="majorBidi" w:cstheme="majorBidi"/>
          <w:color w:val="000000"/>
          <w:sz w:val="24"/>
          <w:szCs w:val="24"/>
          <w:lang w:val="en-ID" w:eastAsia="en-ID"/>
        </w:rPr>
        <w:t>warga akan ikut berpartisipasi untuk membantu mempersiapkan acara sampai acara dimulai pun masih tetap ikut serta bekerja keras demi kelancaran acara.</w:t>
      </w:r>
    </w:p>
    <w:p w:rsidR="00C715B5" w:rsidRPr="00C715B5" w:rsidRDefault="00C715B5" w:rsidP="00C715B5">
      <w:pPr>
        <w:pStyle w:val="ListParagraph"/>
        <w:spacing w:before="240" w:after="0"/>
        <w:ind w:left="284" w:firstLine="567"/>
        <w:jc w:val="both"/>
        <w:rPr>
          <w:rFonts w:asciiTheme="majorBidi" w:eastAsia="TimesNewRoman,Italic" w:hAnsiTheme="majorBidi" w:cstheme="majorBidi"/>
          <w:sz w:val="24"/>
          <w:szCs w:val="24"/>
          <w:lang w:val="en-ID"/>
        </w:rPr>
      </w:pPr>
      <w:proofErr w:type="gramStart"/>
      <w:r w:rsidRPr="00C715B5">
        <w:rPr>
          <w:rFonts w:asciiTheme="majorBidi" w:eastAsia="TimesNewRoman,Italic" w:hAnsiTheme="majorBidi" w:cstheme="majorBidi"/>
          <w:sz w:val="24"/>
          <w:szCs w:val="24"/>
          <w:lang w:val="en-ID"/>
        </w:rPr>
        <w:t xml:space="preserve">Idealnya </w:t>
      </w:r>
      <w:r w:rsidRPr="00C715B5">
        <w:rPr>
          <w:rFonts w:asciiTheme="majorBidi" w:eastAsia="TimesNewRoman,Italic" w:hAnsiTheme="majorBidi" w:cstheme="majorBidi"/>
          <w:i/>
          <w:iCs/>
          <w:sz w:val="24"/>
          <w:szCs w:val="24"/>
          <w:lang w:val="en-ID"/>
        </w:rPr>
        <w:t xml:space="preserve">buwuh </w:t>
      </w:r>
      <w:r w:rsidRPr="00C715B5">
        <w:rPr>
          <w:rFonts w:asciiTheme="majorBidi" w:eastAsia="TimesNewRoman,Italic" w:hAnsiTheme="majorBidi" w:cstheme="majorBidi"/>
          <w:sz w:val="24"/>
          <w:szCs w:val="24"/>
          <w:lang w:val="en-ID"/>
        </w:rPr>
        <w:t xml:space="preserve">yaitu membantu dan meringankan beban </w:t>
      </w:r>
      <w:r w:rsidRPr="00C715B5">
        <w:rPr>
          <w:rFonts w:asciiTheme="majorBidi" w:eastAsia="TimesNewRoman,Italic" w:hAnsiTheme="majorBidi" w:cstheme="majorBidi"/>
          <w:i/>
          <w:iCs/>
          <w:sz w:val="24"/>
          <w:szCs w:val="24"/>
          <w:lang w:val="en-ID"/>
        </w:rPr>
        <w:t xml:space="preserve">shohibul hajah, </w:t>
      </w:r>
      <w:r w:rsidRPr="00C715B5">
        <w:rPr>
          <w:rFonts w:asciiTheme="majorBidi" w:eastAsia="TimesNewRoman,Italic" w:hAnsiTheme="majorBidi" w:cstheme="majorBidi"/>
          <w:sz w:val="24"/>
          <w:szCs w:val="24"/>
          <w:lang w:val="en-ID"/>
        </w:rPr>
        <w:t xml:space="preserve">namun pada kenyataannya </w:t>
      </w:r>
      <w:r w:rsidRPr="00C715B5">
        <w:rPr>
          <w:rFonts w:asciiTheme="majorBidi" w:eastAsia="TimesNewRoman,Italic" w:hAnsiTheme="majorBidi" w:cstheme="majorBidi"/>
          <w:i/>
          <w:iCs/>
          <w:sz w:val="24"/>
          <w:szCs w:val="24"/>
          <w:lang w:val="en-ID"/>
        </w:rPr>
        <w:t xml:space="preserve">buwuh </w:t>
      </w:r>
      <w:r w:rsidRPr="00C715B5">
        <w:rPr>
          <w:rFonts w:asciiTheme="majorBidi" w:eastAsia="TimesNewRoman,Italic" w:hAnsiTheme="majorBidi" w:cstheme="majorBidi"/>
          <w:sz w:val="24"/>
          <w:szCs w:val="24"/>
          <w:lang w:val="en-ID"/>
        </w:rPr>
        <w:t>yang ada di Desa Bantrung Kecamatan Batealit Kabupaten Jepara ini menyimpang dari tujuan awal.</w:t>
      </w:r>
      <w:proofErr w:type="gramEnd"/>
      <w:r w:rsidRPr="00C715B5">
        <w:rPr>
          <w:rFonts w:asciiTheme="majorBidi" w:eastAsia="TimesNewRoman,Italic" w:hAnsiTheme="majorBidi" w:cstheme="majorBidi"/>
          <w:sz w:val="24"/>
          <w:szCs w:val="24"/>
          <w:lang w:val="en-ID"/>
        </w:rPr>
        <w:t xml:space="preserve"> </w:t>
      </w:r>
      <w:proofErr w:type="gramStart"/>
      <w:r w:rsidRPr="00C715B5">
        <w:rPr>
          <w:rFonts w:asciiTheme="majorBidi" w:eastAsia="TimesNewRoman,Italic" w:hAnsiTheme="majorBidi" w:cstheme="majorBidi"/>
          <w:i/>
          <w:iCs/>
          <w:sz w:val="24"/>
          <w:szCs w:val="24"/>
          <w:lang w:val="en-ID"/>
        </w:rPr>
        <w:t xml:space="preserve">Buwuh </w:t>
      </w:r>
      <w:r w:rsidRPr="00C715B5">
        <w:rPr>
          <w:rFonts w:asciiTheme="majorBidi" w:eastAsia="TimesNewRoman,Italic" w:hAnsiTheme="majorBidi" w:cstheme="majorBidi"/>
          <w:sz w:val="24"/>
          <w:szCs w:val="24"/>
          <w:lang w:val="en-ID"/>
        </w:rPr>
        <w:t xml:space="preserve">itu menjadi tempat untuk menitipkan barang kepada </w:t>
      </w:r>
      <w:r w:rsidRPr="00C715B5">
        <w:rPr>
          <w:rFonts w:asciiTheme="majorBidi" w:eastAsia="TimesNewRoman,Italic" w:hAnsiTheme="majorBidi" w:cstheme="majorBidi"/>
          <w:i/>
          <w:iCs/>
          <w:sz w:val="24"/>
          <w:szCs w:val="24"/>
          <w:lang w:val="en-ID"/>
        </w:rPr>
        <w:t xml:space="preserve">shohibul hajah </w:t>
      </w:r>
      <w:r w:rsidRPr="00C715B5">
        <w:rPr>
          <w:rFonts w:asciiTheme="majorBidi" w:eastAsia="TimesNewRoman,Italic" w:hAnsiTheme="majorBidi" w:cstheme="majorBidi"/>
          <w:sz w:val="24"/>
          <w:szCs w:val="24"/>
          <w:lang w:val="en-ID"/>
        </w:rPr>
        <w:t xml:space="preserve">supaya kelak barang itu dapat ditarik kembali ketika mengadakan </w:t>
      </w:r>
      <w:r w:rsidRPr="00C715B5">
        <w:rPr>
          <w:rFonts w:asciiTheme="majorBidi" w:eastAsia="TimesNewRoman,Italic" w:hAnsiTheme="majorBidi" w:cstheme="majorBidi"/>
          <w:i/>
          <w:iCs/>
          <w:sz w:val="24"/>
          <w:szCs w:val="24"/>
          <w:lang w:val="en-ID"/>
        </w:rPr>
        <w:t xml:space="preserve">walimah </w:t>
      </w:r>
      <w:r w:rsidRPr="00C715B5">
        <w:rPr>
          <w:rFonts w:asciiTheme="majorBidi" w:eastAsia="TimesNewRoman,Italic" w:hAnsiTheme="majorBidi" w:cstheme="majorBidi"/>
          <w:sz w:val="24"/>
          <w:szCs w:val="24"/>
          <w:lang w:val="en-ID"/>
        </w:rPr>
        <w:t xml:space="preserve">serta karena adanya rasa </w:t>
      </w:r>
      <w:r w:rsidRPr="00C715B5">
        <w:rPr>
          <w:rFonts w:asciiTheme="majorBidi" w:eastAsia="TimesNewRoman,Italic" w:hAnsiTheme="majorBidi" w:cstheme="majorBidi"/>
          <w:i/>
          <w:iCs/>
          <w:sz w:val="24"/>
          <w:szCs w:val="24"/>
          <w:lang w:val="en-ID"/>
        </w:rPr>
        <w:t xml:space="preserve">ewuh pekewuh </w:t>
      </w:r>
      <w:r w:rsidRPr="00C715B5">
        <w:rPr>
          <w:rFonts w:asciiTheme="majorBidi" w:eastAsia="TimesNewRoman,Italic" w:hAnsiTheme="majorBidi" w:cstheme="majorBidi"/>
          <w:sz w:val="24"/>
          <w:szCs w:val="24"/>
          <w:lang w:val="en-ID"/>
        </w:rPr>
        <w:t>(sikap menjaga nilai-nilai kesopanan).</w:t>
      </w:r>
      <w:proofErr w:type="gramEnd"/>
      <w:r w:rsidRPr="00C715B5">
        <w:rPr>
          <w:rFonts w:asciiTheme="majorBidi" w:eastAsia="TimesNewRoman,Italic" w:hAnsiTheme="majorBidi" w:cstheme="majorBidi"/>
          <w:sz w:val="24"/>
          <w:szCs w:val="24"/>
          <w:lang w:val="en-ID"/>
        </w:rPr>
        <w:t xml:space="preserve"> </w:t>
      </w:r>
      <w:proofErr w:type="gramStart"/>
      <w:r w:rsidRPr="00C715B5">
        <w:rPr>
          <w:rFonts w:asciiTheme="majorBidi" w:eastAsia="TimesNewRoman,Italic" w:hAnsiTheme="majorBidi" w:cstheme="majorBidi"/>
          <w:sz w:val="24"/>
          <w:szCs w:val="24"/>
          <w:lang w:val="en-ID"/>
        </w:rPr>
        <w:t xml:space="preserve">Barang tersebut diantaranya adalah </w:t>
      </w:r>
      <w:r w:rsidRPr="00C715B5">
        <w:rPr>
          <w:rFonts w:asciiTheme="majorBidi" w:eastAsia="Times New Roman" w:hAnsiTheme="majorBidi" w:cstheme="majorBidi"/>
          <w:color w:val="000000"/>
          <w:sz w:val="24"/>
          <w:szCs w:val="24"/>
          <w:lang w:val="en-ID" w:eastAsia="en-ID"/>
        </w:rPr>
        <w:t>gula, parsel, rokok, amplop berisi uang, kado.</w:t>
      </w:r>
      <w:proofErr w:type="gramEnd"/>
      <w:r w:rsidRPr="00C715B5">
        <w:rPr>
          <w:rFonts w:asciiTheme="majorBidi" w:eastAsia="Times New Roman" w:hAnsiTheme="majorBidi" w:cstheme="majorBidi"/>
          <w:color w:val="000000"/>
          <w:sz w:val="24"/>
          <w:szCs w:val="24"/>
          <w:lang w:val="en-ID" w:eastAsia="en-ID"/>
        </w:rPr>
        <w:t xml:space="preserve"> </w:t>
      </w:r>
      <w:r w:rsidRPr="00C715B5">
        <w:rPr>
          <w:rFonts w:asciiTheme="majorBidi" w:eastAsia="TimesNewRoman,Italic" w:hAnsiTheme="majorBidi" w:cstheme="majorBidi"/>
          <w:sz w:val="24"/>
          <w:szCs w:val="24"/>
          <w:lang w:val="en-ID"/>
        </w:rPr>
        <w:t xml:space="preserve">Sehingga setiap orang yang pernah mengadakana </w:t>
      </w:r>
      <w:r w:rsidRPr="00C715B5">
        <w:rPr>
          <w:rFonts w:asciiTheme="majorBidi" w:eastAsia="TimesNewRoman,Italic" w:hAnsiTheme="majorBidi" w:cstheme="majorBidi"/>
          <w:i/>
          <w:iCs/>
          <w:sz w:val="24"/>
          <w:szCs w:val="24"/>
          <w:lang w:val="en-ID"/>
        </w:rPr>
        <w:t xml:space="preserve">walimah </w:t>
      </w:r>
      <w:r w:rsidRPr="00C715B5">
        <w:rPr>
          <w:rFonts w:asciiTheme="majorBidi" w:eastAsia="TimesNewRoman,Italic" w:hAnsiTheme="majorBidi" w:cstheme="majorBidi"/>
          <w:sz w:val="24"/>
          <w:szCs w:val="24"/>
          <w:lang w:val="en-ID"/>
        </w:rPr>
        <w:t xml:space="preserve">dan mendapat </w:t>
      </w:r>
      <w:r w:rsidRPr="00C715B5">
        <w:rPr>
          <w:rFonts w:asciiTheme="majorBidi" w:eastAsia="TimesNewRoman,Italic" w:hAnsiTheme="majorBidi" w:cstheme="majorBidi"/>
          <w:i/>
          <w:iCs/>
          <w:sz w:val="24"/>
          <w:szCs w:val="24"/>
          <w:lang w:val="en-ID"/>
        </w:rPr>
        <w:t xml:space="preserve">buwuhan </w:t>
      </w:r>
      <w:r w:rsidRPr="00C715B5">
        <w:rPr>
          <w:rFonts w:asciiTheme="majorBidi" w:eastAsia="TimesNewRoman,Italic" w:hAnsiTheme="majorBidi" w:cstheme="majorBidi"/>
          <w:sz w:val="24"/>
          <w:szCs w:val="24"/>
          <w:lang w:val="en-ID"/>
        </w:rPr>
        <w:t xml:space="preserve">dari orang </w:t>
      </w:r>
      <w:proofErr w:type="gramStart"/>
      <w:r w:rsidRPr="00C715B5">
        <w:rPr>
          <w:rFonts w:asciiTheme="majorBidi" w:eastAsia="TimesNewRoman,Italic" w:hAnsiTheme="majorBidi" w:cstheme="majorBidi"/>
          <w:sz w:val="24"/>
          <w:szCs w:val="24"/>
          <w:lang w:val="en-ID"/>
        </w:rPr>
        <w:t>lain</w:t>
      </w:r>
      <w:proofErr w:type="gramEnd"/>
      <w:r w:rsidRPr="00C715B5">
        <w:rPr>
          <w:rFonts w:asciiTheme="majorBidi" w:eastAsia="TimesNewRoman,Italic" w:hAnsiTheme="majorBidi" w:cstheme="majorBidi"/>
          <w:sz w:val="24"/>
          <w:szCs w:val="24"/>
          <w:lang w:val="en-ID"/>
        </w:rPr>
        <w:t xml:space="preserve"> maka orang tersebut harus mengembalikan setidaknya yang sama seperti </w:t>
      </w:r>
      <w:r w:rsidRPr="00C715B5">
        <w:rPr>
          <w:rFonts w:asciiTheme="majorBidi" w:eastAsia="TimesNewRoman,Italic" w:hAnsiTheme="majorBidi" w:cstheme="majorBidi"/>
          <w:i/>
          <w:iCs/>
          <w:sz w:val="24"/>
          <w:szCs w:val="24"/>
          <w:lang w:val="en-ID"/>
        </w:rPr>
        <w:t xml:space="preserve">buwuhan </w:t>
      </w:r>
      <w:r w:rsidRPr="00C715B5">
        <w:rPr>
          <w:rFonts w:asciiTheme="majorBidi" w:eastAsia="TimesNewRoman,Italic" w:hAnsiTheme="majorBidi" w:cstheme="majorBidi"/>
          <w:sz w:val="24"/>
          <w:szCs w:val="24"/>
          <w:lang w:val="en-ID"/>
        </w:rPr>
        <w:t>yang pernah diberikan kepadanya.</w:t>
      </w:r>
    </w:p>
    <w:p w:rsidR="00C715B5" w:rsidRPr="00C715B5" w:rsidRDefault="00C715B5" w:rsidP="00C715B5">
      <w:pPr>
        <w:pStyle w:val="ListParagraph"/>
        <w:spacing w:before="240" w:after="0"/>
        <w:ind w:left="284" w:firstLine="567"/>
        <w:jc w:val="both"/>
        <w:rPr>
          <w:rFonts w:asciiTheme="majorBidi" w:eastAsia="TimesNewRoman,Italic" w:hAnsiTheme="majorBidi" w:cstheme="majorBidi"/>
          <w:sz w:val="24"/>
          <w:szCs w:val="24"/>
          <w:lang w:val="en-ID"/>
        </w:rPr>
      </w:pPr>
      <w:r w:rsidRPr="00C715B5">
        <w:rPr>
          <w:rFonts w:asciiTheme="majorBidi" w:eastAsia="TimesNewRoman,Italic" w:hAnsiTheme="majorBidi" w:cstheme="majorBidi"/>
          <w:sz w:val="24"/>
          <w:szCs w:val="24"/>
          <w:lang w:val="en-ID"/>
        </w:rPr>
        <w:t xml:space="preserve">  Perayaan syukuran (</w:t>
      </w:r>
      <w:r w:rsidRPr="00C715B5">
        <w:rPr>
          <w:rFonts w:asciiTheme="majorBidi" w:eastAsia="TimesNewRoman,Italic" w:hAnsiTheme="majorBidi" w:cstheme="majorBidi"/>
          <w:i/>
          <w:iCs/>
          <w:sz w:val="24"/>
          <w:szCs w:val="24"/>
          <w:lang w:val="en-ID"/>
        </w:rPr>
        <w:t>walimah</w:t>
      </w:r>
      <w:r w:rsidRPr="00C715B5">
        <w:rPr>
          <w:rFonts w:asciiTheme="majorBidi" w:eastAsia="TimesNewRoman,Italic" w:hAnsiTheme="majorBidi" w:cstheme="majorBidi"/>
          <w:sz w:val="24"/>
          <w:szCs w:val="24"/>
          <w:lang w:val="en-ID"/>
        </w:rPr>
        <w:t xml:space="preserve">) pada dasarnya adalah mengeluarkan rasa syukur kepada Allah Swt. atas nikmat yang telah diberikan kepadanya, misalkan dengan mengadakan pesta tanpa mengharapkan sesuatu dari orang lain. </w:t>
      </w:r>
      <w:proofErr w:type="gramStart"/>
      <w:r w:rsidRPr="00C715B5">
        <w:rPr>
          <w:rFonts w:asciiTheme="majorBidi" w:eastAsia="TimesNewRoman,Italic" w:hAnsiTheme="majorBidi" w:cstheme="majorBidi"/>
          <w:sz w:val="24"/>
          <w:szCs w:val="24"/>
          <w:lang w:val="en-ID"/>
        </w:rPr>
        <w:t xml:space="preserve">Namun sekarang tradisi </w:t>
      </w:r>
      <w:r w:rsidRPr="00C715B5">
        <w:rPr>
          <w:rFonts w:asciiTheme="majorBidi" w:eastAsia="TimesNewRoman,Italic" w:hAnsiTheme="majorBidi" w:cstheme="majorBidi"/>
          <w:i/>
          <w:iCs/>
          <w:sz w:val="24"/>
          <w:szCs w:val="24"/>
          <w:lang w:val="en-ID"/>
        </w:rPr>
        <w:t>buwuh</w:t>
      </w:r>
      <w:r w:rsidRPr="00C715B5">
        <w:rPr>
          <w:rFonts w:asciiTheme="majorBidi" w:eastAsia="TimesNewRoman,Italic" w:hAnsiTheme="majorBidi" w:cstheme="majorBidi"/>
          <w:sz w:val="24"/>
          <w:szCs w:val="24"/>
          <w:lang w:val="en-ID"/>
        </w:rPr>
        <w:t xml:space="preserve"> sudah tidak sesuai dengan idealnya </w:t>
      </w:r>
      <w:r w:rsidRPr="00C715B5">
        <w:rPr>
          <w:rFonts w:asciiTheme="majorBidi" w:eastAsia="TimesNewRoman,Italic" w:hAnsiTheme="majorBidi" w:cstheme="majorBidi"/>
          <w:i/>
          <w:iCs/>
          <w:sz w:val="24"/>
          <w:szCs w:val="24"/>
          <w:lang w:val="en-ID"/>
        </w:rPr>
        <w:t>buwuh.</w:t>
      </w:r>
      <w:proofErr w:type="gramEnd"/>
      <w:r w:rsidRPr="00C715B5">
        <w:rPr>
          <w:rFonts w:asciiTheme="majorBidi" w:eastAsia="TimesNewRoman,Italic" w:hAnsiTheme="majorBidi" w:cstheme="majorBidi"/>
          <w:i/>
          <w:iCs/>
          <w:sz w:val="24"/>
          <w:szCs w:val="24"/>
          <w:lang w:val="en-ID"/>
        </w:rPr>
        <w:t xml:space="preserve"> </w:t>
      </w:r>
      <w:r w:rsidRPr="00C715B5">
        <w:rPr>
          <w:rFonts w:asciiTheme="majorBidi" w:eastAsia="Times New Roman" w:hAnsiTheme="majorBidi" w:cstheme="majorBidi"/>
          <w:color w:val="000000"/>
          <w:sz w:val="24"/>
          <w:szCs w:val="24"/>
          <w:lang w:val="en-ID" w:eastAsia="en-ID"/>
        </w:rPr>
        <w:t xml:space="preserve">Dalam tradisi </w:t>
      </w:r>
      <w:r w:rsidRPr="00C715B5">
        <w:rPr>
          <w:rFonts w:asciiTheme="majorBidi" w:eastAsia="Times New Roman" w:hAnsiTheme="majorBidi" w:cstheme="majorBidi"/>
          <w:i/>
          <w:iCs/>
          <w:color w:val="000000"/>
          <w:sz w:val="24"/>
          <w:szCs w:val="24"/>
          <w:lang w:val="en-ID" w:eastAsia="en-ID"/>
        </w:rPr>
        <w:t xml:space="preserve">buwuh, </w:t>
      </w:r>
      <w:r w:rsidRPr="00C715B5">
        <w:rPr>
          <w:rFonts w:asciiTheme="majorBidi" w:eastAsia="Times New Roman" w:hAnsiTheme="majorBidi" w:cstheme="majorBidi"/>
          <w:color w:val="000000"/>
          <w:sz w:val="24"/>
          <w:szCs w:val="24"/>
          <w:lang w:val="en-ID" w:eastAsia="en-ID"/>
        </w:rPr>
        <w:t xml:space="preserve">seseorang yang datang untuk </w:t>
      </w:r>
      <w:r w:rsidRPr="00C715B5">
        <w:rPr>
          <w:rFonts w:asciiTheme="majorBidi" w:eastAsia="Times New Roman" w:hAnsiTheme="majorBidi" w:cstheme="majorBidi"/>
          <w:i/>
          <w:iCs/>
          <w:color w:val="000000"/>
          <w:sz w:val="24"/>
          <w:szCs w:val="24"/>
          <w:lang w:val="en-ID" w:eastAsia="en-ID"/>
        </w:rPr>
        <w:t xml:space="preserve">buwuh </w:t>
      </w:r>
      <w:proofErr w:type="gramStart"/>
      <w:r w:rsidRPr="00C715B5">
        <w:rPr>
          <w:rFonts w:asciiTheme="majorBidi" w:eastAsia="Times New Roman" w:hAnsiTheme="majorBidi" w:cstheme="majorBidi"/>
          <w:color w:val="000000"/>
          <w:sz w:val="24"/>
          <w:szCs w:val="24"/>
          <w:lang w:val="en-ID" w:eastAsia="en-ID"/>
        </w:rPr>
        <w:t>akan</w:t>
      </w:r>
      <w:proofErr w:type="gramEnd"/>
      <w:r w:rsidRPr="00C715B5">
        <w:rPr>
          <w:rFonts w:asciiTheme="majorBidi" w:eastAsia="Times New Roman" w:hAnsiTheme="majorBidi" w:cstheme="majorBidi"/>
          <w:color w:val="000000"/>
          <w:sz w:val="24"/>
          <w:szCs w:val="24"/>
          <w:lang w:val="en-ID" w:eastAsia="en-ID"/>
        </w:rPr>
        <w:t xml:space="preserve"> di suguhkan makanan yang ada dimeja maupun makanan yang ada di tempat prasmanan. Ketika tamu pulang pun tamu </w:t>
      </w:r>
      <w:proofErr w:type="gramStart"/>
      <w:r w:rsidRPr="00C715B5">
        <w:rPr>
          <w:rFonts w:asciiTheme="majorBidi" w:eastAsia="Times New Roman" w:hAnsiTheme="majorBidi" w:cstheme="majorBidi"/>
          <w:color w:val="000000"/>
          <w:sz w:val="24"/>
          <w:szCs w:val="24"/>
          <w:lang w:val="en-ID" w:eastAsia="en-ID"/>
        </w:rPr>
        <w:t>akan</w:t>
      </w:r>
      <w:proofErr w:type="gramEnd"/>
      <w:r w:rsidRPr="00C715B5">
        <w:rPr>
          <w:rFonts w:asciiTheme="majorBidi" w:eastAsia="Times New Roman" w:hAnsiTheme="majorBidi" w:cstheme="majorBidi"/>
          <w:color w:val="000000"/>
          <w:sz w:val="24"/>
          <w:szCs w:val="24"/>
          <w:lang w:val="en-ID" w:eastAsia="en-ID"/>
        </w:rPr>
        <w:t xml:space="preserve"> mendapatkan souvenir dan snak untk dibawa pulang.</w:t>
      </w:r>
      <w:r w:rsidRPr="00C715B5">
        <w:rPr>
          <w:rFonts w:asciiTheme="majorBidi" w:eastAsia="TimesNewRoman,Italic" w:hAnsiTheme="majorBidi" w:cstheme="majorBidi"/>
          <w:sz w:val="24"/>
          <w:szCs w:val="24"/>
          <w:lang w:val="en-ID"/>
        </w:rPr>
        <w:t xml:space="preserve">Sebagian besar masyarakat Desa Bantrung Kecamatan Batealit Jepara merasa terbebani karena adanya konsep tradisi </w:t>
      </w:r>
      <w:r w:rsidRPr="00C715B5">
        <w:rPr>
          <w:rFonts w:asciiTheme="majorBidi" w:eastAsia="TimesNewRoman,Italic" w:hAnsiTheme="majorBidi" w:cstheme="majorBidi"/>
          <w:i/>
          <w:iCs/>
          <w:sz w:val="24"/>
          <w:szCs w:val="24"/>
          <w:lang w:val="en-ID"/>
        </w:rPr>
        <w:t xml:space="preserve">buwuh </w:t>
      </w:r>
      <w:r w:rsidRPr="00C715B5">
        <w:rPr>
          <w:rFonts w:asciiTheme="majorBidi" w:eastAsia="TimesNewRoman,Italic" w:hAnsiTheme="majorBidi" w:cstheme="majorBidi"/>
          <w:sz w:val="24"/>
          <w:szCs w:val="24"/>
          <w:lang w:val="en-ID"/>
        </w:rPr>
        <w:t xml:space="preserve">yang sudah berbeda dari tujuan awal. </w:t>
      </w:r>
    </w:p>
    <w:p w:rsidR="00C715B5" w:rsidRPr="00C715B5" w:rsidRDefault="00C715B5" w:rsidP="004F28D7">
      <w:pPr>
        <w:pStyle w:val="ListParagraph"/>
        <w:numPr>
          <w:ilvl w:val="0"/>
          <w:numId w:val="3"/>
        </w:numPr>
        <w:spacing w:after="0"/>
        <w:ind w:left="284" w:hanging="284"/>
        <w:jc w:val="both"/>
        <w:outlineLvl w:val="1"/>
        <w:rPr>
          <w:rFonts w:asciiTheme="majorBidi" w:hAnsiTheme="majorBidi" w:cstheme="majorBidi"/>
          <w:b/>
          <w:bCs/>
          <w:sz w:val="24"/>
          <w:szCs w:val="24"/>
        </w:rPr>
      </w:pPr>
      <w:bookmarkStart w:id="2" w:name="_Toc143798019"/>
      <w:r w:rsidRPr="00C715B5">
        <w:rPr>
          <w:rFonts w:asciiTheme="majorBidi" w:hAnsiTheme="majorBidi" w:cstheme="majorBidi"/>
          <w:b/>
          <w:bCs/>
          <w:sz w:val="24"/>
          <w:szCs w:val="24"/>
        </w:rPr>
        <w:t>Relevansi Tradisi</w:t>
      </w:r>
      <w:r w:rsidRPr="00C715B5">
        <w:rPr>
          <w:rFonts w:asciiTheme="majorBidi" w:hAnsiTheme="majorBidi" w:cstheme="majorBidi"/>
          <w:b/>
          <w:bCs/>
          <w:i/>
          <w:iCs/>
          <w:sz w:val="24"/>
          <w:szCs w:val="24"/>
        </w:rPr>
        <w:t xml:space="preserve"> Buwuh </w:t>
      </w:r>
      <w:r w:rsidRPr="00C715B5">
        <w:rPr>
          <w:rFonts w:asciiTheme="majorBidi" w:hAnsiTheme="majorBidi" w:cstheme="majorBidi"/>
          <w:b/>
          <w:bCs/>
          <w:sz w:val="24"/>
          <w:szCs w:val="24"/>
          <w:lang w:val="en-US"/>
        </w:rPr>
        <w:t>d</w:t>
      </w:r>
      <w:r w:rsidRPr="00C715B5">
        <w:rPr>
          <w:rFonts w:asciiTheme="majorBidi" w:hAnsiTheme="majorBidi" w:cstheme="majorBidi"/>
          <w:b/>
          <w:bCs/>
          <w:sz w:val="24"/>
          <w:szCs w:val="24"/>
        </w:rPr>
        <w:t xml:space="preserve">i Desa Bantrung Kecamatan Batealit Kabupaten Jepara </w:t>
      </w:r>
      <w:r w:rsidRPr="00C715B5">
        <w:rPr>
          <w:rFonts w:asciiTheme="majorBidi" w:hAnsiTheme="majorBidi" w:cstheme="majorBidi"/>
          <w:b/>
          <w:bCs/>
          <w:sz w:val="24"/>
          <w:szCs w:val="24"/>
          <w:lang w:val="en-US"/>
        </w:rPr>
        <w:t>d</w:t>
      </w:r>
      <w:r w:rsidRPr="00C715B5">
        <w:rPr>
          <w:rFonts w:asciiTheme="majorBidi" w:hAnsiTheme="majorBidi" w:cstheme="majorBidi"/>
          <w:b/>
          <w:bCs/>
          <w:sz w:val="24"/>
          <w:szCs w:val="24"/>
        </w:rPr>
        <w:t xml:space="preserve">engan </w:t>
      </w:r>
      <w:r w:rsidRPr="00C715B5">
        <w:rPr>
          <w:rFonts w:asciiTheme="majorBidi" w:hAnsiTheme="majorBidi" w:cstheme="majorBidi"/>
          <w:b/>
          <w:bCs/>
          <w:sz w:val="24"/>
          <w:szCs w:val="24"/>
          <w:lang w:val="en-US"/>
        </w:rPr>
        <w:t xml:space="preserve">Pelestarian </w:t>
      </w:r>
      <w:r w:rsidRPr="00C715B5">
        <w:rPr>
          <w:rFonts w:asciiTheme="majorBidi" w:hAnsiTheme="majorBidi" w:cstheme="majorBidi"/>
          <w:b/>
          <w:bCs/>
          <w:sz w:val="24"/>
          <w:szCs w:val="24"/>
        </w:rPr>
        <w:t>Nilai-</w:t>
      </w:r>
      <w:r w:rsidRPr="00C715B5">
        <w:rPr>
          <w:rFonts w:asciiTheme="majorBidi" w:hAnsiTheme="majorBidi" w:cstheme="majorBidi"/>
          <w:b/>
          <w:bCs/>
          <w:sz w:val="24"/>
          <w:szCs w:val="24"/>
          <w:lang w:val="en-US"/>
        </w:rPr>
        <w:t>n</w:t>
      </w:r>
      <w:r w:rsidRPr="00C715B5">
        <w:rPr>
          <w:rFonts w:asciiTheme="majorBidi" w:hAnsiTheme="majorBidi" w:cstheme="majorBidi"/>
          <w:b/>
          <w:bCs/>
          <w:sz w:val="24"/>
          <w:szCs w:val="24"/>
        </w:rPr>
        <w:t xml:space="preserve">ilai Pendidikan </w:t>
      </w:r>
      <w:r w:rsidRPr="00C715B5">
        <w:rPr>
          <w:rFonts w:asciiTheme="majorBidi" w:hAnsiTheme="majorBidi" w:cstheme="majorBidi"/>
          <w:b/>
          <w:bCs/>
          <w:sz w:val="24"/>
          <w:szCs w:val="24"/>
          <w:lang w:val="en-US"/>
        </w:rPr>
        <w:t>Insani</w:t>
      </w:r>
      <w:bookmarkEnd w:id="2"/>
    </w:p>
    <w:p w:rsidR="00C715B5" w:rsidRPr="00C715B5" w:rsidRDefault="00C715B5" w:rsidP="00C715B5">
      <w:pPr>
        <w:pStyle w:val="ListParagraph"/>
        <w:spacing w:after="0"/>
        <w:ind w:left="284" w:firstLine="567"/>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Istilah </w:t>
      </w:r>
      <w:r w:rsidRPr="00C715B5">
        <w:rPr>
          <w:rFonts w:asciiTheme="majorBidi" w:hAnsiTheme="majorBidi" w:cstheme="majorBidi"/>
          <w:i/>
          <w:iCs/>
          <w:sz w:val="24"/>
          <w:szCs w:val="24"/>
          <w:lang w:val="en-US"/>
        </w:rPr>
        <w:t xml:space="preserve">buwuh </w:t>
      </w:r>
      <w:proofErr w:type="gramStart"/>
      <w:r w:rsidRPr="00C715B5">
        <w:rPr>
          <w:rFonts w:asciiTheme="majorBidi" w:hAnsiTheme="majorBidi" w:cstheme="majorBidi"/>
          <w:sz w:val="24"/>
          <w:szCs w:val="24"/>
          <w:lang w:val="en-US"/>
        </w:rPr>
        <w:t>sama</w:t>
      </w:r>
      <w:proofErr w:type="gramEnd"/>
      <w:r w:rsidRPr="00C715B5">
        <w:rPr>
          <w:rFonts w:asciiTheme="majorBidi" w:hAnsiTheme="majorBidi" w:cstheme="majorBidi"/>
          <w:sz w:val="24"/>
          <w:szCs w:val="24"/>
          <w:lang w:val="en-US"/>
        </w:rPr>
        <w:t xml:space="preserve"> juga dengan </w:t>
      </w:r>
      <w:r w:rsidRPr="00C715B5">
        <w:rPr>
          <w:rFonts w:asciiTheme="majorBidi" w:hAnsiTheme="majorBidi" w:cstheme="majorBidi"/>
          <w:i/>
          <w:iCs/>
          <w:sz w:val="24"/>
          <w:szCs w:val="24"/>
          <w:lang w:val="en-US"/>
        </w:rPr>
        <w:t xml:space="preserve">nyumbang. </w:t>
      </w:r>
      <w:r w:rsidRPr="00C715B5">
        <w:rPr>
          <w:rFonts w:asciiTheme="majorBidi" w:hAnsiTheme="majorBidi" w:cstheme="majorBidi"/>
          <w:sz w:val="24"/>
          <w:szCs w:val="24"/>
          <w:lang w:val="en-US"/>
        </w:rPr>
        <w:t xml:space="preserve">Dalam </w:t>
      </w:r>
      <w:proofErr w:type="gramStart"/>
      <w:r w:rsidRPr="00C715B5">
        <w:rPr>
          <w:rFonts w:asciiTheme="majorBidi" w:hAnsiTheme="majorBidi" w:cstheme="majorBidi"/>
          <w:sz w:val="24"/>
          <w:szCs w:val="24"/>
          <w:lang w:val="en-US"/>
        </w:rPr>
        <w:t>islam</w:t>
      </w:r>
      <w:proofErr w:type="gramEnd"/>
      <w:r w:rsidRPr="00C715B5">
        <w:rPr>
          <w:rFonts w:asciiTheme="majorBidi" w:hAnsiTheme="majorBidi" w:cstheme="majorBidi"/>
          <w:sz w:val="24"/>
          <w:szCs w:val="24"/>
          <w:lang w:val="en-US"/>
        </w:rPr>
        <w:t xml:space="preserve">, jika seseorang diberi sesuatu maka berkewajiban untuk berupaya memberikan sesuatu yang lebih baik dari apa yang pernah diterima seseorang dari orang lain. </w:t>
      </w:r>
      <w:proofErr w:type="gramStart"/>
      <w:r w:rsidRPr="00C715B5">
        <w:rPr>
          <w:rFonts w:asciiTheme="majorBidi" w:hAnsiTheme="majorBidi" w:cstheme="majorBidi"/>
          <w:sz w:val="24"/>
          <w:szCs w:val="24"/>
          <w:lang w:val="en-US"/>
        </w:rPr>
        <w:t>Berdasarkan kalam Allah Swt. dalam QS.</w:t>
      </w:r>
      <w:proofErr w:type="gramEnd"/>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sz w:val="24"/>
          <w:szCs w:val="24"/>
          <w:lang w:val="en-US"/>
        </w:rPr>
        <w:t>Al-Baqarah ayat 177.</w:t>
      </w:r>
      <w:proofErr w:type="gramEnd"/>
      <w:r w:rsidRPr="00C715B5">
        <w:rPr>
          <w:rFonts w:asciiTheme="majorBidi" w:hAnsiTheme="majorBidi" w:cstheme="majorBidi"/>
          <w:sz w:val="24"/>
          <w:szCs w:val="24"/>
          <w:lang w:val="en-US"/>
        </w:rPr>
        <w:t xml:space="preserve"> Allah Swt. berfirman:</w:t>
      </w:r>
    </w:p>
    <w:p w:rsidR="00C715B5" w:rsidRPr="00C715B5" w:rsidRDefault="00C715B5" w:rsidP="00C715B5">
      <w:pPr>
        <w:pStyle w:val="ListParagraph"/>
        <w:spacing w:after="0"/>
        <w:ind w:left="142"/>
        <w:jc w:val="right"/>
        <w:rPr>
          <w:rFonts w:asciiTheme="majorBidi" w:hAnsiTheme="majorBidi" w:cstheme="majorBidi"/>
          <w:sz w:val="24"/>
          <w:szCs w:val="24"/>
          <w:lang w:val="en-US"/>
        </w:rPr>
      </w:pPr>
      <w:r w:rsidRPr="00C715B5">
        <w:rPr>
          <w:rFonts w:asciiTheme="majorBidi" w:hAnsiTheme="majorBidi" w:cstheme="majorBidi"/>
          <w:sz w:val="24"/>
          <w:szCs w:val="24"/>
          <w:shd w:val="clear" w:color="auto" w:fill="FFFFFF"/>
          <w:rtl/>
        </w:rPr>
        <w:t>وَاٰتَى</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الْمَالَ</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عَلٰى</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حُبِّهٖ</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ذَوِى</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الْقُرْبٰى</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وَالْيَتٰمٰى</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وَالْمَسٰكِيْنَ</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وَابْنَ</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السَّبِيْلِۙ</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وَالسَّاۤىِٕلِيْنَ</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وَفىِ</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الرِّقَابِۚ</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وَاَقَامَ</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الصَّلٰوةَ</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وَاٰتَى</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الزَّكٰوةَ</w:t>
      </w:r>
      <w:r w:rsidRPr="00C715B5">
        <w:rPr>
          <w:rFonts w:asciiTheme="majorBidi" w:hAnsiTheme="majorBidi" w:cstheme="majorBidi"/>
          <w:sz w:val="24"/>
          <w:szCs w:val="24"/>
          <w:lang w:val="en-US"/>
        </w:rPr>
        <w:t xml:space="preserve"> </w:t>
      </w:r>
    </w:p>
    <w:p w:rsidR="00C715B5" w:rsidRPr="00C715B5" w:rsidRDefault="00C715B5" w:rsidP="00C715B5">
      <w:pPr>
        <w:pStyle w:val="ListParagraph"/>
        <w:spacing w:after="0"/>
        <w:ind w:left="426" w:firstLine="567"/>
        <w:jc w:val="both"/>
        <w:rPr>
          <w:rFonts w:asciiTheme="majorBidi" w:hAnsiTheme="majorBidi" w:cstheme="majorBidi"/>
          <w:sz w:val="24"/>
          <w:szCs w:val="24"/>
          <w:lang w:val="en-US"/>
        </w:rPr>
      </w:pPr>
      <w:r w:rsidRPr="00C715B5">
        <w:rPr>
          <w:rFonts w:asciiTheme="majorBidi" w:hAnsiTheme="majorBidi" w:cstheme="majorBidi"/>
          <w:color w:val="000000" w:themeColor="text1"/>
          <w:sz w:val="24"/>
          <w:szCs w:val="24"/>
          <w:lang w:val="en-US"/>
        </w:rPr>
        <w:t xml:space="preserve">Artinya: </w:t>
      </w:r>
      <w:r w:rsidRPr="00C715B5">
        <w:rPr>
          <w:rFonts w:asciiTheme="majorBidi" w:hAnsiTheme="majorBidi" w:cstheme="majorBidi"/>
          <w:i/>
          <w:iCs/>
          <w:color w:val="000000" w:themeColor="text1"/>
          <w:sz w:val="24"/>
          <w:szCs w:val="24"/>
          <w:lang w:val="en-US"/>
        </w:rPr>
        <w:t>“</w:t>
      </w:r>
      <w:r w:rsidRPr="00C715B5">
        <w:rPr>
          <w:rStyle w:val="Emphasis"/>
          <w:rFonts w:asciiTheme="majorBidi" w:hAnsiTheme="majorBidi" w:cstheme="majorBidi"/>
          <w:sz w:val="24"/>
          <w:szCs w:val="24"/>
          <w:shd w:val="clear" w:color="auto" w:fill="FFFFFF"/>
        </w:rPr>
        <w:t>Berikan harta yang dicintai kepada kerabat, anak yatim, orang-orang miskin, orang-orang yang dalam perjalanan (musafir), peminta-minta, dan untuk memerdekakan hamba sahaya, yang melaksanakan salat dan menunaikan zakat</w:t>
      </w:r>
      <w:r w:rsidRPr="00C715B5">
        <w:rPr>
          <w:rStyle w:val="Emphasis"/>
          <w:rFonts w:asciiTheme="majorBidi" w:hAnsiTheme="majorBidi" w:cstheme="majorBidi"/>
          <w:sz w:val="24"/>
          <w:szCs w:val="24"/>
          <w:shd w:val="clear" w:color="auto" w:fill="FFFFFF"/>
          <w:lang w:val="en-US"/>
        </w:rPr>
        <w:t>.” (QS. Al-Baqarah: 177)</w:t>
      </w:r>
    </w:p>
    <w:p w:rsidR="00C715B5" w:rsidRPr="00C715B5" w:rsidRDefault="00C715B5" w:rsidP="00C715B5">
      <w:pPr>
        <w:pStyle w:val="ListParagraph"/>
        <w:spacing w:after="0"/>
        <w:ind w:left="426" w:firstLine="567"/>
        <w:jc w:val="both"/>
        <w:rPr>
          <w:rFonts w:asciiTheme="majorBidi" w:hAnsiTheme="majorBidi" w:cstheme="majorBidi"/>
          <w:color w:val="000000" w:themeColor="text1"/>
          <w:sz w:val="24"/>
          <w:szCs w:val="24"/>
          <w:lang w:val="en-US"/>
        </w:rPr>
      </w:pPr>
      <w:r w:rsidRPr="00C715B5">
        <w:rPr>
          <w:rFonts w:asciiTheme="majorBidi" w:hAnsiTheme="majorBidi" w:cstheme="majorBidi"/>
          <w:color w:val="000000" w:themeColor="text1"/>
          <w:sz w:val="24"/>
          <w:szCs w:val="24"/>
          <w:lang w:val="en-US"/>
        </w:rPr>
        <w:t xml:space="preserve">Ayat diatas menjelaskan bahwa Allah memerintah manusia untuk memberikan harta yang dicintai kepada orang lain. Sesuatu yang diberikan kepada orang </w:t>
      </w:r>
      <w:proofErr w:type="gramStart"/>
      <w:r w:rsidRPr="00C715B5">
        <w:rPr>
          <w:rFonts w:asciiTheme="majorBidi" w:hAnsiTheme="majorBidi" w:cstheme="majorBidi"/>
          <w:color w:val="000000" w:themeColor="text1"/>
          <w:sz w:val="24"/>
          <w:szCs w:val="24"/>
          <w:lang w:val="en-US"/>
        </w:rPr>
        <w:t>lain</w:t>
      </w:r>
      <w:proofErr w:type="gramEnd"/>
      <w:r w:rsidRPr="00C715B5">
        <w:rPr>
          <w:rFonts w:asciiTheme="majorBidi" w:hAnsiTheme="majorBidi" w:cstheme="majorBidi"/>
          <w:color w:val="000000" w:themeColor="text1"/>
          <w:sz w:val="24"/>
          <w:szCs w:val="24"/>
          <w:lang w:val="en-US"/>
        </w:rPr>
        <w:t xml:space="preserve"> seharusnya harta atau benda yang kita cintai, itu artinya setiap sesuatu yang dicintai pasti baik menurut kita. Maka berikanlah sesuatu kepada orang </w:t>
      </w:r>
      <w:proofErr w:type="gramStart"/>
      <w:r w:rsidRPr="00C715B5">
        <w:rPr>
          <w:rFonts w:asciiTheme="majorBidi" w:hAnsiTheme="majorBidi" w:cstheme="majorBidi"/>
          <w:color w:val="000000" w:themeColor="text1"/>
          <w:sz w:val="24"/>
          <w:szCs w:val="24"/>
          <w:lang w:val="en-US"/>
        </w:rPr>
        <w:t>lain</w:t>
      </w:r>
      <w:proofErr w:type="gramEnd"/>
      <w:r w:rsidRPr="00C715B5">
        <w:rPr>
          <w:rFonts w:asciiTheme="majorBidi" w:hAnsiTheme="majorBidi" w:cstheme="majorBidi"/>
          <w:color w:val="000000" w:themeColor="text1"/>
          <w:sz w:val="24"/>
          <w:szCs w:val="24"/>
          <w:lang w:val="en-US"/>
        </w:rPr>
        <w:t xml:space="preserve"> dengan sesuatu yang baik. </w:t>
      </w:r>
    </w:p>
    <w:p w:rsidR="00C715B5" w:rsidRPr="00C715B5" w:rsidRDefault="00C715B5" w:rsidP="00C715B5">
      <w:pPr>
        <w:spacing w:after="0"/>
        <w:ind w:left="284" w:firstLine="709"/>
        <w:jc w:val="both"/>
        <w:rPr>
          <w:rFonts w:asciiTheme="majorBidi" w:hAnsiTheme="majorBidi" w:cstheme="majorBidi"/>
          <w:sz w:val="24"/>
          <w:szCs w:val="24"/>
          <w:lang w:val="en-ID"/>
        </w:rPr>
      </w:pPr>
      <w:r w:rsidRPr="00C715B5">
        <w:rPr>
          <w:rFonts w:asciiTheme="majorBidi" w:hAnsiTheme="majorBidi" w:cstheme="majorBidi"/>
          <w:sz w:val="24"/>
          <w:szCs w:val="24"/>
          <w:lang w:val="en-ID"/>
        </w:rPr>
        <w:t xml:space="preserve">Nilai kemanusiaan yang dapat dijadikan ibrah dalam tradisi </w:t>
      </w:r>
      <w:r w:rsidRPr="00C715B5">
        <w:rPr>
          <w:rFonts w:asciiTheme="majorBidi" w:hAnsiTheme="majorBidi" w:cstheme="majorBidi"/>
          <w:i/>
          <w:iCs/>
          <w:sz w:val="24"/>
          <w:szCs w:val="24"/>
          <w:lang w:val="en-ID"/>
        </w:rPr>
        <w:t>buwuh</w:t>
      </w:r>
      <w:r w:rsidRPr="00C715B5">
        <w:rPr>
          <w:rFonts w:asciiTheme="majorBidi" w:hAnsiTheme="majorBidi" w:cstheme="majorBidi"/>
          <w:sz w:val="24"/>
          <w:szCs w:val="24"/>
          <w:lang w:val="en-ID"/>
        </w:rPr>
        <w:t xml:space="preserve"> yang ada di Desa Bantrung Kecamatan Batealit Kabupaten Jepara yakni dapat menerapkan sikap saling membantu, untuk saling tolong menolong sehingga akan tercipta kerukunan bersama karena manusia merupakan makhluk sosial yang hidupnya pasti bergantung pada manusia lainnya. </w:t>
      </w:r>
    </w:p>
    <w:p w:rsidR="00C715B5" w:rsidRPr="00C715B5" w:rsidRDefault="00C715B5" w:rsidP="00977FBE">
      <w:pPr>
        <w:spacing w:after="0"/>
        <w:ind w:left="284" w:firstLine="709"/>
        <w:jc w:val="both"/>
        <w:rPr>
          <w:rFonts w:asciiTheme="majorBidi" w:hAnsiTheme="majorBidi" w:cstheme="majorBidi"/>
          <w:sz w:val="24"/>
          <w:szCs w:val="24"/>
          <w:lang w:val="en-ID"/>
        </w:rPr>
      </w:pPr>
      <w:proofErr w:type="gramStart"/>
      <w:r w:rsidRPr="00C715B5">
        <w:rPr>
          <w:rFonts w:asciiTheme="majorBidi" w:hAnsiTheme="majorBidi" w:cstheme="majorBidi"/>
          <w:sz w:val="24"/>
          <w:szCs w:val="24"/>
          <w:lang w:val="en-US"/>
        </w:rPr>
        <w:t xml:space="preserve">Masyarakat Desa Bantrung Kecamatan Batealit Kabupaten Jepara </w:t>
      </w:r>
      <w:r w:rsidRPr="00C715B5">
        <w:rPr>
          <w:rFonts w:asciiTheme="majorBidi" w:hAnsiTheme="majorBidi" w:cstheme="majorBidi"/>
          <w:sz w:val="24"/>
          <w:szCs w:val="24"/>
          <w:lang w:val="en-ID"/>
        </w:rPr>
        <w:t xml:space="preserve">mempercayai bahwa tradisi </w:t>
      </w:r>
      <w:r w:rsidRPr="00C715B5">
        <w:rPr>
          <w:rFonts w:asciiTheme="majorBidi" w:hAnsiTheme="majorBidi" w:cstheme="majorBidi"/>
          <w:i/>
          <w:iCs/>
          <w:sz w:val="24"/>
          <w:szCs w:val="24"/>
          <w:lang w:val="en-ID"/>
        </w:rPr>
        <w:t xml:space="preserve">buwuh </w:t>
      </w:r>
      <w:r w:rsidRPr="00C715B5">
        <w:rPr>
          <w:rFonts w:asciiTheme="majorBidi" w:hAnsiTheme="majorBidi" w:cstheme="majorBidi"/>
          <w:sz w:val="24"/>
          <w:szCs w:val="24"/>
          <w:lang w:val="en-ID"/>
        </w:rPr>
        <w:t xml:space="preserve">ialah suatu wujud penyimpangan akad atas hukum asalnya karena </w:t>
      </w:r>
      <w:r w:rsidRPr="00C715B5">
        <w:rPr>
          <w:rFonts w:asciiTheme="majorBidi" w:hAnsiTheme="majorBidi" w:cstheme="majorBidi"/>
          <w:i/>
          <w:iCs/>
          <w:sz w:val="24"/>
          <w:szCs w:val="24"/>
          <w:lang w:val="en-ID"/>
        </w:rPr>
        <w:t xml:space="preserve">buwuhan </w:t>
      </w:r>
      <w:r w:rsidRPr="00C715B5">
        <w:rPr>
          <w:rFonts w:asciiTheme="majorBidi" w:hAnsiTheme="majorBidi" w:cstheme="majorBidi"/>
          <w:sz w:val="24"/>
          <w:szCs w:val="24"/>
          <w:lang w:val="en-ID"/>
        </w:rPr>
        <w:t>dianggap sebagai sesuatu yang harus dikembalikan yakni</w:t>
      </w:r>
      <w:r w:rsidRPr="00C715B5">
        <w:rPr>
          <w:rFonts w:asciiTheme="majorBidi" w:hAnsiTheme="majorBidi" w:cstheme="majorBidi"/>
          <w:i/>
          <w:iCs/>
          <w:sz w:val="24"/>
          <w:szCs w:val="24"/>
          <w:lang w:val="en-ID"/>
        </w:rPr>
        <w:t xml:space="preserve"> </w:t>
      </w:r>
      <w:r w:rsidRPr="00C715B5">
        <w:rPr>
          <w:rFonts w:asciiTheme="majorBidi" w:hAnsiTheme="majorBidi" w:cstheme="majorBidi"/>
          <w:sz w:val="24"/>
          <w:szCs w:val="24"/>
          <w:lang w:val="en-ID"/>
        </w:rPr>
        <w:t>sebagai beban hutang.</w:t>
      </w:r>
      <w:proofErr w:type="gramEnd"/>
      <w:r w:rsidRPr="00C715B5">
        <w:rPr>
          <w:rFonts w:asciiTheme="majorBidi" w:hAnsiTheme="majorBidi" w:cstheme="majorBidi"/>
          <w:sz w:val="24"/>
          <w:szCs w:val="24"/>
          <w:lang w:val="en-ID"/>
        </w:rPr>
        <w:t xml:space="preserve"> Hal ini telah disampaikan oleh Ibu Marfu’ah bahwa tradisi </w:t>
      </w:r>
      <w:r w:rsidRPr="00C715B5">
        <w:rPr>
          <w:rFonts w:asciiTheme="majorBidi" w:hAnsiTheme="majorBidi" w:cstheme="majorBidi"/>
          <w:i/>
          <w:iCs/>
          <w:sz w:val="24"/>
          <w:szCs w:val="24"/>
          <w:lang w:val="en-ID"/>
        </w:rPr>
        <w:t xml:space="preserve">buwuh </w:t>
      </w:r>
      <w:r w:rsidRPr="00C715B5">
        <w:rPr>
          <w:rFonts w:asciiTheme="majorBidi" w:hAnsiTheme="majorBidi" w:cstheme="majorBidi"/>
          <w:sz w:val="24"/>
          <w:szCs w:val="24"/>
          <w:lang w:val="en-ID"/>
        </w:rPr>
        <w:t xml:space="preserve">dianggap seperti utang piutang, menabung, atau arisan yaitu memberikan sesuatu dengan berharap </w:t>
      </w:r>
      <w:proofErr w:type="gramStart"/>
      <w:r w:rsidRPr="00C715B5">
        <w:rPr>
          <w:rFonts w:asciiTheme="majorBidi" w:hAnsiTheme="majorBidi" w:cstheme="majorBidi"/>
          <w:sz w:val="24"/>
          <w:szCs w:val="24"/>
          <w:lang w:val="en-ID"/>
        </w:rPr>
        <w:t>akan</w:t>
      </w:r>
      <w:proofErr w:type="gramEnd"/>
      <w:r w:rsidRPr="00C715B5">
        <w:rPr>
          <w:rFonts w:asciiTheme="majorBidi" w:hAnsiTheme="majorBidi" w:cstheme="majorBidi"/>
          <w:sz w:val="24"/>
          <w:szCs w:val="24"/>
          <w:lang w:val="en-ID"/>
        </w:rPr>
        <w:t xml:space="preserve"> dikembalikan sesuai dengan apa yang telah diberikan. Dan selain itu, adanya rasa </w:t>
      </w:r>
      <w:proofErr w:type="gramStart"/>
      <w:r w:rsidRPr="00C715B5">
        <w:rPr>
          <w:rFonts w:asciiTheme="majorBidi" w:hAnsiTheme="majorBidi" w:cstheme="majorBidi"/>
          <w:i/>
          <w:iCs/>
          <w:sz w:val="24"/>
          <w:szCs w:val="24"/>
          <w:lang w:val="en-ID"/>
        </w:rPr>
        <w:t xml:space="preserve">pekewoh </w:t>
      </w:r>
      <w:r w:rsidRPr="00C715B5">
        <w:rPr>
          <w:rFonts w:asciiTheme="majorBidi" w:hAnsiTheme="majorBidi" w:cstheme="majorBidi"/>
          <w:sz w:val="24"/>
          <w:szCs w:val="24"/>
          <w:lang w:val="en-ID"/>
        </w:rPr>
        <w:t xml:space="preserve"> atau</w:t>
      </w:r>
      <w:proofErr w:type="gramEnd"/>
      <w:r w:rsidRPr="00C715B5">
        <w:rPr>
          <w:rFonts w:asciiTheme="majorBidi" w:hAnsiTheme="majorBidi" w:cstheme="majorBidi"/>
          <w:sz w:val="24"/>
          <w:szCs w:val="24"/>
          <w:lang w:val="en-ID"/>
        </w:rPr>
        <w:t xml:space="preserve"> tidak enak hati apabila </w:t>
      </w:r>
      <w:r w:rsidRPr="00C715B5">
        <w:rPr>
          <w:rFonts w:asciiTheme="majorBidi" w:hAnsiTheme="majorBidi" w:cstheme="majorBidi"/>
          <w:i/>
          <w:iCs/>
          <w:sz w:val="24"/>
          <w:szCs w:val="24"/>
          <w:lang w:val="en-ID"/>
        </w:rPr>
        <w:t xml:space="preserve">buwuhan </w:t>
      </w:r>
      <w:r w:rsidRPr="00C715B5">
        <w:rPr>
          <w:rFonts w:asciiTheme="majorBidi" w:hAnsiTheme="majorBidi" w:cstheme="majorBidi"/>
          <w:sz w:val="24"/>
          <w:szCs w:val="24"/>
          <w:lang w:val="en-ID"/>
        </w:rPr>
        <w:t xml:space="preserve">tidak sesuai dengan yang pernah diberikan kepadanya hal ini disebut </w:t>
      </w:r>
      <w:r w:rsidRPr="00C715B5">
        <w:rPr>
          <w:rFonts w:asciiTheme="majorBidi" w:hAnsiTheme="majorBidi" w:cstheme="majorBidi"/>
          <w:i/>
          <w:iCs/>
          <w:sz w:val="24"/>
          <w:szCs w:val="24"/>
          <w:lang w:val="en-ID"/>
        </w:rPr>
        <w:t xml:space="preserve">potangan </w:t>
      </w:r>
      <w:r w:rsidRPr="00C715B5">
        <w:rPr>
          <w:rFonts w:asciiTheme="majorBidi" w:hAnsiTheme="majorBidi" w:cstheme="majorBidi"/>
          <w:sz w:val="24"/>
          <w:szCs w:val="24"/>
          <w:lang w:val="en-ID"/>
        </w:rPr>
        <w:t>yang dapat mengakibatkan perselisihan antara orang satu dengan orang lainnya.</w:t>
      </w:r>
    </w:p>
    <w:p w:rsidR="00C715B5" w:rsidRPr="00C715B5" w:rsidRDefault="00C715B5" w:rsidP="00C715B5">
      <w:pPr>
        <w:spacing w:after="0"/>
        <w:ind w:left="284" w:firstLine="709"/>
        <w:jc w:val="both"/>
        <w:rPr>
          <w:rFonts w:asciiTheme="majorBidi" w:hAnsiTheme="majorBidi" w:cstheme="majorBidi"/>
          <w:sz w:val="24"/>
          <w:szCs w:val="24"/>
          <w:lang w:val="en-ID"/>
        </w:rPr>
      </w:pPr>
      <w:proofErr w:type="gramStart"/>
      <w:r w:rsidRPr="00C715B5">
        <w:rPr>
          <w:rFonts w:asciiTheme="majorBidi" w:hAnsiTheme="majorBidi" w:cstheme="majorBidi"/>
          <w:sz w:val="24"/>
          <w:szCs w:val="24"/>
          <w:lang w:val="en-ID"/>
        </w:rPr>
        <w:t xml:space="preserve">Masyarakat Desa Bantrung tidak melulu berfikir bahwa </w:t>
      </w:r>
      <w:r w:rsidRPr="00C715B5">
        <w:rPr>
          <w:rFonts w:asciiTheme="majorBidi" w:hAnsiTheme="majorBidi" w:cstheme="majorBidi"/>
          <w:i/>
          <w:iCs/>
          <w:sz w:val="24"/>
          <w:szCs w:val="24"/>
          <w:lang w:val="en-ID"/>
        </w:rPr>
        <w:t xml:space="preserve">buwuh </w:t>
      </w:r>
      <w:r w:rsidRPr="00C715B5">
        <w:rPr>
          <w:rFonts w:asciiTheme="majorBidi" w:hAnsiTheme="majorBidi" w:cstheme="majorBidi"/>
          <w:sz w:val="24"/>
          <w:szCs w:val="24"/>
          <w:lang w:val="en-ID"/>
        </w:rPr>
        <w:t>adalah tradisi yang buruk.</w:t>
      </w:r>
      <w:proofErr w:type="gramEnd"/>
      <w:r w:rsidRPr="00C715B5">
        <w:rPr>
          <w:rFonts w:asciiTheme="majorBidi" w:hAnsiTheme="majorBidi" w:cstheme="majorBidi"/>
          <w:sz w:val="24"/>
          <w:szCs w:val="24"/>
          <w:lang w:val="en-ID"/>
        </w:rPr>
        <w:t xml:space="preserve"> </w:t>
      </w:r>
      <w:proofErr w:type="gramStart"/>
      <w:r w:rsidRPr="00C715B5">
        <w:rPr>
          <w:rFonts w:asciiTheme="majorBidi" w:hAnsiTheme="majorBidi" w:cstheme="majorBidi"/>
          <w:sz w:val="24"/>
          <w:szCs w:val="24"/>
          <w:lang w:val="en-ID"/>
        </w:rPr>
        <w:t xml:space="preserve">Melainkan terdapat nilai kemanusiaan yang ada dalam tradisi </w:t>
      </w:r>
      <w:r w:rsidRPr="00C715B5">
        <w:rPr>
          <w:rFonts w:asciiTheme="majorBidi" w:hAnsiTheme="majorBidi" w:cstheme="majorBidi"/>
          <w:i/>
          <w:iCs/>
          <w:sz w:val="24"/>
          <w:szCs w:val="24"/>
          <w:lang w:val="en-ID"/>
        </w:rPr>
        <w:t xml:space="preserve">buwuh </w:t>
      </w:r>
      <w:r w:rsidRPr="00C715B5">
        <w:rPr>
          <w:rFonts w:asciiTheme="majorBidi" w:hAnsiTheme="majorBidi" w:cstheme="majorBidi"/>
          <w:sz w:val="24"/>
          <w:szCs w:val="24"/>
          <w:lang w:val="en-ID"/>
        </w:rPr>
        <w:t>yang dapat kita ambil ibrahnya yaitu menjadi bekal untuk hidup bermasyarakat.</w:t>
      </w:r>
      <w:proofErr w:type="gramEnd"/>
      <w:r w:rsidRPr="00C715B5">
        <w:rPr>
          <w:rFonts w:asciiTheme="majorBidi" w:hAnsiTheme="majorBidi" w:cstheme="majorBidi"/>
          <w:sz w:val="24"/>
          <w:szCs w:val="24"/>
          <w:lang w:val="en-ID"/>
        </w:rPr>
        <w:t xml:space="preserve"> Bersandarkan dalil yang telah ada, yaitu dalil tentang perintah saling membantu antar sesama umat </w:t>
      </w:r>
      <w:proofErr w:type="gramStart"/>
      <w:r w:rsidRPr="00C715B5">
        <w:rPr>
          <w:rFonts w:asciiTheme="majorBidi" w:hAnsiTheme="majorBidi" w:cstheme="majorBidi"/>
          <w:sz w:val="24"/>
          <w:szCs w:val="24"/>
          <w:lang w:val="en-ID"/>
        </w:rPr>
        <w:t>muslim</w:t>
      </w:r>
      <w:proofErr w:type="gramEnd"/>
      <w:r w:rsidRPr="00C715B5">
        <w:rPr>
          <w:rFonts w:asciiTheme="majorBidi" w:hAnsiTheme="majorBidi" w:cstheme="majorBidi"/>
          <w:sz w:val="24"/>
          <w:szCs w:val="24"/>
          <w:lang w:val="en-ID"/>
        </w:rPr>
        <w:t xml:space="preserve">. Seperti firman Allah dalam Qur’an </w:t>
      </w:r>
      <w:proofErr w:type="gramStart"/>
      <w:r w:rsidRPr="00C715B5">
        <w:rPr>
          <w:rFonts w:asciiTheme="majorBidi" w:hAnsiTheme="majorBidi" w:cstheme="majorBidi"/>
          <w:sz w:val="24"/>
          <w:szCs w:val="24"/>
          <w:lang w:val="en-ID"/>
        </w:rPr>
        <w:t>surat</w:t>
      </w:r>
      <w:proofErr w:type="gramEnd"/>
      <w:r w:rsidRPr="00C715B5">
        <w:rPr>
          <w:rFonts w:asciiTheme="majorBidi" w:hAnsiTheme="majorBidi" w:cstheme="majorBidi"/>
          <w:sz w:val="24"/>
          <w:szCs w:val="24"/>
          <w:lang w:val="en-ID"/>
        </w:rPr>
        <w:t xml:space="preserve"> Al-Maidah ayat 2:</w:t>
      </w:r>
    </w:p>
    <w:p w:rsidR="00C715B5" w:rsidRPr="00C715B5" w:rsidRDefault="00C715B5" w:rsidP="00C715B5">
      <w:pPr>
        <w:pStyle w:val="ListParagraph"/>
        <w:spacing w:after="0"/>
        <w:ind w:left="426"/>
        <w:jc w:val="right"/>
        <w:rPr>
          <w:rFonts w:asciiTheme="majorBidi" w:hAnsiTheme="majorBidi" w:cstheme="majorBidi"/>
          <w:sz w:val="24"/>
          <w:szCs w:val="24"/>
          <w:shd w:val="clear" w:color="auto" w:fill="FFFFFF"/>
        </w:rPr>
      </w:pPr>
      <w:r w:rsidRPr="00C715B5">
        <w:rPr>
          <w:rFonts w:asciiTheme="majorBidi" w:hAnsiTheme="majorBidi" w:cstheme="majorBidi"/>
          <w:sz w:val="24"/>
          <w:szCs w:val="24"/>
          <w:shd w:val="clear" w:color="auto" w:fill="FFFFFF"/>
          <w:rtl/>
        </w:rPr>
        <w:t>وَتَعَاوَنُوا</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عَلَى</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الْبِرِّ</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وَالتَّقْوَى</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وَلَا</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تَعَاوَنُوا</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عَلَى</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الْإِثْمِ</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وَالْعُدْوَانِ</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وَاتَّقُوا</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اللَّهَ</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إِنَّ</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اللَّهَ</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شَدِيدُ</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الْعِقَابِ</w:t>
      </w:r>
    </w:p>
    <w:p w:rsidR="00C715B5" w:rsidRPr="00C715B5" w:rsidRDefault="00C715B5" w:rsidP="00C715B5">
      <w:pPr>
        <w:pStyle w:val="ListParagraph"/>
        <w:spacing w:after="0"/>
        <w:ind w:left="426" w:firstLine="567"/>
        <w:jc w:val="both"/>
        <w:rPr>
          <w:rStyle w:val="Emphasis"/>
          <w:rFonts w:asciiTheme="majorBidi" w:hAnsiTheme="majorBidi" w:cstheme="majorBidi"/>
          <w:i w:val="0"/>
          <w:iCs w:val="0"/>
          <w:sz w:val="24"/>
          <w:szCs w:val="24"/>
          <w:shd w:val="clear" w:color="auto" w:fill="FFFFFF"/>
          <w:lang w:val="en-US"/>
        </w:rPr>
      </w:pPr>
      <w:r w:rsidRPr="00C715B5">
        <w:rPr>
          <w:rFonts w:asciiTheme="majorBidi" w:hAnsiTheme="majorBidi" w:cstheme="majorBidi"/>
          <w:sz w:val="24"/>
          <w:szCs w:val="24"/>
          <w:lang w:val="en-ID"/>
        </w:rPr>
        <w:t>Artinya: “</w:t>
      </w:r>
      <w:r w:rsidRPr="00C715B5">
        <w:rPr>
          <w:rFonts w:asciiTheme="majorBidi" w:hAnsiTheme="majorBidi" w:cstheme="majorBidi"/>
          <w:i/>
          <w:iCs/>
          <w:sz w:val="24"/>
          <w:szCs w:val="24"/>
          <w:lang w:val="en-ID"/>
        </w:rPr>
        <w:t>D</w:t>
      </w:r>
      <w:r w:rsidRPr="00C715B5">
        <w:rPr>
          <w:rStyle w:val="Emphasis"/>
          <w:rFonts w:asciiTheme="majorBidi" w:hAnsiTheme="majorBidi" w:cstheme="majorBidi"/>
          <w:sz w:val="24"/>
          <w:szCs w:val="24"/>
          <w:shd w:val="clear" w:color="auto" w:fill="FFFFFF"/>
        </w:rPr>
        <w:t>an tolong-menolonglah kamu dalam mengerjakan kebajikan dan takwa, dan jangan tolong-menolong dalam perbuatan dosa dan permusuhan. Bertakwalah kepada Allah, sesungguhnya Allah sangat berat siksaan-Nya.</w:t>
      </w:r>
      <w:r w:rsidRPr="00C715B5">
        <w:rPr>
          <w:rStyle w:val="Emphasis"/>
          <w:rFonts w:asciiTheme="majorBidi" w:hAnsiTheme="majorBidi" w:cstheme="majorBidi"/>
          <w:sz w:val="24"/>
          <w:szCs w:val="24"/>
          <w:shd w:val="clear" w:color="auto" w:fill="FFFFFF"/>
          <w:lang w:val="en-US"/>
        </w:rPr>
        <w:t>” (</w:t>
      </w:r>
      <w:r w:rsidRPr="00C715B5">
        <w:rPr>
          <w:rFonts w:asciiTheme="majorBidi" w:hAnsiTheme="majorBidi" w:cstheme="majorBidi"/>
          <w:sz w:val="24"/>
          <w:szCs w:val="24"/>
          <w:lang w:val="en-ID"/>
        </w:rPr>
        <w:t>Qs. Al-Maidah</w:t>
      </w:r>
      <w:proofErr w:type="gramStart"/>
      <w:r w:rsidRPr="00C715B5">
        <w:rPr>
          <w:rFonts w:asciiTheme="majorBidi" w:hAnsiTheme="majorBidi" w:cstheme="majorBidi"/>
          <w:sz w:val="24"/>
          <w:szCs w:val="24"/>
          <w:lang w:val="en-ID"/>
        </w:rPr>
        <w:t>:2</w:t>
      </w:r>
      <w:proofErr w:type="gramEnd"/>
      <w:r w:rsidRPr="00C715B5">
        <w:rPr>
          <w:rFonts w:asciiTheme="majorBidi" w:hAnsiTheme="majorBidi" w:cstheme="majorBidi"/>
          <w:sz w:val="24"/>
          <w:szCs w:val="24"/>
          <w:lang w:val="en-ID"/>
        </w:rPr>
        <w:t>)</w:t>
      </w:r>
    </w:p>
    <w:p w:rsidR="00C715B5" w:rsidRPr="00C715B5" w:rsidRDefault="00C715B5" w:rsidP="00C715B5">
      <w:pPr>
        <w:pStyle w:val="ListParagraph"/>
        <w:spacing w:after="0"/>
        <w:ind w:left="284" w:firstLine="709"/>
        <w:jc w:val="both"/>
        <w:rPr>
          <w:rFonts w:asciiTheme="majorBidi" w:hAnsiTheme="majorBidi" w:cstheme="majorBidi"/>
          <w:sz w:val="24"/>
          <w:szCs w:val="24"/>
          <w:lang w:val="en-ID"/>
        </w:rPr>
      </w:pPr>
      <w:proofErr w:type="gramStart"/>
      <w:r w:rsidRPr="00C715B5">
        <w:rPr>
          <w:rFonts w:asciiTheme="majorBidi" w:hAnsiTheme="majorBidi" w:cstheme="majorBidi"/>
          <w:sz w:val="24"/>
          <w:szCs w:val="24"/>
          <w:lang w:val="en-ID"/>
        </w:rPr>
        <w:t>Dalam ayat tersebut Allah Swt. memerintahkan kepada kita untuk saling tolong menolong dalam kebaikan dan tidak merugikan sesama.</w:t>
      </w:r>
      <w:proofErr w:type="gramEnd"/>
      <w:r w:rsidRPr="00C715B5">
        <w:rPr>
          <w:rFonts w:asciiTheme="majorBidi" w:hAnsiTheme="majorBidi" w:cstheme="majorBidi"/>
          <w:sz w:val="24"/>
          <w:szCs w:val="24"/>
          <w:lang w:val="en-ID"/>
        </w:rPr>
        <w:t xml:space="preserve"> </w:t>
      </w:r>
      <w:proofErr w:type="gramStart"/>
      <w:r w:rsidRPr="00C715B5">
        <w:rPr>
          <w:rFonts w:asciiTheme="majorBidi" w:hAnsiTheme="majorBidi" w:cstheme="majorBidi"/>
          <w:sz w:val="24"/>
          <w:szCs w:val="24"/>
          <w:lang w:val="en-ID"/>
        </w:rPr>
        <w:t xml:space="preserve">Sehingga bagi mereka akad dalam </w:t>
      </w:r>
      <w:r w:rsidRPr="00C715B5">
        <w:rPr>
          <w:rFonts w:asciiTheme="majorBidi" w:hAnsiTheme="majorBidi" w:cstheme="majorBidi"/>
          <w:i/>
          <w:iCs/>
          <w:sz w:val="24"/>
          <w:szCs w:val="24"/>
          <w:lang w:val="en-ID"/>
        </w:rPr>
        <w:t xml:space="preserve">buwuhan </w:t>
      </w:r>
      <w:r w:rsidRPr="00C715B5">
        <w:rPr>
          <w:rFonts w:asciiTheme="majorBidi" w:hAnsiTheme="majorBidi" w:cstheme="majorBidi"/>
          <w:sz w:val="24"/>
          <w:szCs w:val="24"/>
          <w:lang w:val="en-ID"/>
        </w:rPr>
        <w:t>tetaplah hibah (hadiah).</w:t>
      </w:r>
      <w:proofErr w:type="gramEnd"/>
      <w:r w:rsidRPr="00C715B5">
        <w:rPr>
          <w:rFonts w:asciiTheme="majorBidi" w:hAnsiTheme="majorBidi" w:cstheme="majorBidi"/>
          <w:sz w:val="24"/>
          <w:szCs w:val="24"/>
          <w:lang w:val="en-ID"/>
        </w:rPr>
        <w:t xml:space="preserve"> Dengan demikian tradisi </w:t>
      </w:r>
      <w:r w:rsidRPr="00C715B5">
        <w:rPr>
          <w:rFonts w:asciiTheme="majorBidi" w:hAnsiTheme="majorBidi" w:cstheme="majorBidi"/>
          <w:i/>
          <w:iCs/>
          <w:sz w:val="24"/>
          <w:szCs w:val="24"/>
          <w:lang w:val="en-ID"/>
        </w:rPr>
        <w:t xml:space="preserve">buwuh </w:t>
      </w:r>
      <w:r w:rsidRPr="00C715B5">
        <w:rPr>
          <w:rFonts w:asciiTheme="majorBidi" w:hAnsiTheme="majorBidi" w:cstheme="majorBidi"/>
          <w:sz w:val="24"/>
          <w:szCs w:val="24"/>
          <w:lang w:val="en-ID"/>
        </w:rPr>
        <w:t>memiliki nilai pendidikan insani antara lain:</w:t>
      </w:r>
    </w:p>
    <w:p w:rsidR="00C715B5" w:rsidRPr="00C715B5" w:rsidRDefault="00C715B5" w:rsidP="00C715B5">
      <w:pPr>
        <w:pStyle w:val="ListParagraph"/>
        <w:numPr>
          <w:ilvl w:val="0"/>
          <w:numId w:val="30"/>
        </w:numPr>
        <w:spacing w:after="0"/>
        <w:ind w:left="709"/>
        <w:jc w:val="both"/>
        <w:rPr>
          <w:rFonts w:asciiTheme="majorBidi" w:hAnsiTheme="majorBidi" w:cstheme="majorBidi"/>
          <w:sz w:val="24"/>
          <w:szCs w:val="24"/>
          <w:lang w:val="en-US"/>
        </w:rPr>
      </w:pPr>
      <w:r w:rsidRPr="00C715B5">
        <w:rPr>
          <w:rFonts w:asciiTheme="majorBidi" w:hAnsiTheme="majorBidi" w:cstheme="majorBidi"/>
          <w:sz w:val="24"/>
          <w:szCs w:val="24"/>
          <w:lang w:val="en-US"/>
        </w:rPr>
        <w:t>Nilai dasar manusia</w:t>
      </w:r>
    </w:p>
    <w:p w:rsidR="00C715B5" w:rsidRPr="00C715B5" w:rsidRDefault="00C715B5" w:rsidP="00C715B5">
      <w:pPr>
        <w:pStyle w:val="ListParagraph"/>
        <w:spacing w:after="0"/>
        <w:ind w:left="709" w:firstLine="425"/>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Nilai dasar pada manusia yang dapat diambil dari tradisi </w:t>
      </w:r>
      <w:proofErr w:type="gramStart"/>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 xml:space="preserve"> yaitu</w:t>
      </w:r>
      <w:proofErr w:type="gramEnd"/>
      <w:r w:rsidRPr="00C715B5">
        <w:rPr>
          <w:rFonts w:asciiTheme="majorBidi" w:hAnsiTheme="majorBidi" w:cstheme="majorBidi"/>
          <w:sz w:val="24"/>
          <w:szCs w:val="24"/>
          <w:lang w:val="en-US"/>
        </w:rPr>
        <w:t xml:space="preserve"> </w:t>
      </w:r>
      <w:r w:rsidRPr="00C715B5">
        <w:rPr>
          <w:rFonts w:asciiTheme="majorBidi" w:hAnsiTheme="majorBidi" w:cstheme="majorBidi"/>
          <w:i/>
          <w:iCs/>
          <w:sz w:val="24"/>
          <w:szCs w:val="24"/>
          <w:lang w:val="en-US"/>
        </w:rPr>
        <w:t xml:space="preserve">tawazun </w:t>
      </w:r>
      <w:r w:rsidRPr="00C715B5">
        <w:rPr>
          <w:rFonts w:asciiTheme="majorBidi" w:hAnsiTheme="majorBidi" w:cstheme="majorBidi"/>
          <w:sz w:val="24"/>
          <w:szCs w:val="24"/>
          <w:lang w:val="en-US"/>
        </w:rPr>
        <w:t xml:space="preserve">(keseimbangan). Hal ini dikarenakan tradisi </w:t>
      </w:r>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 xml:space="preserve">merupakan perpaduan antara budaya </w:t>
      </w:r>
      <w:r w:rsidRPr="00C715B5">
        <w:rPr>
          <w:rFonts w:asciiTheme="majorBidi" w:hAnsiTheme="majorBidi" w:cstheme="majorBidi"/>
          <w:i/>
          <w:iCs/>
          <w:sz w:val="24"/>
          <w:szCs w:val="24"/>
          <w:lang w:val="en-US"/>
        </w:rPr>
        <w:t xml:space="preserve">potangan </w:t>
      </w:r>
      <w:r w:rsidRPr="00C715B5">
        <w:rPr>
          <w:rFonts w:asciiTheme="majorBidi" w:hAnsiTheme="majorBidi" w:cstheme="majorBidi"/>
          <w:sz w:val="24"/>
          <w:szCs w:val="24"/>
          <w:lang w:val="en-US"/>
        </w:rPr>
        <w:t xml:space="preserve">(bergantian memberi dengan barang yang </w:t>
      </w:r>
      <w:proofErr w:type="gramStart"/>
      <w:r w:rsidRPr="00C715B5">
        <w:rPr>
          <w:rFonts w:asciiTheme="majorBidi" w:hAnsiTheme="majorBidi" w:cstheme="majorBidi"/>
          <w:sz w:val="24"/>
          <w:szCs w:val="24"/>
          <w:lang w:val="en-US"/>
        </w:rPr>
        <w:t>sama</w:t>
      </w:r>
      <w:proofErr w:type="gramEnd"/>
      <w:r w:rsidRPr="00C715B5">
        <w:rPr>
          <w:rFonts w:asciiTheme="majorBidi" w:hAnsiTheme="majorBidi" w:cstheme="majorBidi"/>
          <w:sz w:val="24"/>
          <w:szCs w:val="24"/>
          <w:lang w:val="en-US"/>
        </w:rPr>
        <w:t xml:space="preserve"> rupa dan harga) dan sikap toleransi sebagai salah satu bentuk dari nilai-nilai religius. </w:t>
      </w:r>
      <w:proofErr w:type="gramStart"/>
      <w:r w:rsidRPr="00C715B5">
        <w:rPr>
          <w:rFonts w:asciiTheme="majorBidi" w:hAnsiTheme="majorBidi" w:cstheme="majorBidi"/>
          <w:sz w:val="24"/>
          <w:szCs w:val="24"/>
          <w:lang w:val="en-US"/>
        </w:rPr>
        <w:t>Artinya keduanya dapat diimbangi antara budaya dan sikap religius.</w:t>
      </w:r>
      <w:proofErr w:type="gramEnd"/>
    </w:p>
    <w:p w:rsidR="00C715B5" w:rsidRPr="00C715B5" w:rsidRDefault="00C715B5" w:rsidP="00C715B5">
      <w:pPr>
        <w:pStyle w:val="ListParagraph"/>
        <w:numPr>
          <w:ilvl w:val="0"/>
          <w:numId w:val="30"/>
        </w:numPr>
        <w:spacing w:after="0"/>
        <w:ind w:left="709"/>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 </w:t>
      </w:r>
      <w:r w:rsidRPr="00C715B5">
        <w:rPr>
          <w:rFonts w:asciiTheme="majorBidi" w:hAnsiTheme="majorBidi" w:cstheme="majorBidi"/>
          <w:sz w:val="24"/>
          <w:szCs w:val="24"/>
          <w:lang w:val="en-US"/>
        </w:rPr>
        <w:t>Nilai personal</w:t>
      </w:r>
    </w:p>
    <w:p w:rsidR="00C715B5" w:rsidRPr="00C715B5" w:rsidRDefault="00C715B5" w:rsidP="00CB4CCB">
      <w:pPr>
        <w:pStyle w:val="ListParagraph"/>
        <w:spacing w:after="0"/>
        <w:ind w:left="709" w:firstLine="567"/>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Nilai personal pada manusia yang terdapat dalam tradisi </w:t>
      </w:r>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 xml:space="preserve">disini antara </w:t>
      </w:r>
      <w:proofErr w:type="gramStart"/>
      <w:r w:rsidRPr="00C715B5">
        <w:rPr>
          <w:rFonts w:asciiTheme="majorBidi" w:hAnsiTheme="majorBidi" w:cstheme="majorBidi"/>
          <w:sz w:val="24"/>
          <w:szCs w:val="24"/>
          <w:lang w:val="en-US"/>
        </w:rPr>
        <w:t>lain</w:t>
      </w:r>
      <w:proofErr w:type="gramEnd"/>
      <w:r w:rsidRPr="00C715B5">
        <w:rPr>
          <w:rFonts w:asciiTheme="majorBidi" w:hAnsiTheme="majorBidi" w:cstheme="majorBidi"/>
          <w:sz w:val="24"/>
          <w:szCs w:val="24"/>
          <w:lang w:val="en-US"/>
        </w:rPr>
        <w:t xml:space="preserve"> adalah senagai berikut:</w:t>
      </w:r>
    </w:p>
    <w:p w:rsidR="00C715B5" w:rsidRPr="00C715B5" w:rsidRDefault="00C715B5" w:rsidP="00C715B5">
      <w:pPr>
        <w:pStyle w:val="ListParagraph"/>
        <w:numPr>
          <w:ilvl w:val="0"/>
          <w:numId w:val="31"/>
        </w:numPr>
        <w:spacing w:after="0"/>
        <w:ind w:left="1134"/>
        <w:jc w:val="both"/>
        <w:rPr>
          <w:rFonts w:asciiTheme="majorBidi" w:hAnsiTheme="majorBidi" w:cstheme="majorBidi"/>
          <w:sz w:val="24"/>
          <w:szCs w:val="24"/>
          <w:lang w:val="en-US"/>
        </w:rPr>
      </w:pPr>
      <w:r w:rsidRPr="00C715B5">
        <w:rPr>
          <w:rFonts w:asciiTheme="majorBidi" w:hAnsiTheme="majorBidi" w:cstheme="majorBidi"/>
          <w:sz w:val="24"/>
          <w:szCs w:val="24"/>
          <w:lang w:val="en-US"/>
        </w:rPr>
        <w:t>Bersikap adil</w:t>
      </w:r>
    </w:p>
    <w:p w:rsidR="00C715B5" w:rsidRPr="00C715B5" w:rsidRDefault="00C715B5" w:rsidP="00C715B5">
      <w:pPr>
        <w:pStyle w:val="ListParagraph"/>
        <w:spacing w:after="0"/>
        <w:ind w:left="1134" w:firstLine="426"/>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Adil maksudnya adalah tidak memihak yang ingin dipihak, tidak sewenang-wenang, sepatutnya.</w:t>
      </w:r>
      <w:proofErr w:type="gramEnd"/>
      <w:r w:rsidRPr="00C715B5">
        <w:rPr>
          <w:rFonts w:asciiTheme="majorBidi" w:hAnsiTheme="majorBidi" w:cstheme="majorBidi"/>
          <w:sz w:val="24"/>
          <w:szCs w:val="24"/>
          <w:lang w:val="en-US"/>
        </w:rPr>
        <w:t xml:space="preserve"> Artinya pelaksana tradisi </w:t>
      </w:r>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 xml:space="preserve">ini dapat mengimplementasikan sikap adil dengan memberikan </w:t>
      </w:r>
      <w:r w:rsidRPr="00C715B5">
        <w:rPr>
          <w:rFonts w:asciiTheme="majorBidi" w:hAnsiTheme="majorBidi" w:cstheme="majorBidi"/>
          <w:i/>
          <w:iCs/>
          <w:sz w:val="24"/>
          <w:szCs w:val="24"/>
          <w:lang w:val="en-US"/>
        </w:rPr>
        <w:t xml:space="preserve">buwuhan </w:t>
      </w:r>
      <w:r w:rsidRPr="00C715B5">
        <w:rPr>
          <w:rFonts w:asciiTheme="majorBidi" w:hAnsiTheme="majorBidi" w:cstheme="majorBidi"/>
          <w:sz w:val="24"/>
          <w:szCs w:val="24"/>
          <w:lang w:val="en-US"/>
        </w:rPr>
        <w:t xml:space="preserve">kepada orang </w:t>
      </w:r>
      <w:proofErr w:type="gramStart"/>
      <w:r w:rsidRPr="00C715B5">
        <w:rPr>
          <w:rFonts w:asciiTheme="majorBidi" w:hAnsiTheme="majorBidi" w:cstheme="majorBidi"/>
          <w:sz w:val="24"/>
          <w:szCs w:val="24"/>
          <w:lang w:val="en-US"/>
        </w:rPr>
        <w:t>lain</w:t>
      </w:r>
      <w:proofErr w:type="gramEnd"/>
      <w:r w:rsidRPr="00C715B5">
        <w:rPr>
          <w:rFonts w:asciiTheme="majorBidi" w:hAnsiTheme="majorBidi" w:cstheme="majorBidi"/>
          <w:sz w:val="24"/>
          <w:szCs w:val="24"/>
          <w:lang w:val="en-US"/>
        </w:rPr>
        <w:t xml:space="preserve"> yang sesuai dengan perjanjian sebelumnya. </w:t>
      </w:r>
      <w:proofErr w:type="gramStart"/>
      <w:r w:rsidRPr="00C715B5">
        <w:rPr>
          <w:rFonts w:asciiTheme="majorBidi" w:hAnsiTheme="majorBidi" w:cstheme="majorBidi"/>
          <w:sz w:val="24"/>
          <w:szCs w:val="24"/>
          <w:lang w:val="en-US"/>
        </w:rPr>
        <w:t xml:space="preserve">Misalnya memberikan </w:t>
      </w:r>
      <w:r w:rsidRPr="00C715B5">
        <w:rPr>
          <w:rFonts w:asciiTheme="majorBidi" w:hAnsiTheme="majorBidi" w:cstheme="majorBidi"/>
          <w:i/>
          <w:iCs/>
          <w:sz w:val="24"/>
          <w:szCs w:val="24"/>
          <w:lang w:val="en-US"/>
        </w:rPr>
        <w:t xml:space="preserve">buwuhan </w:t>
      </w:r>
      <w:r w:rsidRPr="00C715B5">
        <w:rPr>
          <w:rFonts w:asciiTheme="majorBidi" w:hAnsiTheme="majorBidi" w:cstheme="majorBidi"/>
          <w:sz w:val="24"/>
          <w:szCs w:val="24"/>
          <w:lang w:val="en-US"/>
        </w:rPr>
        <w:t xml:space="preserve">uang Rp. 50.000 maka harus mengembalikan uang Rp. 50.000 sebagai bentuk </w:t>
      </w:r>
      <w:r w:rsidRPr="00C715B5">
        <w:rPr>
          <w:rFonts w:asciiTheme="majorBidi" w:hAnsiTheme="majorBidi" w:cstheme="majorBidi"/>
          <w:i/>
          <w:iCs/>
          <w:sz w:val="24"/>
          <w:szCs w:val="24"/>
          <w:lang w:val="en-US"/>
        </w:rPr>
        <w:t>buwuhan</w:t>
      </w:r>
      <w:r w:rsidRPr="00C715B5">
        <w:rPr>
          <w:rFonts w:asciiTheme="majorBidi" w:hAnsiTheme="majorBidi" w:cstheme="majorBidi"/>
          <w:sz w:val="24"/>
          <w:szCs w:val="24"/>
          <w:lang w:val="en-US"/>
        </w:rPr>
        <w:t xml:space="preserve">nya atau memberikan </w:t>
      </w:r>
      <w:r w:rsidRPr="00C715B5">
        <w:rPr>
          <w:rFonts w:asciiTheme="majorBidi" w:hAnsiTheme="majorBidi" w:cstheme="majorBidi"/>
          <w:i/>
          <w:iCs/>
          <w:sz w:val="24"/>
          <w:szCs w:val="24"/>
          <w:lang w:val="en-US"/>
        </w:rPr>
        <w:t xml:space="preserve">buwuhan </w:t>
      </w:r>
      <w:r w:rsidRPr="00C715B5">
        <w:rPr>
          <w:rFonts w:asciiTheme="majorBidi" w:hAnsiTheme="majorBidi" w:cstheme="majorBidi"/>
          <w:sz w:val="24"/>
          <w:szCs w:val="24"/>
          <w:lang w:val="en-US"/>
        </w:rPr>
        <w:t>yang lebih dari itu.</w:t>
      </w:r>
      <w:proofErr w:type="gramEnd"/>
    </w:p>
    <w:p w:rsidR="00C715B5" w:rsidRPr="00C715B5" w:rsidRDefault="00C715B5" w:rsidP="00C715B5">
      <w:pPr>
        <w:pStyle w:val="ListParagraph"/>
        <w:numPr>
          <w:ilvl w:val="0"/>
          <w:numId w:val="31"/>
        </w:numPr>
        <w:spacing w:after="0"/>
        <w:ind w:left="1134"/>
        <w:jc w:val="both"/>
        <w:rPr>
          <w:rFonts w:asciiTheme="majorBidi" w:hAnsiTheme="majorBidi" w:cstheme="majorBidi"/>
          <w:sz w:val="24"/>
          <w:szCs w:val="24"/>
          <w:lang w:val="en-US"/>
        </w:rPr>
      </w:pPr>
      <w:r w:rsidRPr="00C715B5">
        <w:rPr>
          <w:rFonts w:asciiTheme="majorBidi" w:hAnsiTheme="majorBidi" w:cstheme="majorBidi"/>
          <w:sz w:val="24"/>
          <w:szCs w:val="24"/>
          <w:lang w:val="en-US"/>
        </w:rPr>
        <w:t>Bersikap Amanah</w:t>
      </w:r>
    </w:p>
    <w:p w:rsidR="00C715B5" w:rsidRPr="00C715B5" w:rsidRDefault="00C715B5" w:rsidP="00C715B5">
      <w:pPr>
        <w:pStyle w:val="ListParagraph"/>
        <w:spacing w:after="0"/>
        <w:ind w:left="1134" w:firstLine="426"/>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Sikap yang dapat diambil dari praktik tradisi </w:t>
      </w:r>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 xml:space="preserve">yakni Amanah yang artinya dapat diandalkan, dapat dipercaya, dan sesuatu yang dipercayakan kepada orang lain. </w:t>
      </w:r>
      <w:proofErr w:type="gramStart"/>
      <w:r w:rsidRPr="00C715B5">
        <w:rPr>
          <w:rFonts w:asciiTheme="majorBidi" w:hAnsiTheme="majorBidi" w:cstheme="majorBidi"/>
          <w:sz w:val="24"/>
          <w:szCs w:val="24"/>
          <w:lang w:val="en-US"/>
        </w:rPr>
        <w:t xml:space="preserve">Dengan adanya </w:t>
      </w:r>
      <w:r w:rsidRPr="00C715B5">
        <w:rPr>
          <w:rFonts w:asciiTheme="majorBidi" w:hAnsiTheme="majorBidi" w:cstheme="majorBidi"/>
          <w:i/>
          <w:iCs/>
          <w:sz w:val="24"/>
          <w:szCs w:val="24"/>
          <w:lang w:val="en-US"/>
        </w:rPr>
        <w:t xml:space="preserve">potangan </w:t>
      </w:r>
      <w:r w:rsidRPr="00C715B5">
        <w:rPr>
          <w:rFonts w:asciiTheme="majorBidi" w:hAnsiTheme="majorBidi" w:cstheme="majorBidi"/>
          <w:sz w:val="24"/>
          <w:szCs w:val="24"/>
          <w:lang w:val="en-US"/>
        </w:rPr>
        <w:t xml:space="preserve">di dalam tradisi </w:t>
      </w:r>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 xml:space="preserve">maka seseorang dapaat bersikap Amanah dengan memberikan </w:t>
      </w:r>
      <w:r w:rsidRPr="00C715B5">
        <w:rPr>
          <w:rFonts w:asciiTheme="majorBidi" w:hAnsiTheme="majorBidi" w:cstheme="majorBidi"/>
          <w:i/>
          <w:iCs/>
          <w:sz w:val="24"/>
          <w:szCs w:val="24"/>
          <w:lang w:val="en-US"/>
        </w:rPr>
        <w:t xml:space="preserve">buwuhan </w:t>
      </w:r>
      <w:r w:rsidRPr="00C715B5">
        <w:rPr>
          <w:rFonts w:asciiTheme="majorBidi" w:hAnsiTheme="majorBidi" w:cstheme="majorBidi"/>
          <w:sz w:val="24"/>
          <w:szCs w:val="24"/>
          <w:lang w:val="en-US"/>
        </w:rPr>
        <w:t>yang telah di percayakan untuk bergantian dalam menyokong demi kelancaran acara.</w:t>
      </w:r>
      <w:proofErr w:type="gramEnd"/>
    </w:p>
    <w:p w:rsidR="00C715B5" w:rsidRPr="00C715B5" w:rsidRDefault="00C715B5" w:rsidP="00C715B5">
      <w:pPr>
        <w:pStyle w:val="ListParagraph"/>
        <w:numPr>
          <w:ilvl w:val="0"/>
          <w:numId w:val="31"/>
        </w:numPr>
        <w:spacing w:after="0"/>
        <w:ind w:left="1134"/>
        <w:jc w:val="both"/>
        <w:rPr>
          <w:rFonts w:asciiTheme="majorBidi" w:hAnsiTheme="majorBidi" w:cstheme="majorBidi"/>
          <w:sz w:val="24"/>
          <w:szCs w:val="24"/>
          <w:lang w:val="en-US"/>
        </w:rPr>
      </w:pPr>
      <w:r w:rsidRPr="00C715B5">
        <w:rPr>
          <w:rFonts w:asciiTheme="majorBidi" w:hAnsiTheme="majorBidi" w:cstheme="majorBidi"/>
          <w:sz w:val="24"/>
          <w:szCs w:val="24"/>
          <w:lang w:val="en-US"/>
        </w:rPr>
        <w:t>Bersikap jujur</w:t>
      </w:r>
    </w:p>
    <w:p w:rsidR="00C715B5" w:rsidRPr="00C715B5" w:rsidRDefault="00C715B5" w:rsidP="00CB4CCB">
      <w:pPr>
        <w:pStyle w:val="ListParagraph"/>
        <w:spacing w:after="0"/>
        <w:ind w:left="1134" w:firstLine="426"/>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Sikap jujur dapat ditemui di dalam praktik tradisi </w:t>
      </w:r>
      <w:r w:rsidRPr="00C715B5">
        <w:rPr>
          <w:rFonts w:asciiTheme="majorBidi" w:hAnsiTheme="majorBidi" w:cstheme="majorBidi"/>
          <w:i/>
          <w:iCs/>
          <w:sz w:val="24"/>
          <w:szCs w:val="24"/>
          <w:lang w:val="en-US"/>
        </w:rPr>
        <w:t>buwuh.</w:t>
      </w:r>
      <w:proofErr w:type="gramEnd"/>
      <w:r w:rsidRPr="00C715B5">
        <w:rPr>
          <w:rFonts w:asciiTheme="majorBidi" w:hAnsiTheme="majorBidi" w:cstheme="majorBidi"/>
          <w:i/>
          <w:iCs/>
          <w:sz w:val="24"/>
          <w:szCs w:val="24"/>
          <w:lang w:val="en-US"/>
        </w:rPr>
        <w:t xml:space="preserve"> </w:t>
      </w:r>
      <w:r w:rsidRPr="00C715B5">
        <w:rPr>
          <w:rFonts w:asciiTheme="majorBidi" w:hAnsiTheme="majorBidi" w:cstheme="majorBidi"/>
          <w:sz w:val="24"/>
          <w:szCs w:val="24"/>
          <w:lang w:val="en-US"/>
        </w:rPr>
        <w:t xml:space="preserve">Seseorang yang </w:t>
      </w:r>
      <w:proofErr w:type="gramStart"/>
      <w:r w:rsidRPr="00C715B5">
        <w:rPr>
          <w:rFonts w:asciiTheme="majorBidi" w:hAnsiTheme="majorBidi" w:cstheme="majorBidi"/>
          <w:sz w:val="24"/>
          <w:szCs w:val="24"/>
          <w:lang w:val="en-US"/>
        </w:rPr>
        <w:t>akan</w:t>
      </w:r>
      <w:proofErr w:type="gramEnd"/>
      <w:r w:rsidRPr="00C715B5">
        <w:rPr>
          <w:rFonts w:asciiTheme="majorBidi" w:hAnsiTheme="majorBidi" w:cstheme="majorBidi"/>
          <w:sz w:val="24"/>
          <w:szCs w:val="24"/>
          <w:lang w:val="en-US"/>
        </w:rPr>
        <w:t xml:space="preserve"> datang di acara </w:t>
      </w:r>
      <w:r w:rsidRPr="00C715B5">
        <w:rPr>
          <w:rFonts w:asciiTheme="majorBidi" w:hAnsiTheme="majorBidi" w:cstheme="majorBidi"/>
          <w:i/>
          <w:iCs/>
          <w:sz w:val="24"/>
          <w:szCs w:val="24"/>
          <w:lang w:val="en-US"/>
        </w:rPr>
        <w:t xml:space="preserve">walimah </w:t>
      </w:r>
      <w:r w:rsidRPr="00C715B5">
        <w:rPr>
          <w:rFonts w:asciiTheme="majorBidi" w:hAnsiTheme="majorBidi" w:cstheme="majorBidi"/>
          <w:sz w:val="24"/>
          <w:szCs w:val="24"/>
          <w:lang w:val="en-US"/>
        </w:rPr>
        <w:t xml:space="preserve">tidak akan bisa berbohong dalam takaran </w:t>
      </w:r>
      <w:r w:rsidRPr="00C715B5">
        <w:rPr>
          <w:rFonts w:asciiTheme="majorBidi" w:hAnsiTheme="majorBidi" w:cstheme="majorBidi"/>
          <w:i/>
          <w:iCs/>
          <w:sz w:val="24"/>
          <w:szCs w:val="24"/>
          <w:lang w:val="en-US"/>
        </w:rPr>
        <w:t xml:space="preserve">buwuhan. </w:t>
      </w:r>
      <w:proofErr w:type="gramStart"/>
      <w:r w:rsidRPr="00C715B5">
        <w:rPr>
          <w:rFonts w:asciiTheme="majorBidi" w:hAnsiTheme="majorBidi" w:cstheme="majorBidi"/>
          <w:sz w:val="24"/>
          <w:szCs w:val="24"/>
          <w:lang w:val="en-US"/>
        </w:rPr>
        <w:t xml:space="preserve">Hal ini dikarenakan semua arsip atau dokumentasi daftar hadir tamu serta jumlah </w:t>
      </w:r>
      <w:r w:rsidRPr="00C715B5">
        <w:rPr>
          <w:rFonts w:asciiTheme="majorBidi" w:hAnsiTheme="majorBidi" w:cstheme="majorBidi"/>
          <w:i/>
          <w:iCs/>
          <w:sz w:val="24"/>
          <w:szCs w:val="24"/>
          <w:lang w:val="en-US"/>
        </w:rPr>
        <w:t xml:space="preserve">buwuhan </w:t>
      </w:r>
      <w:r w:rsidRPr="00C715B5">
        <w:rPr>
          <w:rFonts w:asciiTheme="majorBidi" w:hAnsiTheme="majorBidi" w:cstheme="majorBidi"/>
          <w:sz w:val="24"/>
          <w:szCs w:val="24"/>
          <w:lang w:val="en-US"/>
        </w:rPr>
        <w:t>yang di bawa oleh tamu pasti dicatat di buku catatan daftar hadir serta jumlah bawaannya.</w:t>
      </w:r>
      <w:proofErr w:type="gramEnd"/>
    </w:p>
    <w:p w:rsidR="00C715B5" w:rsidRPr="00C715B5" w:rsidRDefault="00C715B5" w:rsidP="00C715B5">
      <w:pPr>
        <w:pStyle w:val="ListParagraph"/>
        <w:numPr>
          <w:ilvl w:val="0"/>
          <w:numId w:val="30"/>
        </w:numPr>
        <w:spacing w:after="0"/>
        <w:ind w:left="709"/>
        <w:jc w:val="both"/>
        <w:rPr>
          <w:rFonts w:asciiTheme="majorBidi" w:hAnsiTheme="majorBidi" w:cstheme="majorBidi"/>
          <w:sz w:val="24"/>
          <w:szCs w:val="24"/>
          <w:lang w:val="en-US"/>
        </w:rPr>
      </w:pPr>
      <w:r w:rsidRPr="00C715B5">
        <w:rPr>
          <w:rFonts w:asciiTheme="majorBidi" w:hAnsiTheme="majorBidi" w:cstheme="majorBidi"/>
          <w:sz w:val="24"/>
          <w:szCs w:val="24"/>
          <w:lang w:val="en-US"/>
        </w:rPr>
        <w:t>Nilai sosial</w:t>
      </w:r>
    </w:p>
    <w:p w:rsidR="00C715B5" w:rsidRPr="00C715B5" w:rsidRDefault="00C715B5" w:rsidP="00C715B5">
      <w:pPr>
        <w:pStyle w:val="ListParagraph"/>
        <w:numPr>
          <w:ilvl w:val="0"/>
          <w:numId w:val="32"/>
        </w:numPr>
        <w:spacing w:after="0"/>
        <w:ind w:left="1134"/>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Ta’awun </w:t>
      </w:r>
      <w:r w:rsidRPr="00C715B5">
        <w:rPr>
          <w:rFonts w:asciiTheme="majorBidi" w:hAnsiTheme="majorBidi" w:cstheme="majorBidi"/>
          <w:sz w:val="24"/>
          <w:szCs w:val="24"/>
          <w:lang w:val="en-US"/>
        </w:rPr>
        <w:t>(tolong-menolong)</w:t>
      </w:r>
    </w:p>
    <w:p w:rsidR="00C715B5" w:rsidRPr="00C715B5" w:rsidRDefault="00C715B5" w:rsidP="00C715B5">
      <w:pPr>
        <w:pStyle w:val="ListParagraph"/>
        <w:spacing w:after="0"/>
        <w:ind w:left="1134" w:firstLine="426"/>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Tradisi </w:t>
      </w:r>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 xml:space="preserve">merupakan tradisi yang memberi juga diberi yang dilaksanakan dalam rangka mengadiri perayaan pesta atau </w:t>
      </w:r>
      <w:r w:rsidRPr="00C715B5">
        <w:rPr>
          <w:rFonts w:asciiTheme="majorBidi" w:hAnsiTheme="majorBidi" w:cstheme="majorBidi"/>
          <w:i/>
          <w:iCs/>
          <w:sz w:val="24"/>
          <w:szCs w:val="24"/>
          <w:lang w:val="en-US"/>
        </w:rPr>
        <w:t xml:space="preserve">walimah </w:t>
      </w:r>
      <w:r w:rsidRPr="00C715B5">
        <w:rPr>
          <w:rFonts w:asciiTheme="majorBidi" w:hAnsiTheme="majorBidi" w:cstheme="majorBidi"/>
          <w:sz w:val="24"/>
          <w:szCs w:val="24"/>
          <w:lang w:val="en-US"/>
        </w:rPr>
        <w:t xml:space="preserve">yang bertujuan untuk membantu beban </w:t>
      </w:r>
      <w:r w:rsidRPr="00C715B5">
        <w:rPr>
          <w:rFonts w:asciiTheme="majorBidi" w:hAnsiTheme="majorBidi" w:cstheme="majorBidi"/>
          <w:i/>
          <w:iCs/>
          <w:sz w:val="24"/>
          <w:szCs w:val="24"/>
          <w:lang w:val="en-US"/>
        </w:rPr>
        <w:t xml:space="preserve">shohibul hajah </w:t>
      </w:r>
      <w:r w:rsidRPr="00C715B5">
        <w:rPr>
          <w:rFonts w:asciiTheme="majorBidi" w:hAnsiTheme="majorBidi" w:cstheme="majorBidi"/>
          <w:sz w:val="24"/>
          <w:szCs w:val="24"/>
          <w:lang w:val="en-US"/>
        </w:rPr>
        <w:t xml:space="preserve">dalam memenuhi perlengkapan </w:t>
      </w:r>
      <w:r w:rsidRPr="00C715B5">
        <w:rPr>
          <w:rFonts w:asciiTheme="majorBidi" w:hAnsiTheme="majorBidi" w:cstheme="majorBidi"/>
          <w:i/>
          <w:iCs/>
          <w:sz w:val="24"/>
          <w:szCs w:val="24"/>
          <w:lang w:val="en-US"/>
        </w:rPr>
        <w:t>walimah.</w:t>
      </w:r>
      <w:proofErr w:type="gramEnd"/>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sz w:val="24"/>
          <w:szCs w:val="24"/>
          <w:lang w:val="en-US"/>
        </w:rPr>
        <w:t>Dengan demikian sikap tolong-menolong tertanam dalam diri masyarakat Desa Bantrung Kecamatan Batealit Kabupaten Jepara karena memiliki sikap saling tolong menolong terhadap sesama.</w:t>
      </w:r>
      <w:proofErr w:type="gramEnd"/>
      <w:r w:rsidRPr="00C715B5">
        <w:rPr>
          <w:rFonts w:asciiTheme="majorBidi" w:hAnsiTheme="majorBidi" w:cstheme="majorBidi"/>
          <w:sz w:val="24"/>
          <w:szCs w:val="24"/>
          <w:lang w:val="en-US"/>
        </w:rPr>
        <w:t xml:space="preserve"> </w:t>
      </w:r>
    </w:p>
    <w:p w:rsidR="00C715B5" w:rsidRPr="00C715B5" w:rsidRDefault="00C715B5" w:rsidP="00C715B5">
      <w:pPr>
        <w:pStyle w:val="ListParagraph"/>
        <w:numPr>
          <w:ilvl w:val="0"/>
          <w:numId w:val="32"/>
        </w:numPr>
        <w:spacing w:after="0"/>
        <w:ind w:left="1134"/>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Ukhuwah </w:t>
      </w:r>
      <w:r w:rsidRPr="00C715B5">
        <w:rPr>
          <w:rFonts w:asciiTheme="majorBidi" w:hAnsiTheme="majorBidi" w:cstheme="majorBidi"/>
          <w:sz w:val="24"/>
          <w:szCs w:val="24"/>
          <w:lang w:val="en-US"/>
        </w:rPr>
        <w:t>(persaudaraan)</w:t>
      </w:r>
    </w:p>
    <w:p w:rsidR="00C715B5" w:rsidRPr="00C715B5" w:rsidRDefault="00C715B5" w:rsidP="00C715B5">
      <w:pPr>
        <w:pStyle w:val="ListParagraph"/>
        <w:spacing w:after="0"/>
        <w:ind w:left="1134" w:firstLine="426"/>
        <w:jc w:val="both"/>
        <w:rPr>
          <w:rFonts w:asciiTheme="majorBidi" w:hAnsiTheme="majorBidi" w:cstheme="majorBidi"/>
          <w:i/>
          <w:iCs/>
          <w:sz w:val="24"/>
          <w:szCs w:val="24"/>
          <w:lang w:val="en-US"/>
        </w:rPr>
      </w:pPr>
      <w:r w:rsidRPr="00C715B5">
        <w:rPr>
          <w:rFonts w:asciiTheme="majorBidi" w:hAnsiTheme="majorBidi" w:cstheme="majorBidi"/>
          <w:i/>
          <w:iCs/>
          <w:sz w:val="24"/>
          <w:szCs w:val="24"/>
          <w:lang w:val="en-US"/>
        </w:rPr>
        <w:t xml:space="preserve">Ukhuwah </w:t>
      </w:r>
      <w:r w:rsidRPr="00C715B5">
        <w:rPr>
          <w:rFonts w:asciiTheme="majorBidi" w:hAnsiTheme="majorBidi" w:cstheme="majorBidi"/>
          <w:sz w:val="24"/>
          <w:szCs w:val="24"/>
          <w:lang w:val="en-US"/>
        </w:rPr>
        <w:t xml:space="preserve">(persaudaraan) </w:t>
      </w:r>
      <w:proofErr w:type="gramStart"/>
      <w:r w:rsidRPr="00C715B5">
        <w:rPr>
          <w:rFonts w:asciiTheme="majorBidi" w:hAnsiTheme="majorBidi" w:cstheme="majorBidi"/>
          <w:sz w:val="24"/>
          <w:szCs w:val="24"/>
          <w:lang w:val="en-US"/>
        </w:rPr>
        <w:t>merupakan  salah</w:t>
      </w:r>
      <w:proofErr w:type="gramEnd"/>
      <w:r w:rsidRPr="00C715B5">
        <w:rPr>
          <w:rFonts w:asciiTheme="majorBidi" w:hAnsiTheme="majorBidi" w:cstheme="majorBidi"/>
          <w:sz w:val="24"/>
          <w:szCs w:val="24"/>
          <w:lang w:val="en-US"/>
        </w:rPr>
        <w:t xml:space="preserve"> satu nilai sosial yang dapat diambil ibrahnya dari tradisi </w:t>
      </w:r>
      <w:r w:rsidRPr="00C715B5">
        <w:rPr>
          <w:rFonts w:asciiTheme="majorBidi" w:hAnsiTheme="majorBidi" w:cstheme="majorBidi"/>
          <w:i/>
          <w:iCs/>
          <w:sz w:val="24"/>
          <w:szCs w:val="24"/>
          <w:lang w:val="en-US"/>
        </w:rPr>
        <w:t>buwuh.</w:t>
      </w:r>
      <w:r w:rsidRPr="00C715B5">
        <w:rPr>
          <w:rFonts w:asciiTheme="majorBidi" w:hAnsiTheme="majorBidi" w:cstheme="majorBidi"/>
          <w:sz w:val="24"/>
          <w:szCs w:val="24"/>
          <w:lang w:val="en-US"/>
        </w:rPr>
        <w:t xml:space="preserve"> Dengan adanya pertemuan antara tamu dengan </w:t>
      </w:r>
      <w:r w:rsidRPr="00C715B5">
        <w:rPr>
          <w:rFonts w:asciiTheme="majorBidi" w:hAnsiTheme="majorBidi" w:cstheme="majorBidi"/>
          <w:i/>
          <w:iCs/>
          <w:sz w:val="24"/>
          <w:szCs w:val="24"/>
          <w:lang w:val="en-US"/>
        </w:rPr>
        <w:t xml:space="preserve">shohibul hajah, </w:t>
      </w:r>
      <w:r w:rsidRPr="00C715B5">
        <w:rPr>
          <w:rFonts w:asciiTheme="majorBidi" w:hAnsiTheme="majorBidi" w:cstheme="majorBidi"/>
          <w:sz w:val="24"/>
          <w:szCs w:val="24"/>
          <w:lang w:val="en-US"/>
        </w:rPr>
        <w:t xml:space="preserve">maka </w:t>
      </w:r>
      <w:proofErr w:type="gramStart"/>
      <w:r w:rsidRPr="00C715B5">
        <w:rPr>
          <w:rFonts w:asciiTheme="majorBidi" w:hAnsiTheme="majorBidi" w:cstheme="majorBidi"/>
          <w:sz w:val="24"/>
          <w:szCs w:val="24"/>
          <w:lang w:val="en-US"/>
        </w:rPr>
        <w:t>akan</w:t>
      </w:r>
      <w:proofErr w:type="gramEnd"/>
      <w:r w:rsidRPr="00C715B5">
        <w:rPr>
          <w:rFonts w:asciiTheme="majorBidi" w:hAnsiTheme="majorBidi" w:cstheme="majorBidi"/>
          <w:sz w:val="24"/>
          <w:szCs w:val="24"/>
          <w:lang w:val="en-US"/>
        </w:rPr>
        <w:t xml:space="preserve"> terjalin tali persaudaraan antara tamu dan </w:t>
      </w:r>
      <w:r w:rsidRPr="00C715B5">
        <w:rPr>
          <w:rFonts w:asciiTheme="majorBidi" w:hAnsiTheme="majorBidi" w:cstheme="majorBidi"/>
          <w:i/>
          <w:iCs/>
          <w:sz w:val="24"/>
          <w:szCs w:val="24"/>
          <w:lang w:val="en-US"/>
        </w:rPr>
        <w:t>shohibul hajah.</w:t>
      </w:r>
    </w:p>
    <w:p w:rsidR="00C715B5" w:rsidRPr="00C715B5" w:rsidRDefault="00C715B5" w:rsidP="00C715B5">
      <w:pPr>
        <w:pStyle w:val="ListParagraph"/>
        <w:numPr>
          <w:ilvl w:val="0"/>
          <w:numId w:val="32"/>
        </w:numPr>
        <w:spacing w:after="0"/>
        <w:ind w:left="1134"/>
        <w:jc w:val="both"/>
        <w:rPr>
          <w:rFonts w:asciiTheme="majorBidi" w:hAnsiTheme="majorBidi" w:cstheme="majorBidi"/>
          <w:sz w:val="24"/>
          <w:szCs w:val="24"/>
          <w:lang w:val="en-US"/>
        </w:rPr>
      </w:pPr>
      <w:r w:rsidRPr="00C715B5">
        <w:rPr>
          <w:rFonts w:asciiTheme="majorBidi" w:hAnsiTheme="majorBidi" w:cstheme="majorBidi"/>
          <w:i/>
          <w:iCs/>
          <w:sz w:val="24"/>
          <w:szCs w:val="24"/>
          <w:lang w:val="en-US"/>
        </w:rPr>
        <w:t xml:space="preserve">Tasamuh </w:t>
      </w:r>
      <w:r w:rsidRPr="00C715B5">
        <w:rPr>
          <w:rFonts w:asciiTheme="majorBidi" w:hAnsiTheme="majorBidi" w:cstheme="majorBidi"/>
          <w:sz w:val="24"/>
          <w:szCs w:val="24"/>
          <w:lang w:val="en-US"/>
        </w:rPr>
        <w:t>(toleransi)</w:t>
      </w:r>
    </w:p>
    <w:p w:rsidR="00C715B5" w:rsidRPr="00C715B5" w:rsidRDefault="00C715B5" w:rsidP="00C715B5">
      <w:pPr>
        <w:pStyle w:val="ListParagraph"/>
        <w:spacing w:after="0"/>
        <w:ind w:left="1134" w:firstLine="426"/>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Nilai pendidikan insani dalam tradisi </w:t>
      </w:r>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 xml:space="preserve">salah satunya adalah </w:t>
      </w:r>
      <w:r w:rsidRPr="00C715B5">
        <w:rPr>
          <w:rFonts w:asciiTheme="majorBidi" w:hAnsiTheme="majorBidi" w:cstheme="majorBidi"/>
          <w:i/>
          <w:iCs/>
          <w:sz w:val="24"/>
          <w:szCs w:val="24"/>
          <w:lang w:val="en-US"/>
        </w:rPr>
        <w:t xml:space="preserve">tasamuh </w:t>
      </w:r>
      <w:r w:rsidRPr="00C715B5">
        <w:rPr>
          <w:rFonts w:asciiTheme="majorBidi" w:hAnsiTheme="majorBidi" w:cstheme="majorBidi"/>
          <w:sz w:val="24"/>
          <w:szCs w:val="24"/>
          <w:lang w:val="en-US"/>
        </w:rPr>
        <w:t>(toleransi).</w:t>
      </w:r>
      <w:proofErr w:type="gramEnd"/>
      <w:r w:rsidRPr="00C715B5">
        <w:rPr>
          <w:rFonts w:asciiTheme="majorBidi" w:hAnsiTheme="majorBidi" w:cstheme="majorBidi"/>
          <w:sz w:val="24"/>
          <w:szCs w:val="24"/>
          <w:lang w:val="en-US"/>
        </w:rPr>
        <w:t xml:space="preserve"> Sebagai masyarakat yang hidup berdampinagan</w:t>
      </w:r>
      <w:proofErr w:type="gramStart"/>
      <w:r w:rsidRPr="00C715B5">
        <w:rPr>
          <w:rFonts w:asciiTheme="majorBidi" w:hAnsiTheme="majorBidi" w:cstheme="majorBidi"/>
          <w:sz w:val="24"/>
          <w:szCs w:val="24"/>
          <w:lang w:val="en-US"/>
        </w:rPr>
        <w:t>,  antara</w:t>
      </w:r>
      <w:proofErr w:type="gramEnd"/>
      <w:r w:rsidRPr="00C715B5">
        <w:rPr>
          <w:rFonts w:asciiTheme="majorBidi" w:hAnsiTheme="majorBidi" w:cstheme="majorBidi"/>
          <w:sz w:val="24"/>
          <w:szCs w:val="24"/>
          <w:lang w:val="en-US"/>
        </w:rPr>
        <w:t xml:space="preserve"> orang satu dengan orang lainnya harus saling menghormati, menghargai sebagai bentuk terwujudnya kerukunan warga. Sehingga apabila terdapat tetangga atau kerabat yang sedang mengadakan </w:t>
      </w:r>
      <w:r w:rsidRPr="00C715B5">
        <w:rPr>
          <w:rFonts w:asciiTheme="majorBidi" w:hAnsiTheme="majorBidi" w:cstheme="majorBidi"/>
          <w:i/>
          <w:iCs/>
          <w:sz w:val="24"/>
          <w:szCs w:val="24"/>
          <w:lang w:val="en-US"/>
        </w:rPr>
        <w:t xml:space="preserve">walimah </w:t>
      </w:r>
      <w:r w:rsidRPr="00C715B5">
        <w:rPr>
          <w:rFonts w:asciiTheme="majorBidi" w:hAnsiTheme="majorBidi" w:cstheme="majorBidi"/>
          <w:sz w:val="24"/>
          <w:szCs w:val="24"/>
          <w:lang w:val="en-US"/>
        </w:rPr>
        <w:t xml:space="preserve">hendaknya ikut serta dalam menyukseskan acara </w:t>
      </w:r>
      <w:r w:rsidRPr="00C715B5">
        <w:rPr>
          <w:rFonts w:asciiTheme="majorBidi" w:hAnsiTheme="majorBidi" w:cstheme="majorBidi"/>
          <w:i/>
          <w:iCs/>
          <w:sz w:val="24"/>
          <w:szCs w:val="24"/>
          <w:lang w:val="en-US"/>
        </w:rPr>
        <w:t xml:space="preserve">walimah </w:t>
      </w:r>
      <w:r w:rsidRPr="00C715B5">
        <w:rPr>
          <w:rFonts w:asciiTheme="majorBidi" w:hAnsiTheme="majorBidi" w:cstheme="majorBidi"/>
          <w:sz w:val="24"/>
          <w:szCs w:val="24"/>
          <w:lang w:val="en-US"/>
        </w:rPr>
        <w:t xml:space="preserve">dengan ikut menghadiri sebagai tamu undangan dan sebagai tetangga seharusnya datang membantu menyiapkan demi kelancaran acara yang </w:t>
      </w:r>
      <w:proofErr w:type="gramStart"/>
      <w:r w:rsidRPr="00C715B5">
        <w:rPr>
          <w:rFonts w:asciiTheme="majorBidi" w:hAnsiTheme="majorBidi" w:cstheme="majorBidi"/>
          <w:sz w:val="24"/>
          <w:szCs w:val="24"/>
          <w:lang w:val="en-US"/>
        </w:rPr>
        <w:t>akan</w:t>
      </w:r>
      <w:proofErr w:type="gramEnd"/>
      <w:r w:rsidRPr="00C715B5">
        <w:rPr>
          <w:rFonts w:asciiTheme="majorBidi" w:hAnsiTheme="majorBidi" w:cstheme="majorBidi"/>
          <w:sz w:val="24"/>
          <w:szCs w:val="24"/>
          <w:lang w:val="en-US"/>
        </w:rPr>
        <w:t xml:space="preserve"> berlangsung, sehingga mau mengutamakan kepentingan orang lain daripada diri sendiri dalam garis besar tidak ada kesibukan sendiri yang mendesak.</w:t>
      </w:r>
    </w:p>
    <w:p w:rsidR="00C715B5" w:rsidRPr="00C715B5" w:rsidRDefault="00C715B5" w:rsidP="00C715B5">
      <w:pPr>
        <w:autoSpaceDE w:val="0"/>
        <w:autoSpaceDN w:val="0"/>
        <w:adjustRightInd w:val="0"/>
        <w:spacing w:after="0"/>
        <w:ind w:left="284" w:firstLine="709"/>
        <w:jc w:val="both"/>
        <w:rPr>
          <w:rFonts w:asciiTheme="majorBidi" w:hAnsiTheme="majorBidi" w:cstheme="majorBidi"/>
          <w:sz w:val="24"/>
          <w:szCs w:val="24"/>
          <w:lang w:val="en-ID"/>
        </w:rPr>
      </w:pPr>
      <w:r w:rsidRPr="00C715B5">
        <w:rPr>
          <w:rFonts w:asciiTheme="majorBidi" w:hAnsiTheme="majorBidi" w:cstheme="majorBidi"/>
          <w:sz w:val="24"/>
          <w:szCs w:val="24"/>
          <w:lang w:val="en-ID"/>
        </w:rPr>
        <w:t xml:space="preserve">Tradisi </w:t>
      </w:r>
      <w:r w:rsidRPr="00C715B5">
        <w:rPr>
          <w:rFonts w:asciiTheme="majorBidi" w:hAnsiTheme="majorBidi" w:cstheme="majorBidi"/>
          <w:i/>
          <w:iCs/>
          <w:sz w:val="24"/>
          <w:szCs w:val="24"/>
          <w:lang w:val="en-ID"/>
        </w:rPr>
        <w:t xml:space="preserve">buwuh </w:t>
      </w:r>
      <w:r w:rsidRPr="00C715B5">
        <w:rPr>
          <w:rFonts w:asciiTheme="majorBidi" w:hAnsiTheme="majorBidi" w:cstheme="majorBidi"/>
          <w:sz w:val="24"/>
          <w:szCs w:val="24"/>
          <w:lang w:val="en-ID"/>
        </w:rPr>
        <w:t xml:space="preserve">yang ada di Desa Bantrung Kecamatan Batealit Kabupaten Jepara bertujuan untuk saling membantu, dan secara mutlak sebagai suatu bentuk menawarkan untuk membantu satu </w:t>
      </w:r>
      <w:proofErr w:type="gramStart"/>
      <w:r w:rsidRPr="00C715B5">
        <w:rPr>
          <w:rFonts w:asciiTheme="majorBidi" w:hAnsiTheme="majorBidi" w:cstheme="majorBidi"/>
          <w:sz w:val="24"/>
          <w:szCs w:val="24"/>
          <w:lang w:val="en-ID"/>
        </w:rPr>
        <w:t>sama</w:t>
      </w:r>
      <w:proofErr w:type="gramEnd"/>
      <w:r w:rsidRPr="00C715B5">
        <w:rPr>
          <w:rFonts w:asciiTheme="majorBidi" w:hAnsiTheme="majorBidi" w:cstheme="majorBidi"/>
          <w:sz w:val="24"/>
          <w:szCs w:val="24"/>
          <w:lang w:val="en-ID"/>
        </w:rPr>
        <w:t xml:space="preserve"> lain tanpa mengharapkan imbalan atau balasan. Namun meskipun demikian, si pemilik acara dengan kesadarannya </w:t>
      </w:r>
      <w:proofErr w:type="gramStart"/>
      <w:r w:rsidRPr="00C715B5">
        <w:rPr>
          <w:rFonts w:asciiTheme="majorBidi" w:hAnsiTheme="majorBidi" w:cstheme="majorBidi"/>
          <w:sz w:val="24"/>
          <w:szCs w:val="24"/>
          <w:lang w:val="en-ID"/>
        </w:rPr>
        <w:t>akan</w:t>
      </w:r>
      <w:proofErr w:type="gramEnd"/>
      <w:r w:rsidRPr="00C715B5">
        <w:rPr>
          <w:rFonts w:asciiTheme="majorBidi" w:hAnsiTheme="majorBidi" w:cstheme="majorBidi"/>
          <w:sz w:val="24"/>
          <w:szCs w:val="24"/>
          <w:lang w:val="en-ID"/>
        </w:rPr>
        <w:t xml:space="preserve"> memberikan sesuatu (bingkisan) sebagai tanda terima kasih. Seperti sabda Rasulullah saw. </w:t>
      </w:r>
      <w:proofErr w:type="gramStart"/>
      <w:r w:rsidRPr="00C715B5">
        <w:rPr>
          <w:rFonts w:asciiTheme="majorBidi" w:hAnsiTheme="majorBidi" w:cstheme="majorBidi"/>
          <w:sz w:val="24"/>
          <w:szCs w:val="24"/>
          <w:lang w:val="en-ID"/>
        </w:rPr>
        <w:t>yang</w:t>
      </w:r>
      <w:proofErr w:type="gramEnd"/>
      <w:r w:rsidRPr="00C715B5">
        <w:rPr>
          <w:rFonts w:asciiTheme="majorBidi" w:hAnsiTheme="majorBidi" w:cstheme="majorBidi"/>
          <w:sz w:val="24"/>
          <w:szCs w:val="24"/>
          <w:lang w:val="en-ID"/>
        </w:rPr>
        <w:t xml:space="preserve"> berbunyi:</w:t>
      </w:r>
    </w:p>
    <w:p w:rsidR="00C715B5" w:rsidRPr="00C715B5" w:rsidRDefault="00C715B5" w:rsidP="00C715B5">
      <w:pPr>
        <w:autoSpaceDE w:val="0"/>
        <w:autoSpaceDN w:val="0"/>
        <w:adjustRightInd w:val="0"/>
        <w:spacing w:after="0"/>
        <w:jc w:val="right"/>
        <w:rPr>
          <w:rFonts w:asciiTheme="majorBidi" w:hAnsiTheme="majorBidi" w:cstheme="majorBidi"/>
          <w:sz w:val="24"/>
          <w:szCs w:val="24"/>
          <w:shd w:val="clear" w:color="auto" w:fill="FFFFFF"/>
        </w:rPr>
      </w:pPr>
      <w:r w:rsidRPr="00C715B5">
        <w:rPr>
          <w:rFonts w:asciiTheme="majorBidi" w:hAnsiTheme="majorBidi" w:cstheme="majorBidi"/>
          <w:sz w:val="24"/>
          <w:szCs w:val="24"/>
          <w:shd w:val="clear" w:color="auto" w:fill="FFFFFF"/>
          <w:rtl/>
        </w:rPr>
        <w:t>تَهادُوا</w:t>
      </w:r>
      <w:r w:rsidRPr="00C715B5">
        <w:rPr>
          <w:rFonts w:asciiTheme="majorBidi" w:hAnsiTheme="majorBidi" w:cstheme="majorBidi"/>
          <w:sz w:val="24"/>
          <w:szCs w:val="24"/>
          <w:shd w:val="clear" w:color="auto" w:fill="FFFFFF"/>
        </w:rPr>
        <w:t xml:space="preserve"> </w:t>
      </w:r>
      <w:r w:rsidRPr="00C715B5">
        <w:rPr>
          <w:rFonts w:asciiTheme="majorBidi" w:hAnsiTheme="majorBidi" w:cstheme="majorBidi"/>
          <w:sz w:val="24"/>
          <w:szCs w:val="24"/>
          <w:shd w:val="clear" w:color="auto" w:fill="FFFFFF"/>
          <w:rtl/>
        </w:rPr>
        <w:t>تَحابُّوا</w:t>
      </w:r>
    </w:p>
    <w:p w:rsidR="00C715B5" w:rsidRPr="00C715B5" w:rsidRDefault="00C715B5" w:rsidP="00C715B5">
      <w:pPr>
        <w:autoSpaceDE w:val="0"/>
        <w:autoSpaceDN w:val="0"/>
        <w:adjustRightInd w:val="0"/>
        <w:spacing w:after="0"/>
        <w:ind w:left="426" w:firstLine="567"/>
        <w:jc w:val="both"/>
        <w:rPr>
          <w:rFonts w:asciiTheme="majorBidi" w:hAnsiTheme="majorBidi" w:cstheme="majorBidi"/>
          <w:sz w:val="24"/>
          <w:szCs w:val="24"/>
          <w:lang w:val="en-US"/>
        </w:rPr>
      </w:pPr>
      <w:r w:rsidRPr="00C715B5">
        <w:rPr>
          <w:rFonts w:asciiTheme="majorBidi" w:hAnsiTheme="majorBidi" w:cstheme="majorBidi"/>
          <w:sz w:val="24"/>
          <w:szCs w:val="24"/>
          <w:shd w:val="clear" w:color="auto" w:fill="FFFFFF"/>
          <w:lang w:val="en-US"/>
        </w:rPr>
        <w:t xml:space="preserve">Artinya: </w:t>
      </w:r>
      <w:r w:rsidRPr="00C715B5">
        <w:rPr>
          <w:rFonts w:asciiTheme="majorBidi" w:hAnsiTheme="majorBidi" w:cstheme="majorBidi"/>
          <w:i/>
          <w:iCs/>
          <w:sz w:val="24"/>
          <w:szCs w:val="24"/>
          <w:shd w:val="clear" w:color="auto" w:fill="FFFFFF"/>
        </w:rPr>
        <w:t xml:space="preserve">"Saling memberi hadiahlah kalian; niscaya kalian </w:t>
      </w:r>
      <w:proofErr w:type="gramStart"/>
      <w:r w:rsidRPr="00C715B5">
        <w:rPr>
          <w:rFonts w:asciiTheme="majorBidi" w:hAnsiTheme="majorBidi" w:cstheme="majorBidi"/>
          <w:i/>
          <w:iCs/>
          <w:sz w:val="24"/>
          <w:szCs w:val="24"/>
          <w:shd w:val="clear" w:color="auto" w:fill="FFFFFF"/>
        </w:rPr>
        <w:t>akan</w:t>
      </w:r>
      <w:proofErr w:type="gramEnd"/>
      <w:r w:rsidRPr="00C715B5">
        <w:rPr>
          <w:rFonts w:asciiTheme="majorBidi" w:hAnsiTheme="majorBidi" w:cstheme="majorBidi"/>
          <w:i/>
          <w:iCs/>
          <w:sz w:val="24"/>
          <w:szCs w:val="24"/>
          <w:shd w:val="clear" w:color="auto" w:fill="FFFFFF"/>
        </w:rPr>
        <w:t xml:space="preserve"> saling mencintai." </w:t>
      </w:r>
      <w:r w:rsidRPr="00C715B5">
        <w:rPr>
          <w:rFonts w:asciiTheme="majorBidi" w:hAnsiTheme="majorBidi" w:cstheme="majorBidi"/>
          <w:sz w:val="24"/>
          <w:szCs w:val="24"/>
          <w:shd w:val="clear" w:color="auto" w:fill="FFFFFF"/>
          <w:lang w:val="en-US"/>
        </w:rPr>
        <w:t>(HR. Bukhari)</w:t>
      </w:r>
    </w:p>
    <w:p w:rsidR="00C715B5" w:rsidRPr="00C715B5" w:rsidRDefault="00C715B5" w:rsidP="00C715B5">
      <w:pPr>
        <w:autoSpaceDE w:val="0"/>
        <w:autoSpaceDN w:val="0"/>
        <w:adjustRightInd w:val="0"/>
        <w:spacing w:after="0"/>
        <w:ind w:left="284" w:firstLine="567"/>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Berdasarkan hadits di atas, Rasulullah menjelaskan bahwa setiap manusia yang saling memberikan hadiah antar sesama maka mereka </w:t>
      </w:r>
      <w:proofErr w:type="gramStart"/>
      <w:r w:rsidRPr="00C715B5">
        <w:rPr>
          <w:rFonts w:asciiTheme="majorBidi" w:hAnsiTheme="majorBidi" w:cstheme="majorBidi"/>
          <w:sz w:val="24"/>
          <w:szCs w:val="24"/>
          <w:lang w:val="en-US"/>
        </w:rPr>
        <w:t>akan</w:t>
      </w:r>
      <w:proofErr w:type="gramEnd"/>
      <w:r w:rsidRPr="00C715B5">
        <w:rPr>
          <w:rFonts w:asciiTheme="majorBidi" w:hAnsiTheme="majorBidi" w:cstheme="majorBidi"/>
          <w:sz w:val="24"/>
          <w:szCs w:val="24"/>
          <w:lang w:val="en-US"/>
        </w:rPr>
        <w:t xml:space="preserve"> saling mencintai sehingga persudaraan akan terjalin dengan baik. </w:t>
      </w:r>
      <w:proofErr w:type="gramStart"/>
      <w:r w:rsidRPr="00C715B5">
        <w:rPr>
          <w:rFonts w:asciiTheme="majorBidi" w:hAnsiTheme="majorBidi" w:cstheme="majorBidi"/>
          <w:sz w:val="24"/>
          <w:szCs w:val="24"/>
          <w:lang w:val="en-US"/>
        </w:rPr>
        <w:t xml:space="preserve">Adapun adab orang yang memberi hadiah sebagai </w:t>
      </w:r>
      <w:r w:rsidRPr="00C715B5">
        <w:rPr>
          <w:rFonts w:asciiTheme="majorBidi" w:hAnsiTheme="majorBidi" w:cstheme="majorBidi"/>
          <w:i/>
          <w:iCs/>
          <w:sz w:val="24"/>
          <w:szCs w:val="24"/>
          <w:lang w:val="en-US"/>
        </w:rPr>
        <w:t xml:space="preserve">buwuhan </w:t>
      </w:r>
      <w:r w:rsidRPr="00C715B5">
        <w:rPr>
          <w:rFonts w:asciiTheme="majorBidi" w:hAnsiTheme="majorBidi" w:cstheme="majorBidi"/>
          <w:sz w:val="24"/>
          <w:szCs w:val="24"/>
          <w:lang w:val="en-US"/>
        </w:rPr>
        <w:t xml:space="preserve">dan orang yang menerima </w:t>
      </w:r>
      <w:r w:rsidRPr="00C715B5">
        <w:rPr>
          <w:rFonts w:asciiTheme="majorBidi" w:hAnsiTheme="majorBidi" w:cstheme="majorBidi"/>
          <w:i/>
          <w:iCs/>
          <w:sz w:val="24"/>
          <w:szCs w:val="24"/>
          <w:lang w:val="en-US"/>
        </w:rPr>
        <w:t xml:space="preserve">buwuhan </w:t>
      </w:r>
      <w:r w:rsidRPr="00C715B5">
        <w:rPr>
          <w:rFonts w:asciiTheme="majorBidi" w:hAnsiTheme="majorBidi" w:cstheme="majorBidi"/>
          <w:sz w:val="24"/>
          <w:szCs w:val="24"/>
          <w:lang w:val="en-US"/>
        </w:rPr>
        <w:t xml:space="preserve">dalam tradisi </w:t>
      </w:r>
      <w:r w:rsidRPr="00C715B5">
        <w:rPr>
          <w:rFonts w:asciiTheme="majorBidi" w:hAnsiTheme="majorBidi" w:cstheme="majorBidi"/>
          <w:i/>
          <w:iCs/>
          <w:sz w:val="24"/>
          <w:szCs w:val="24"/>
          <w:lang w:val="en-US"/>
        </w:rPr>
        <w:t>buwuh.</w:t>
      </w:r>
      <w:proofErr w:type="gramEnd"/>
      <w:r w:rsidRPr="00C715B5">
        <w:rPr>
          <w:rFonts w:asciiTheme="majorBidi" w:hAnsiTheme="majorBidi" w:cstheme="majorBidi"/>
          <w:i/>
          <w:iCs/>
          <w:sz w:val="24"/>
          <w:szCs w:val="24"/>
          <w:lang w:val="en-US"/>
        </w:rPr>
        <w:t xml:space="preserve"> </w:t>
      </w:r>
      <w:proofErr w:type="gramStart"/>
      <w:r w:rsidRPr="00C715B5">
        <w:rPr>
          <w:rFonts w:asciiTheme="majorBidi" w:hAnsiTheme="majorBidi" w:cstheme="majorBidi"/>
          <w:sz w:val="24"/>
          <w:szCs w:val="24"/>
          <w:lang w:val="en-US"/>
        </w:rPr>
        <w:t>diantaranya</w:t>
      </w:r>
      <w:proofErr w:type="gramEnd"/>
      <w:r w:rsidRPr="00C715B5">
        <w:rPr>
          <w:rFonts w:asciiTheme="majorBidi" w:hAnsiTheme="majorBidi" w:cstheme="majorBidi"/>
          <w:sz w:val="24"/>
          <w:szCs w:val="24"/>
          <w:lang w:val="en-US"/>
        </w:rPr>
        <w:t xml:space="preserve"> adalah sebagai berikut:</w:t>
      </w:r>
    </w:p>
    <w:p w:rsidR="00C715B5" w:rsidRPr="00C715B5" w:rsidRDefault="00C715B5" w:rsidP="00C715B5">
      <w:pPr>
        <w:pStyle w:val="ListParagraph"/>
        <w:numPr>
          <w:ilvl w:val="0"/>
          <w:numId w:val="27"/>
        </w:numPr>
        <w:autoSpaceDE w:val="0"/>
        <w:autoSpaceDN w:val="0"/>
        <w:adjustRightInd w:val="0"/>
        <w:spacing w:after="0"/>
        <w:ind w:left="709"/>
        <w:jc w:val="both"/>
        <w:rPr>
          <w:rFonts w:asciiTheme="majorBidi" w:hAnsiTheme="majorBidi" w:cstheme="majorBidi"/>
          <w:color w:val="000000" w:themeColor="text1"/>
          <w:sz w:val="24"/>
          <w:szCs w:val="24"/>
          <w:lang w:val="en-US"/>
        </w:rPr>
      </w:pPr>
      <w:r w:rsidRPr="00C715B5">
        <w:rPr>
          <w:rFonts w:asciiTheme="majorBidi" w:hAnsiTheme="majorBidi" w:cstheme="majorBidi"/>
          <w:color w:val="000000" w:themeColor="text1"/>
          <w:sz w:val="24"/>
          <w:szCs w:val="24"/>
          <w:lang w:val="en-US"/>
        </w:rPr>
        <w:t xml:space="preserve">Adab pemberi </w:t>
      </w:r>
      <w:r w:rsidRPr="00C715B5">
        <w:rPr>
          <w:rFonts w:asciiTheme="majorBidi" w:hAnsiTheme="majorBidi" w:cstheme="majorBidi"/>
          <w:i/>
          <w:iCs/>
          <w:color w:val="000000" w:themeColor="text1"/>
          <w:sz w:val="24"/>
          <w:szCs w:val="24"/>
          <w:lang w:val="en-US"/>
        </w:rPr>
        <w:t>buwuhan</w:t>
      </w:r>
      <w:r w:rsidRPr="00C715B5">
        <w:rPr>
          <w:rFonts w:asciiTheme="majorBidi" w:hAnsiTheme="majorBidi" w:cstheme="majorBidi"/>
          <w:color w:val="000000" w:themeColor="text1"/>
          <w:sz w:val="24"/>
          <w:szCs w:val="24"/>
          <w:lang w:val="en-US"/>
        </w:rPr>
        <w:t>:</w:t>
      </w:r>
    </w:p>
    <w:p w:rsidR="00C715B5" w:rsidRPr="00C715B5" w:rsidRDefault="00C715B5" w:rsidP="00C715B5">
      <w:pPr>
        <w:pStyle w:val="ListParagraph"/>
        <w:numPr>
          <w:ilvl w:val="0"/>
          <w:numId w:val="28"/>
        </w:numPr>
        <w:autoSpaceDE w:val="0"/>
        <w:autoSpaceDN w:val="0"/>
        <w:adjustRightInd w:val="0"/>
        <w:spacing w:after="0"/>
        <w:ind w:left="993"/>
        <w:jc w:val="both"/>
        <w:rPr>
          <w:rFonts w:asciiTheme="majorBidi" w:hAnsiTheme="majorBidi" w:cstheme="majorBidi"/>
          <w:color w:val="000000" w:themeColor="text1"/>
          <w:sz w:val="24"/>
          <w:szCs w:val="24"/>
          <w:lang w:val="en-US"/>
        </w:rPr>
      </w:pPr>
      <w:r w:rsidRPr="00C715B5">
        <w:rPr>
          <w:rFonts w:asciiTheme="majorBidi" w:hAnsiTheme="majorBidi" w:cstheme="majorBidi"/>
          <w:color w:val="000000" w:themeColor="text1"/>
          <w:sz w:val="24"/>
          <w:szCs w:val="24"/>
        </w:rPr>
        <w:t>Memandang utama</w:t>
      </w:r>
      <w:r w:rsidRPr="00C715B5">
        <w:rPr>
          <w:rFonts w:asciiTheme="majorBidi" w:hAnsiTheme="majorBidi" w:cstheme="majorBidi"/>
          <w:color w:val="000000" w:themeColor="text1"/>
          <w:sz w:val="24"/>
          <w:szCs w:val="24"/>
          <w:shd w:val="clear" w:color="auto" w:fill="FAFAFA"/>
        </w:rPr>
        <w:t xml:space="preserve"> </w:t>
      </w:r>
      <w:r w:rsidRPr="00C715B5">
        <w:rPr>
          <w:rFonts w:asciiTheme="majorBidi" w:hAnsiTheme="majorBidi" w:cstheme="majorBidi"/>
          <w:color w:val="000000" w:themeColor="text1"/>
          <w:sz w:val="24"/>
          <w:szCs w:val="24"/>
        </w:rPr>
        <w:t xml:space="preserve">kepada orang yang diberi </w:t>
      </w:r>
      <w:r w:rsidRPr="00C715B5">
        <w:rPr>
          <w:rFonts w:asciiTheme="majorBidi" w:hAnsiTheme="majorBidi" w:cstheme="majorBidi"/>
          <w:i/>
          <w:iCs/>
          <w:color w:val="000000" w:themeColor="text1"/>
          <w:sz w:val="24"/>
          <w:szCs w:val="24"/>
          <w:lang w:val="en-US"/>
        </w:rPr>
        <w:t>buwuhan</w:t>
      </w:r>
      <w:r w:rsidRPr="00C715B5">
        <w:rPr>
          <w:rFonts w:asciiTheme="majorBidi" w:hAnsiTheme="majorBidi" w:cstheme="majorBidi"/>
          <w:color w:val="000000" w:themeColor="text1"/>
          <w:sz w:val="24"/>
          <w:szCs w:val="24"/>
        </w:rPr>
        <w:t>. </w:t>
      </w:r>
    </w:p>
    <w:p w:rsidR="00C715B5" w:rsidRPr="00C715B5" w:rsidRDefault="00C715B5" w:rsidP="00C715B5">
      <w:pPr>
        <w:pStyle w:val="ListParagraph"/>
        <w:autoSpaceDE w:val="0"/>
        <w:autoSpaceDN w:val="0"/>
        <w:adjustRightInd w:val="0"/>
        <w:spacing w:after="0"/>
        <w:ind w:left="993"/>
        <w:jc w:val="both"/>
        <w:rPr>
          <w:rFonts w:asciiTheme="majorBidi" w:hAnsiTheme="majorBidi" w:cstheme="majorBidi"/>
          <w:color w:val="000000" w:themeColor="text1"/>
          <w:sz w:val="24"/>
          <w:szCs w:val="24"/>
        </w:rPr>
      </w:pPr>
      <w:r w:rsidRPr="00C715B5">
        <w:rPr>
          <w:rFonts w:asciiTheme="majorBidi" w:hAnsiTheme="majorBidi" w:cstheme="majorBidi"/>
          <w:color w:val="000000" w:themeColor="text1"/>
          <w:sz w:val="24"/>
          <w:szCs w:val="24"/>
        </w:rPr>
        <w:t xml:space="preserve">Pemberian </w:t>
      </w:r>
      <w:r w:rsidRPr="00C715B5">
        <w:rPr>
          <w:rFonts w:asciiTheme="majorBidi" w:hAnsiTheme="majorBidi" w:cstheme="majorBidi"/>
          <w:color w:val="000000" w:themeColor="text1"/>
          <w:sz w:val="24"/>
          <w:szCs w:val="24"/>
          <w:lang w:val="en-US"/>
        </w:rPr>
        <w:t xml:space="preserve">sesuatu </w:t>
      </w:r>
      <w:r w:rsidRPr="00C715B5">
        <w:rPr>
          <w:rFonts w:asciiTheme="majorBidi" w:hAnsiTheme="majorBidi" w:cstheme="majorBidi"/>
          <w:color w:val="000000" w:themeColor="text1"/>
          <w:sz w:val="24"/>
          <w:szCs w:val="24"/>
        </w:rPr>
        <w:t>kepada orang lain karena merasa iba tidak bisa disebut sebagai hadiah tetapi sedekah. Oleh karena itu jika kita bermaksud memberikan sesuatu kepada seseorang sebagai hadiah, maka kita harus</w:t>
      </w:r>
      <w:r w:rsidRPr="00C715B5">
        <w:rPr>
          <w:rFonts w:asciiTheme="majorBidi" w:hAnsiTheme="majorBidi" w:cstheme="majorBidi"/>
          <w:color w:val="000000" w:themeColor="text1"/>
          <w:sz w:val="24"/>
          <w:szCs w:val="24"/>
          <w:shd w:val="clear" w:color="auto" w:fill="FAFAFA"/>
        </w:rPr>
        <w:t xml:space="preserve"> </w:t>
      </w:r>
      <w:r w:rsidRPr="00C715B5">
        <w:rPr>
          <w:rFonts w:asciiTheme="majorBidi" w:hAnsiTheme="majorBidi" w:cstheme="majorBidi"/>
          <w:color w:val="000000" w:themeColor="text1"/>
          <w:sz w:val="24"/>
          <w:szCs w:val="24"/>
        </w:rPr>
        <w:t>memandang sisi keutamaan atau kelebihan dari orang itu sebagai sikap menghargai atau menghormati. </w:t>
      </w:r>
    </w:p>
    <w:p w:rsidR="00C715B5" w:rsidRPr="00C715B5" w:rsidRDefault="00C715B5" w:rsidP="00C715B5">
      <w:pPr>
        <w:pStyle w:val="ListParagraph"/>
        <w:numPr>
          <w:ilvl w:val="0"/>
          <w:numId w:val="28"/>
        </w:numPr>
        <w:autoSpaceDE w:val="0"/>
        <w:autoSpaceDN w:val="0"/>
        <w:adjustRightInd w:val="0"/>
        <w:spacing w:after="0"/>
        <w:ind w:left="993"/>
        <w:jc w:val="both"/>
        <w:rPr>
          <w:rFonts w:asciiTheme="majorBidi" w:hAnsiTheme="majorBidi" w:cstheme="majorBidi"/>
          <w:color w:val="000000" w:themeColor="text1"/>
          <w:sz w:val="24"/>
          <w:szCs w:val="24"/>
        </w:rPr>
      </w:pPr>
      <w:r w:rsidRPr="00C715B5">
        <w:rPr>
          <w:rFonts w:asciiTheme="majorBidi" w:hAnsiTheme="majorBidi" w:cstheme="majorBidi"/>
          <w:color w:val="000000" w:themeColor="text1"/>
          <w:sz w:val="24"/>
          <w:szCs w:val="24"/>
        </w:rPr>
        <w:t>Menampakkan rasa senang pada</w:t>
      </w:r>
      <w:r w:rsidRPr="00C715B5">
        <w:rPr>
          <w:rFonts w:asciiTheme="majorBidi" w:hAnsiTheme="majorBidi" w:cstheme="majorBidi"/>
          <w:color w:val="000000" w:themeColor="text1"/>
          <w:sz w:val="24"/>
          <w:szCs w:val="24"/>
          <w:shd w:val="clear" w:color="auto" w:fill="FAFAFA"/>
        </w:rPr>
        <w:t xml:space="preserve"> </w:t>
      </w:r>
      <w:r w:rsidRPr="00C715B5">
        <w:rPr>
          <w:rFonts w:asciiTheme="majorBidi" w:hAnsiTheme="majorBidi" w:cstheme="majorBidi"/>
          <w:color w:val="000000" w:themeColor="text1"/>
          <w:sz w:val="24"/>
          <w:szCs w:val="24"/>
        </w:rPr>
        <w:t xml:space="preserve">waktu menyerahkan </w:t>
      </w:r>
      <w:r w:rsidRPr="00C715B5">
        <w:rPr>
          <w:rFonts w:asciiTheme="majorBidi" w:hAnsiTheme="majorBidi" w:cstheme="majorBidi"/>
          <w:i/>
          <w:iCs/>
          <w:color w:val="000000" w:themeColor="text1"/>
          <w:sz w:val="24"/>
          <w:szCs w:val="24"/>
          <w:lang w:val="en-US"/>
        </w:rPr>
        <w:t>buwuhan</w:t>
      </w:r>
      <w:r w:rsidRPr="00C715B5">
        <w:rPr>
          <w:rFonts w:asciiTheme="majorBidi" w:hAnsiTheme="majorBidi" w:cstheme="majorBidi"/>
          <w:color w:val="000000" w:themeColor="text1"/>
          <w:sz w:val="24"/>
          <w:szCs w:val="24"/>
        </w:rPr>
        <w:t>.</w:t>
      </w:r>
    </w:p>
    <w:p w:rsidR="00C715B5" w:rsidRPr="00C715B5" w:rsidRDefault="00C715B5" w:rsidP="00C715B5">
      <w:pPr>
        <w:pStyle w:val="ListParagraph"/>
        <w:autoSpaceDE w:val="0"/>
        <w:autoSpaceDN w:val="0"/>
        <w:adjustRightInd w:val="0"/>
        <w:spacing w:after="0"/>
        <w:ind w:left="993"/>
        <w:jc w:val="both"/>
        <w:rPr>
          <w:rFonts w:asciiTheme="majorBidi" w:hAnsiTheme="majorBidi" w:cstheme="majorBidi"/>
          <w:color w:val="000000" w:themeColor="text1"/>
          <w:sz w:val="24"/>
          <w:szCs w:val="24"/>
        </w:rPr>
      </w:pPr>
      <w:r w:rsidRPr="00C715B5">
        <w:rPr>
          <w:rFonts w:asciiTheme="majorBidi" w:hAnsiTheme="majorBidi" w:cstheme="majorBidi"/>
          <w:color w:val="000000" w:themeColor="text1"/>
          <w:sz w:val="24"/>
          <w:szCs w:val="24"/>
        </w:rPr>
        <w:t xml:space="preserve">Memberikan </w:t>
      </w:r>
      <w:r w:rsidRPr="00C715B5">
        <w:rPr>
          <w:rFonts w:asciiTheme="majorBidi" w:hAnsiTheme="majorBidi" w:cstheme="majorBidi"/>
          <w:color w:val="000000" w:themeColor="text1"/>
          <w:sz w:val="24"/>
          <w:szCs w:val="24"/>
          <w:lang w:val="en-US"/>
        </w:rPr>
        <w:t>suatu hadiah dengan menampakkan rasa senang tanpa keterpaksaan serta dengan keikhlasan hati untuk memberikannya.</w:t>
      </w:r>
      <w:r w:rsidRPr="00C715B5">
        <w:rPr>
          <w:rFonts w:asciiTheme="majorBidi" w:hAnsiTheme="majorBidi" w:cstheme="majorBidi"/>
          <w:color w:val="000000" w:themeColor="text1"/>
          <w:sz w:val="24"/>
          <w:szCs w:val="24"/>
        </w:rPr>
        <w:t xml:space="preserve"> </w:t>
      </w:r>
    </w:p>
    <w:p w:rsidR="00C715B5" w:rsidRPr="00C715B5" w:rsidRDefault="00C715B5" w:rsidP="00C715B5">
      <w:pPr>
        <w:pStyle w:val="ListParagraph"/>
        <w:numPr>
          <w:ilvl w:val="0"/>
          <w:numId w:val="28"/>
        </w:numPr>
        <w:autoSpaceDE w:val="0"/>
        <w:autoSpaceDN w:val="0"/>
        <w:adjustRightInd w:val="0"/>
        <w:spacing w:after="0"/>
        <w:ind w:left="993"/>
        <w:jc w:val="both"/>
        <w:rPr>
          <w:rFonts w:asciiTheme="majorBidi" w:hAnsiTheme="majorBidi" w:cstheme="majorBidi"/>
          <w:color w:val="000000" w:themeColor="text1"/>
          <w:sz w:val="24"/>
          <w:szCs w:val="24"/>
        </w:rPr>
      </w:pPr>
      <w:r w:rsidRPr="00C715B5">
        <w:rPr>
          <w:rFonts w:asciiTheme="majorBidi" w:hAnsiTheme="majorBidi" w:cstheme="majorBidi"/>
          <w:color w:val="000000" w:themeColor="text1"/>
          <w:sz w:val="24"/>
          <w:szCs w:val="24"/>
          <w:lang w:val="en-US"/>
        </w:rPr>
        <w:t>B</w:t>
      </w:r>
      <w:r w:rsidRPr="00C715B5">
        <w:rPr>
          <w:rFonts w:asciiTheme="majorBidi" w:hAnsiTheme="majorBidi" w:cstheme="majorBidi"/>
          <w:color w:val="000000" w:themeColor="text1"/>
          <w:sz w:val="24"/>
          <w:szCs w:val="24"/>
        </w:rPr>
        <w:t xml:space="preserve">ersyukur ketika melihat orang yang </w:t>
      </w:r>
      <w:proofErr w:type="gramStart"/>
      <w:r w:rsidRPr="00C715B5">
        <w:rPr>
          <w:rFonts w:asciiTheme="majorBidi" w:hAnsiTheme="majorBidi" w:cstheme="majorBidi"/>
          <w:color w:val="000000" w:themeColor="text1"/>
          <w:sz w:val="24"/>
          <w:szCs w:val="24"/>
        </w:rPr>
        <w:t>akan</w:t>
      </w:r>
      <w:proofErr w:type="gramEnd"/>
      <w:r w:rsidRPr="00C715B5">
        <w:rPr>
          <w:rFonts w:asciiTheme="majorBidi" w:hAnsiTheme="majorBidi" w:cstheme="majorBidi"/>
          <w:color w:val="000000" w:themeColor="text1"/>
          <w:sz w:val="24"/>
          <w:szCs w:val="24"/>
        </w:rPr>
        <w:t xml:space="preserve"> diberi.</w:t>
      </w:r>
    </w:p>
    <w:p w:rsidR="00C715B5" w:rsidRPr="00C715B5" w:rsidRDefault="00C715B5" w:rsidP="00C715B5">
      <w:pPr>
        <w:pStyle w:val="ListParagraph"/>
        <w:autoSpaceDE w:val="0"/>
        <w:autoSpaceDN w:val="0"/>
        <w:adjustRightInd w:val="0"/>
        <w:spacing w:after="0"/>
        <w:ind w:left="993"/>
        <w:jc w:val="both"/>
        <w:rPr>
          <w:rFonts w:asciiTheme="majorBidi" w:hAnsiTheme="majorBidi" w:cstheme="majorBidi"/>
          <w:color w:val="000000" w:themeColor="text1"/>
          <w:sz w:val="24"/>
          <w:szCs w:val="24"/>
        </w:rPr>
      </w:pPr>
      <w:r w:rsidRPr="00C715B5">
        <w:rPr>
          <w:rFonts w:asciiTheme="majorBidi" w:hAnsiTheme="majorBidi" w:cstheme="majorBidi"/>
          <w:color w:val="000000" w:themeColor="text1"/>
          <w:sz w:val="24"/>
          <w:szCs w:val="24"/>
        </w:rPr>
        <w:t>Jika menampakkan rasa senang di depan orang lain lebih bersifat sosial karena terkait dengan hubungan baik antara manusia satu dengan lainnya atau disebut hablum minan nas, maka rasa syukur di dalam hati ketika bertemu orang yang akan diberi hadiah termasuk wilayah hablum minallah karena bersyukur merupakan ibadah personal kepada Allah.</w:t>
      </w:r>
    </w:p>
    <w:p w:rsidR="00C715B5" w:rsidRPr="00C715B5" w:rsidRDefault="00C715B5" w:rsidP="00C715B5">
      <w:pPr>
        <w:pStyle w:val="ListParagraph"/>
        <w:numPr>
          <w:ilvl w:val="0"/>
          <w:numId w:val="28"/>
        </w:numPr>
        <w:autoSpaceDE w:val="0"/>
        <w:autoSpaceDN w:val="0"/>
        <w:adjustRightInd w:val="0"/>
        <w:spacing w:after="0"/>
        <w:ind w:left="993"/>
        <w:jc w:val="both"/>
        <w:rPr>
          <w:rFonts w:asciiTheme="majorBidi" w:hAnsiTheme="majorBidi" w:cstheme="majorBidi"/>
          <w:color w:val="000000" w:themeColor="text1"/>
          <w:sz w:val="24"/>
          <w:szCs w:val="24"/>
        </w:rPr>
      </w:pPr>
      <w:r w:rsidRPr="00C715B5">
        <w:rPr>
          <w:rFonts w:asciiTheme="majorBidi" w:hAnsiTheme="majorBidi" w:cstheme="majorBidi"/>
          <w:color w:val="000000" w:themeColor="text1"/>
          <w:sz w:val="24"/>
          <w:szCs w:val="24"/>
          <w:lang w:val="en-US"/>
        </w:rPr>
        <w:t>M</w:t>
      </w:r>
      <w:r w:rsidRPr="00C715B5">
        <w:rPr>
          <w:rFonts w:asciiTheme="majorBidi" w:hAnsiTheme="majorBidi" w:cstheme="majorBidi"/>
          <w:color w:val="000000" w:themeColor="text1"/>
          <w:sz w:val="24"/>
          <w:szCs w:val="24"/>
        </w:rPr>
        <w:t>engikhlaskan walaupun banyak.</w:t>
      </w:r>
    </w:p>
    <w:p w:rsidR="00C715B5" w:rsidRPr="00C715B5" w:rsidRDefault="00C715B5" w:rsidP="00C715B5">
      <w:pPr>
        <w:pStyle w:val="ListParagraph"/>
        <w:autoSpaceDE w:val="0"/>
        <w:autoSpaceDN w:val="0"/>
        <w:adjustRightInd w:val="0"/>
        <w:spacing w:after="0"/>
        <w:ind w:left="993"/>
        <w:jc w:val="both"/>
        <w:rPr>
          <w:rFonts w:asciiTheme="majorBidi" w:hAnsiTheme="majorBidi" w:cstheme="majorBidi"/>
          <w:color w:val="000000" w:themeColor="text1"/>
          <w:sz w:val="24"/>
          <w:szCs w:val="24"/>
          <w:lang w:val="en-US"/>
        </w:rPr>
      </w:pPr>
      <w:r w:rsidRPr="00C715B5">
        <w:rPr>
          <w:rFonts w:asciiTheme="majorBidi" w:hAnsiTheme="majorBidi" w:cstheme="majorBidi"/>
          <w:color w:val="000000" w:themeColor="text1"/>
          <w:sz w:val="24"/>
          <w:szCs w:val="24"/>
        </w:rPr>
        <w:t xml:space="preserve">Memberikan hadiah </w:t>
      </w:r>
      <w:r w:rsidRPr="00C715B5">
        <w:rPr>
          <w:rFonts w:asciiTheme="majorBidi" w:hAnsiTheme="majorBidi" w:cstheme="majorBidi"/>
          <w:color w:val="000000" w:themeColor="text1"/>
          <w:sz w:val="24"/>
          <w:szCs w:val="24"/>
          <w:lang w:val="en-US"/>
        </w:rPr>
        <w:t xml:space="preserve">kepada orang lain </w:t>
      </w:r>
      <w:r w:rsidRPr="00C715B5">
        <w:rPr>
          <w:rFonts w:asciiTheme="majorBidi" w:hAnsiTheme="majorBidi" w:cstheme="majorBidi"/>
          <w:color w:val="000000" w:themeColor="text1"/>
          <w:sz w:val="24"/>
          <w:szCs w:val="24"/>
        </w:rPr>
        <w:t>dengan nilai yang pantas adalah wajar sebab</w:t>
      </w:r>
      <w:r w:rsidRPr="00C715B5">
        <w:rPr>
          <w:rFonts w:asciiTheme="majorBidi" w:hAnsiTheme="majorBidi" w:cstheme="majorBidi"/>
          <w:color w:val="000000" w:themeColor="text1"/>
          <w:sz w:val="24"/>
          <w:szCs w:val="24"/>
          <w:lang w:val="en-US"/>
        </w:rPr>
        <w:t xml:space="preserve"> manusia adalah makhluk sosial yang harus saling menghormati dan menghargai.</w:t>
      </w:r>
    </w:p>
    <w:p w:rsidR="00C715B5" w:rsidRPr="00C715B5" w:rsidRDefault="00C715B5" w:rsidP="00C715B5">
      <w:pPr>
        <w:pStyle w:val="ListParagraph"/>
        <w:numPr>
          <w:ilvl w:val="0"/>
          <w:numId w:val="27"/>
        </w:numPr>
        <w:autoSpaceDE w:val="0"/>
        <w:autoSpaceDN w:val="0"/>
        <w:adjustRightInd w:val="0"/>
        <w:spacing w:after="0"/>
        <w:ind w:left="709"/>
        <w:jc w:val="both"/>
        <w:rPr>
          <w:rFonts w:asciiTheme="majorBidi" w:hAnsiTheme="majorBidi" w:cstheme="majorBidi"/>
          <w:color w:val="000000" w:themeColor="text1"/>
          <w:sz w:val="24"/>
          <w:szCs w:val="24"/>
        </w:rPr>
      </w:pPr>
      <w:r w:rsidRPr="00C715B5">
        <w:rPr>
          <w:rFonts w:asciiTheme="majorBidi" w:hAnsiTheme="majorBidi" w:cstheme="majorBidi"/>
          <w:color w:val="000000" w:themeColor="text1"/>
          <w:sz w:val="24"/>
          <w:szCs w:val="24"/>
          <w:lang w:val="en-US"/>
        </w:rPr>
        <w:t xml:space="preserve">Adab penerima </w:t>
      </w:r>
      <w:r w:rsidRPr="00C715B5">
        <w:rPr>
          <w:rFonts w:asciiTheme="majorBidi" w:hAnsiTheme="majorBidi" w:cstheme="majorBidi"/>
          <w:i/>
          <w:iCs/>
          <w:color w:val="000000" w:themeColor="text1"/>
          <w:sz w:val="24"/>
          <w:szCs w:val="24"/>
          <w:lang w:val="en-US"/>
        </w:rPr>
        <w:t>buwuhan</w:t>
      </w:r>
    </w:p>
    <w:p w:rsidR="00C715B5" w:rsidRPr="00C715B5" w:rsidRDefault="00C715B5" w:rsidP="00C715B5">
      <w:pPr>
        <w:pStyle w:val="ListParagraph"/>
        <w:numPr>
          <w:ilvl w:val="0"/>
          <w:numId w:val="29"/>
        </w:numPr>
        <w:autoSpaceDE w:val="0"/>
        <w:autoSpaceDN w:val="0"/>
        <w:adjustRightInd w:val="0"/>
        <w:spacing w:after="0"/>
        <w:ind w:left="993"/>
        <w:jc w:val="both"/>
        <w:rPr>
          <w:rFonts w:asciiTheme="majorBidi" w:hAnsiTheme="majorBidi" w:cstheme="majorBidi"/>
          <w:color w:val="000000" w:themeColor="text1"/>
          <w:sz w:val="24"/>
          <w:szCs w:val="24"/>
        </w:rPr>
      </w:pPr>
      <w:r w:rsidRPr="00C715B5">
        <w:rPr>
          <w:rFonts w:asciiTheme="majorBidi" w:hAnsiTheme="majorBidi" w:cstheme="majorBidi"/>
          <w:color w:val="000000" w:themeColor="text1"/>
          <w:sz w:val="24"/>
          <w:szCs w:val="24"/>
        </w:rPr>
        <w:t>Menampakkan rasa gembira walaupun hadiahnya sedikit</w:t>
      </w:r>
      <w:r w:rsidRPr="00C715B5">
        <w:rPr>
          <w:rFonts w:asciiTheme="majorBidi" w:hAnsiTheme="majorBidi" w:cstheme="majorBidi"/>
          <w:color w:val="000000" w:themeColor="text1"/>
          <w:sz w:val="24"/>
          <w:szCs w:val="24"/>
          <w:lang w:val="en-US"/>
        </w:rPr>
        <w:t>.</w:t>
      </w:r>
    </w:p>
    <w:p w:rsidR="00C715B5" w:rsidRPr="00C715B5" w:rsidRDefault="00C715B5" w:rsidP="00C715B5">
      <w:pPr>
        <w:pStyle w:val="ListParagraph"/>
        <w:numPr>
          <w:ilvl w:val="0"/>
          <w:numId w:val="29"/>
        </w:numPr>
        <w:autoSpaceDE w:val="0"/>
        <w:autoSpaceDN w:val="0"/>
        <w:adjustRightInd w:val="0"/>
        <w:spacing w:after="0"/>
        <w:ind w:left="993"/>
        <w:jc w:val="both"/>
        <w:rPr>
          <w:rFonts w:asciiTheme="majorBidi" w:hAnsiTheme="majorBidi" w:cstheme="majorBidi"/>
          <w:color w:val="000000" w:themeColor="text1"/>
          <w:sz w:val="24"/>
          <w:szCs w:val="24"/>
        </w:rPr>
      </w:pPr>
      <w:r w:rsidRPr="00C715B5">
        <w:rPr>
          <w:rFonts w:asciiTheme="majorBidi" w:hAnsiTheme="majorBidi" w:cstheme="majorBidi"/>
          <w:color w:val="000000" w:themeColor="text1"/>
          <w:sz w:val="24"/>
          <w:szCs w:val="24"/>
        </w:rPr>
        <w:t>Segera mendoakan kebaikan atas diri pemberi ketika ia sudah pergi</w:t>
      </w:r>
      <w:r w:rsidRPr="00C715B5">
        <w:rPr>
          <w:rFonts w:asciiTheme="majorBidi" w:hAnsiTheme="majorBidi" w:cstheme="majorBidi"/>
          <w:color w:val="000000" w:themeColor="text1"/>
          <w:sz w:val="24"/>
          <w:szCs w:val="24"/>
          <w:lang w:val="en-US"/>
        </w:rPr>
        <w:t xml:space="preserve"> sebagai bentuk terima kasih.</w:t>
      </w:r>
    </w:p>
    <w:p w:rsidR="00C715B5" w:rsidRPr="00C715B5" w:rsidRDefault="00C715B5" w:rsidP="00C715B5">
      <w:pPr>
        <w:pStyle w:val="ListParagraph"/>
        <w:numPr>
          <w:ilvl w:val="0"/>
          <w:numId w:val="29"/>
        </w:numPr>
        <w:autoSpaceDE w:val="0"/>
        <w:autoSpaceDN w:val="0"/>
        <w:adjustRightInd w:val="0"/>
        <w:spacing w:after="0"/>
        <w:ind w:left="993"/>
        <w:jc w:val="both"/>
        <w:rPr>
          <w:rFonts w:asciiTheme="majorBidi" w:hAnsiTheme="majorBidi" w:cstheme="majorBidi"/>
          <w:color w:val="000000" w:themeColor="text1"/>
          <w:sz w:val="24"/>
          <w:szCs w:val="24"/>
        </w:rPr>
      </w:pPr>
      <w:r w:rsidRPr="00C715B5">
        <w:rPr>
          <w:rFonts w:asciiTheme="majorBidi" w:hAnsiTheme="majorBidi" w:cstheme="majorBidi"/>
          <w:color w:val="000000" w:themeColor="text1"/>
          <w:sz w:val="24"/>
          <w:szCs w:val="24"/>
        </w:rPr>
        <w:t>Menampakkan keceriaan saat berhadapan dengan sang pemberi</w:t>
      </w:r>
      <w:r w:rsidRPr="00C715B5">
        <w:rPr>
          <w:rFonts w:asciiTheme="majorBidi" w:hAnsiTheme="majorBidi" w:cstheme="majorBidi"/>
          <w:color w:val="000000" w:themeColor="text1"/>
          <w:sz w:val="24"/>
          <w:szCs w:val="24"/>
          <w:lang w:val="en-US"/>
        </w:rPr>
        <w:t>.</w:t>
      </w:r>
    </w:p>
    <w:p w:rsidR="00C715B5" w:rsidRPr="00C715B5" w:rsidRDefault="00C715B5" w:rsidP="00C715B5">
      <w:pPr>
        <w:pStyle w:val="ListParagraph"/>
        <w:numPr>
          <w:ilvl w:val="0"/>
          <w:numId w:val="29"/>
        </w:numPr>
        <w:autoSpaceDE w:val="0"/>
        <w:autoSpaceDN w:val="0"/>
        <w:adjustRightInd w:val="0"/>
        <w:spacing w:after="0"/>
        <w:ind w:left="993"/>
        <w:jc w:val="both"/>
        <w:rPr>
          <w:rFonts w:asciiTheme="majorBidi" w:hAnsiTheme="majorBidi" w:cstheme="majorBidi"/>
          <w:color w:val="000000" w:themeColor="text1"/>
          <w:sz w:val="24"/>
          <w:szCs w:val="24"/>
        </w:rPr>
      </w:pPr>
      <w:r w:rsidRPr="00C715B5">
        <w:rPr>
          <w:rFonts w:asciiTheme="majorBidi" w:hAnsiTheme="majorBidi" w:cstheme="majorBidi"/>
          <w:color w:val="000000" w:themeColor="text1"/>
          <w:sz w:val="24"/>
          <w:szCs w:val="24"/>
        </w:rPr>
        <w:t>Membalas jika mampu</w:t>
      </w:r>
      <w:r w:rsidRPr="00C715B5">
        <w:rPr>
          <w:rFonts w:asciiTheme="majorBidi" w:hAnsiTheme="majorBidi" w:cstheme="majorBidi"/>
          <w:color w:val="000000" w:themeColor="text1"/>
          <w:sz w:val="24"/>
          <w:szCs w:val="24"/>
          <w:lang w:val="en-US"/>
        </w:rPr>
        <w:t>.</w:t>
      </w:r>
    </w:p>
    <w:p w:rsidR="00C715B5" w:rsidRPr="00C715B5" w:rsidRDefault="00C715B5" w:rsidP="00C715B5">
      <w:pPr>
        <w:pStyle w:val="ListParagraph"/>
        <w:numPr>
          <w:ilvl w:val="0"/>
          <w:numId w:val="29"/>
        </w:numPr>
        <w:autoSpaceDE w:val="0"/>
        <w:autoSpaceDN w:val="0"/>
        <w:adjustRightInd w:val="0"/>
        <w:spacing w:after="0"/>
        <w:ind w:left="993"/>
        <w:jc w:val="both"/>
        <w:rPr>
          <w:rFonts w:asciiTheme="majorBidi" w:hAnsiTheme="majorBidi" w:cstheme="majorBidi"/>
          <w:color w:val="000000" w:themeColor="text1"/>
          <w:sz w:val="24"/>
          <w:szCs w:val="24"/>
        </w:rPr>
      </w:pPr>
      <w:r w:rsidRPr="00C715B5">
        <w:rPr>
          <w:rFonts w:asciiTheme="majorBidi" w:hAnsiTheme="majorBidi" w:cstheme="majorBidi"/>
          <w:color w:val="000000" w:themeColor="text1"/>
          <w:sz w:val="24"/>
          <w:szCs w:val="24"/>
        </w:rPr>
        <w:t>Memujinya jika mungkin</w:t>
      </w:r>
      <w:r w:rsidRPr="00C715B5">
        <w:rPr>
          <w:rFonts w:asciiTheme="majorBidi" w:hAnsiTheme="majorBidi" w:cstheme="majorBidi"/>
          <w:color w:val="000000" w:themeColor="text1"/>
          <w:sz w:val="24"/>
          <w:szCs w:val="24"/>
          <w:lang w:val="en-US"/>
        </w:rPr>
        <w:t>.</w:t>
      </w:r>
    </w:p>
    <w:p w:rsidR="00C715B5" w:rsidRPr="00C715B5" w:rsidRDefault="00C715B5" w:rsidP="00C715B5">
      <w:pPr>
        <w:pStyle w:val="ListParagraph"/>
        <w:numPr>
          <w:ilvl w:val="0"/>
          <w:numId w:val="29"/>
        </w:numPr>
        <w:autoSpaceDE w:val="0"/>
        <w:autoSpaceDN w:val="0"/>
        <w:adjustRightInd w:val="0"/>
        <w:spacing w:after="0"/>
        <w:ind w:left="993"/>
        <w:jc w:val="both"/>
        <w:rPr>
          <w:rFonts w:asciiTheme="majorBidi" w:hAnsiTheme="majorBidi" w:cstheme="majorBidi"/>
          <w:color w:val="000000" w:themeColor="text1"/>
          <w:sz w:val="24"/>
          <w:szCs w:val="24"/>
        </w:rPr>
      </w:pPr>
      <w:r w:rsidRPr="00C715B5">
        <w:rPr>
          <w:rFonts w:asciiTheme="majorBidi" w:hAnsiTheme="majorBidi" w:cstheme="majorBidi"/>
          <w:color w:val="000000" w:themeColor="text1"/>
          <w:sz w:val="24"/>
          <w:szCs w:val="24"/>
        </w:rPr>
        <w:t>Tidak tunduk kepadanya</w:t>
      </w:r>
      <w:r w:rsidRPr="00C715B5">
        <w:rPr>
          <w:rFonts w:asciiTheme="majorBidi" w:hAnsiTheme="majorBidi" w:cstheme="majorBidi"/>
          <w:color w:val="000000" w:themeColor="text1"/>
          <w:sz w:val="24"/>
          <w:szCs w:val="24"/>
          <w:lang w:val="en-US"/>
        </w:rPr>
        <w:t>.</w:t>
      </w:r>
    </w:p>
    <w:p w:rsidR="00C715B5" w:rsidRPr="00C715B5" w:rsidRDefault="00C715B5" w:rsidP="00C715B5">
      <w:pPr>
        <w:pStyle w:val="ListParagraph"/>
        <w:numPr>
          <w:ilvl w:val="0"/>
          <w:numId w:val="29"/>
        </w:numPr>
        <w:autoSpaceDE w:val="0"/>
        <w:autoSpaceDN w:val="0"/>
        <w:adjustRightInd w:val="0"/>
        <w:spacing w:after="0"/>
        <w:ind w:left="993"/>
        <w:jc w:val="both"/>
        <w:rPr>
          <w:rFonts w:asciiTheme="majorBidi" w:hAnsiTheme="majorBidi" w:cstheme="majorBidi"/>
          <w:color w:val="000000" w:themeColor="text1"/>
          <w:sz w:val="24"/>
          <w:szCs w:val="24"/>
        </w:rPr>
      </w:pPr>
      <w:r w:rsidRPr="00C715B5">
        <w:rPr>
          <w:rFonts w:asciiTheme="majorBidi" w:hAnsiTheme="majorBidi" w:cstheme="majorBidi"/>
          <w:color w:val="000000" w:themeColor="text1"/>
          <w:sz w:val="24"/>
          <w:szCs w:val="24"/>
        </w:rPr>
        <w:t>Menjaga jangan sampai pemberian tersebut mengakibatkan</w:t>
      </w:r>
      <w:r w:rsidRPr="00C715B5">
        <w:rPr>
          <w:rFonts w:asciiTheme="majorBidi" w:hAnsiTheme="majorBidi" w:cstheme="majorBidi"/>
          <w:color w:val="000000" w:themeColor="text1"/>
          <w:sz w:val="24"/>
          <w:szCs w:val="24"/>
          <w:shd w:val="clear" w:color="auto" w:fill="F8F9FA"/>
        </w:rPr>
        <w:t xml:space="preserve"> </w:t>
      </w:r>
      <w:r w:rsidRPr="00C715B5">
        <w:rPr>
          <w:rFonts w:asciiTheme="majorBidi" w:hAnsiTheme="majorBidi" w:cstheme="majorBidi"/>
          <w:color w:val="000000" w:themeColor="text1"/>
          <w:sz w:val="24"/>
          <w:szCs w:val="24"/>
        </w:rPr>
        <w:t>hilangnya agama dan jangan sampai berharap agar diberi hadiah lagi</w:t>
      </w:r>
      <w:r w:rsidRPr="00C715B5">
        <w:rPr>
          <w:rFonts w:asciiTheme="majorBidi" w:hAnsiTheme="majorBidi" w:cstheme="majorBidi"/>
          <w:color w:val="000000" w:themeColor="text1"/>
          <w:sz w:val="24"/>
          <w:szCs w:val="24"/>
          <w:shd w:val="clear" w:color="auto" w:fill="F8F9FA"/>
        </w:rPr>
        <w:t xml:space="preserve"> </w:t>
      </w:r>
      <w:r w:rsidRPr="00C715B5">
        <w:rPr>
          <w:rFonts w:asciiTheme="majorBidi" w:hAnsiTheme="majorBidi" w:cstheme="majorBidi"/>
          <w:color w:val="000000" w:themeColor="text1"/>
          <w:sz w:val="24"/>
          <w:szCs w:val="24"/>
        </w:rPr>
        <w:t>yang kedua kali dari orang yang sama</w:t>
      </w:r>
      <w:r w:rsidRPr="00C715B5">
        <w:rPr>
          <w:rFonts w:asciiTheme="majorBidi" w:hAnsiTheme="majorBidi" w:cstheme="majorBidi"/>
          <w:color w:val="000000" w:themeColor="text1"/>
          <w:sz w:val="24"/>
          <w:szCs w:val="24"/>
          <w:lang w:val="en-US"/>
        </w:rPr>
        <w:t>.</w:t>
      </w:r>
    </w:p>
    <w:p w:rsidR="00C715B5" w:rsidRPr="00C715B5" w:rsidRDefault="00C715B5" w:rsidP="004F28D7">
      <w:pPr>
        <w:pStyle w:val="ListParagraph"/>
        <w:numPr>
          <w:ilvl w:val="0"/>
          <w:numId w:val="3"/>
        </w:numPr>
        <w:spacing w:after="0"/>
        <w:ind w:left="284" w:hanging="284"/>
        <w:jc w:val="both"/>
        <w:outlineLvl w:val="2"/>
        <w:rPr>
          <w:rFonts w:asciiTheme="majorBidi" w:hAnsiTheme="majorBidi" w:cstheme="majorBidi"/>
          <w:b/>
          <w:bCs/>
          <w:sz w:val="24"/>
          <w:szCs w:val="24"/>
        </w:rPr>
      </w:pPr>
      <w:bookmarkStart w:id="3" w:name="_Toc143798020"/>
      <w:r w:rsidRPr="00C715B5">
        <w:rPr>
          <w:rFonts w:asciiTheme="majorBidi" w:hAnsiTheme="majorBidi" w:cstheme="majorBidi"/>
          <w:b/>
          <w:bCs/>
          <w:sz w:val="24"/>
          <w:szCs w:val="24"/>
          <w:lang w:val="en-US"/>
        </w:rPr>
        <w:t xml:space="preserve">Dampak Positif dan Negatif dari </w:t>
      </w:r>
      <w:r w:rsidRPr="00C715B5">
        <w:rPr>
          <w:rFonts w:asciiTheme="majorBidi" w:hAnsiTheme="majorBidi" w:cstheme="majorBidi"/>
          <w:b/>
          <w:bCs/>
          <w:sz w:val="24"/>
          <w:szCs w:val="24"/>
        </w:rPr>
        <w:t>Tradisi</w:t>
      </w:r>
      <w:r w:rsidRPr="00C715B5">
        <w:rPr>
          <w:rFonts w:asciiTheme="majorBidi" w:hAnsiTheme="majorBidi" w:cstheme="majorBidi"/>
          <w:b/>
          <w:bCs/>
          <w:i/>
          <w:iCs/>
          <w:sz w:val="24"/>
          <w:szCs w:val="24"/>
        </w:rPr>
        <w:t xml:space="preserve"> Buwuh </w:t>
      </w:r>
      <w:r w:rsidRPr="00C715B5">
        <w:rPr>
          <w:rFonts w:asciiTheme="majorBidi" w:hAnsiTheme="majorBidi" w:cstheme="majorBidi"/>
          <w:b/>
          <w:bCs/>
          <w:sz w:val="24"/>
          <w:szCs w:val="24"/>
          <w:lang w:val="en-US"/>
        </w:rPr>
        <w:t>d</w:t>
      </w:r>
      <w:r w:rsidRPr="00C715B5">
        <w:rPr>
          <w:rFonts w:asciiTheme="majorBidi" w:hAnsiTheme="majorBidi" w:cstheme="majorBidi"/>
          <w:b/>
          <w:bCs/>
          <w:sz w:val="24"/>
          <w:szCs w:val="24"/>
        </w:rPr>
        <w:t xml:space="preserve">i Desa Bantrung Kecamatan Batealit Kabupaten Jepara </w:t>
      </w:r>
      <w:r w:rsidRPr="00C715B5">
        <w:rPr>
          <w:rFonts w:asciiTheme="majorBidi" w:hAnsiTheme="majorBidi" w:cstheme="majorBidi"/>
          <w:b/>
          <w:bCs/>
          <w:sz w:val="24"/>
          <w:szCs w:val="24"/>
          <w:lang w:val="en-US"/>
        </w:rPr>
        <w:t>d</w:t>
      </w:r>
      <w:r w:rsidRPr="00C715B5">
        <w:rPr>
          <w:rFonts w:asciiTheme="majorBidi" w:hAnsiTheme="majorBidi" w:cstheme="majorBidi"/>
          <w:b/>
          <w:bCs/>
          <w:sz w:val="24"/>
          <w:szCs w:val="24"/>
        </w:rPr>
        <w:t xml:space="preserve">engan </w:t>
      </w:r>
      <w:r w:rsidRPr="00C715B5">
        <w:rPr>
          <w:rFonts w:asciiTheme="majorBidi" w:hAnsiTheme="majorBidi" w:cstheme="majorBidi"/>
          <w:b/>
          <w:bCs/>
          <w:sz w:val="24"/>
          <w:szCs w:val="24"/>
          <w:lang w:val="en-US"/>
        </w:rPr>
        <w:t xml:space="preserve">Pelestarian </w:t>
      </w:r>
      <w:r w:rsidRPr="00C715B5">
        <w:rPr>
          <w:rFonts w:asciiTheme="majorBidi" w:hAnsiTheme="majorBidi" w:cstheme="majorBidi"/>
          <w:b/>
          <w:bCs/>
          <w:sz w:val="24"/>
          <w:szCs w:val="24"/>
        </w:rPr>
        <w:t>Nilai-</w:t>
      </w:r>
      <w:r w:rsidRPr="00C715B5">
        <w:rPr>
          <w:rFonts w:asciiTheme="majorBidi" w:hAnsiTheme="majorBidi" w:cstheme="majorBidi"/>
          <w:b/>
          <w:bCs/>
          <w:sz w:val="24"/>
          <w:szCs w:val="24"/>
          <w:lang w:val="en-US"/>
        </w:rPr>
        <w:t>n</w:t>
      </w:r>
      <w:r w:rsidRPr="00C715B5">
        <w:rPr>
          <w:rFonts w:asciiTheme="majorBidi" w:hAnsiTheme="majorBidi" w:cstheme="majorBidi"/>
          <w:b/>
          <w:bCs/>
          <w:sz w:val="24"/>
          <w:szCs w:val="24"/>
        </w:rPr>
        <w:t xml:space="preserve">ilai Pendidikan </w:t>
      </w:r>
      <w:r w:rsidRPr="00C715B5">
        <w:rPr>
          <w:rFonts w:asciiTheme="majorBidi" w:hAnsiTheme="majorBidi" w:cstheme="majorBidi"/>
          <w:b/>
          <w:bCs/>
          <w:sz w:val="24"/>
          <w:szCs w:val="24"/>
          <w:lang w:val="en-US"/>
        </w:rPr>
        <w:t>Insani.</w:t>
      </w:r>
      <w:bookmarkEnd w:id="3"/>
    </w:p>
    <w:p w:rsidR="00C715B5" w:rsidRPr="00C715B5" w:rsidRDefault="00C715B5" w:rsidP="00C715B5">
      <w:pPr>
        <w:pStyle w:val="ListParagraph"/>
        <w:spacing w:after="0"/>
        <w:ind w:left="284" w:firstLine="567"/>
        <w:jc w:val="both"/>
        <w:rPr>
          <w:rFonts w:asciiTheme="majorBidi" w:hAnsiTheme="majorBidi" w:cstheme="majorBidi"/>
          <w:sz w:val="24"/>
          <w:szCs w:val="24"/>
        </w:rPr>
      </w:pPr>
      <w:proofErr w:type="gramStart"/>
      <w:r w:rsidRPr="00C715B5">
        <w:rPr>
          <w:rFonts w:asciiTheme="majorBidi" w:hAnsiTheme="majorBidi" w:cstheme="majorBidi"/>
          <w:sz w:val="24"/>
          <w:szCs w:val="24"/>
          <w:lang w:val="en-US"/>
        </w:rPr>
        <w:t xml:space="preserve">Tradisi </w:t>
      </w:r>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yang ada di Desa Bantrung Kecamatan Batealit Kabupaten Jepara tanpa disadari menimbulkan serangkaian dampak positif dan dampak negatif.</w:t>
      </w:r>
      <w:proofErr w:type="gramEnd"/>
      <w:r w:rsidRPr="00C715B5">
        <w:rPr>
          <w:rFonts w:asciiTheme="majorBidi" w:hAnsiTheme="majorBidi" w:cstheme="majorBidi"/>
          <w:sz w:val="24"/>
          <w:szCs w:val="24"/>
          <w:lang w:val="en-US"/>
        </w:rPr>
        <w:t xml:space="preserve"> Berikut penjelasannya:</w:t>
      </w:r>
    </w:p>
    <w:p w:rsidR="00C715B5" w:rsidRPr="00C715B5" w:rsidRDefault="00C715B5" w:rsidP="00C715B5">
      <w:pPr>
        <w:pStyle w:val="ListParagraph"/>
        <w:numPr>
          <w:ilvl w:val="0"/>
          <w:numId w:val="26"/>
        </w:numPr>
        <w:spacing w:after="0"/>
        <w:ind w:left="567" w:hanging="283"/>
        <w:jc w:val="both"/>
        <w:rPr>
          <w:rFonts w:asciiTheme="majorBidi" w:hAnsiTheme="majorBidi" w:cstheme="majorBidi"/>
          <w:sz w:val="24"/>
          <w:szCs w:val="24"/>
        </w:rPr>
      </w:pPr>
      <w:r w:rsidRPr="00C715B5">
        <w:rPr>
          <w:rFonts w:asciiTheme="majorBidi" w:hAnsiTheme="majorBidi" w:cstheme="majorBidi"/>
          <w:sz w:val="24"/>
          <w:szCs w:val="24"/>
          <w:lang w:val="en-US"/>
        </w:rPr>
        <w:t>Dampak Positif</w:t>
      </w:r>
    </w:p>
    <w:p w:rsidR="00C715B5" w:rsidRPr="00C715B5" w:rsidRDefault="00C715B5" w:rsidP="00C715B5">
      <w:pPr>
        <w:pStyle w:val="ListParagraph"/>
        <w:spacing w:after="0"/>
        <w:ind w:left="567"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Pelaksanaan tradisi </w:t>
      </w:r>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yang ada di Desa Bantrung Kecamatan Batealit Kabupaten Jepara tentu memiliki dampak positif bagi warga Desa Bantrung Kecamatan Batealit Kabupaten Jepara.</w:t>
      </w:r>
      <w:proofErr w:type="gramEnd"/>
      <w:r w:rsidRPr="00C715B5">
        <w:rPr>
          <w:rFonts w:asciiTheme="majorBidi" w:hAnsiTheme="majorBidi" w:cstheme="majorBidi"/>
          <w:sz w:val="24"/>
          <w:szCs w:val="24"/>
          <w:lang w:val="en-US"/>
        </w:rPr>
        <w:t xml:space="preserve"> Diantaranya adalah:</w:t>
      </w:r>
    </w:p>
    <w:p w:rsidR="00C715B5" w:rsidRPr="00C715B5" w:rsidRDefault="00C715B5" w:rsidP="00C715B5">
      <w:pPr>
        <w:pStyle w:val="ListParagraph"/>
        <w:numPr>
          <w:ilvl w:val="0"/>
          <w:numId w:val="33"/>
        </w:numPr>
        <w:spacing w:after="0"/>
        <w:ind w:left="993"/>
        <w:jc w:val="both"/>
        <w:rPr>
          <w:rFonts w:asciiTheme="majorBidi" w:hAnsiTheme="majorBidi" w:cstheme="majorBidi"/>
          <w:sz w:val="24"/>
          <w:szCs w:val="24"/>
        </w:rPr>
      </w:pPr>
      <w:r w:rsidRPr="00C715B5">
        <w:rPr>
          <w:rFonts w:asciiTheme="majorBidi" w:hAnsiTheme="majorBidi" w:cstheme="majorBidi"/>
          <w:sz w:val="24"/>
          <w:szCs w:val="24"/>
          <w:lang w:val="en-US"/>
        </w:rPr>
        <w:t>Mengingat nikmat Allah</w:t>
      </w:r>
    </w:p>
    <w:p w:rsidR="00C715B5" w:rsidRPr="00C715B5" w:rsidRDefault="00C715B5" w:rsidP="00C715B5">
      <w:pPr>
        <w:pStyle w:val="ListParagraph"/>
        <w:spacing w:after="0"/>
        <w:ind w:left="993" w:firstLine="567"/>
        <w:jc w:val="both"/>
        <w:rPr>
          <w:rFonts w:asciiTheme="majorBidi" w:hAnsiTheme="majorBidi" w:cstheme="majorBidi"/>
          <w:sz w:val="24"/>
          <w:szCs w:val="24"/>
        </w:rPr>
      </w:pPr>
      <w:r w:rsidRPr="00C715B5">
        <w:rPr>
          <w:rFonts w:asciiTheme="majorBidi" w:hAnsiTheme="majorBidi" w:cstheme="majorBidi"/>
          <w:i/>
          <w:iCs/>
          <w:sz w:val="24"/>
          <w:szCs w:val="24"/>
        </w:rPr>
        <w:t xml:space="preserve">Walimah </w:t>
      </w:r>
      <w:r w:rsidRPr="00C715B5">
        <w:rPr>
          <w:rFonts w:asciiTheme="majorBidi" w:hAnsiTheme="majorBidi" w:cstheme="majorBidi"/>
          <w:sz w:val="24"/>
          <w:szCs w:val="24"/>
        </w:rPr>
        <w:t xml:space="preserve">adalah perayaan suatu pesta yang merupakan bentuk dari rasa syukur kepada Allah atas nikmat dan karunia yang telah diberikan kepada manusia. </w:t>
      </w:r>
      <w:proofErr w:type="gramStart"/>
      <w:r w:rsidRPr="00C715B5">
        <w:rPr>
          <w:rFonts w:asciiTheme="majorBidi" w:hAnsiTheme="majorBidi" w:cstheme="majorBidi"/>
          <w:sz w:val="24"/>
          <w:szCs w:val="24"/>
          <w:lang w:val="en-US"/>
        </w:rPr>
        <w:t xml:space="preserve">Dampak dari kenikmatan itu sendiri terletak dalam tradisi </w:t>
      </w:r>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salah satunya adalah seorang tamu undangan yang datang menghadiri pesta dengan membawa kado atau hadiah lainnya.</w:t>
      </w:r>
      <w:proofErr w:type="gramEnd"/>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sz w:val="24"/>
          <w:szCs w:val="24"/>
          <w:lang w:val="en-US"/>
        </w:rPr>
        <w:t>Hal ini merupakan bentuk anugerah rezeki materi yang diberikan Allah kepada hambaNya untuk melengkapi perlengkapan pesta yang belum terpenuhi.</w:t>
      </w:r>
      <w:proofErr w:type="gramEnd"/>
      <w:r w:rsidRPr="00C715B5">
        <w:rPr>
          <w:rFonts w:asciiTheme="majorBidi" w:hAnsiTheme="majorBidi" w:cstheme="majorBidi"/>
          <w:sz w:val="24"/>
          <w:szCs w:val="24"/>
          <w:lang w:val="en-US"/>
        </w:rPr>
        <w:t xml:space="preserve"> Selain itu, setiap tamu yang hadir selalu mendoakan kebaikan untuk si </w:t>
      </w:r>
      <w:proofErr w:type="gramStart"/>
      <w:r w:rsidRPr="00C715B5">
        <w:rPr>
          <w:rFonts w:asciiTheme="majorBidi" w:hAnsiTheme="majorBidi" w:cstheme="majorBidi"/>
          <w:sz w:val="24"/>
          <w:szCs w:val="24"/>
          <w:lang w:val="en-US"/>
        </w:rPr>
        <w:t>tuan</w:t>
      </w:r>
      <w:proofErr w:type="gramEnd"/>
      <w:r w:rsidRPr="00C715B5">
        <w:rPr>
          <w:rFonts w:asciiTheme="majorBidi" w:hAnsiTheme="majorBidi" w:cstheme="majorBidi"/>
          <w:sz w:val="24"/>
          <w:szCs w:val="24"/>
          <w:lang w:val="en-US"/>
        </w:rPr>
        <w:t xml:space="preserve"> rumah yang merupakan suatu kenikmatan karena bisa didoakan oleh banyak orang sehingga doa-doa yang dipinta akan lebih cepat dikablukan.</w:t>
      </w:r>
    </w:p>
    <w:p w:rsidR="00C715B5" w:rsidRPr="00C715B5" w:rsidRDefault="00C715B5" w:rsidP="00C715B5">
      <w:pPr>
        <w:pStyle w:val="ListParagraph"/>
        <w:numPr>
          <w:ilvl w:val="0"/>
          <w:numId w:val="33"/>
        </w:numPr>
        <w:spacing w:after="0"/>
        <w:ind w:left="993"/>
        <w:jc w:val="both"/>
        <w:rPr>
          <w:rFonts w:asciiTheme="majorBidi" w:hAnsiTheme="majorBidi" w:cstheme="majorBidi"/>
          <w:sz w:val="24"/>
          <w:szCs w:val="24"/>
        </w:rPr>
      </w:pPr>
      <w:r w:rsidRPr="00C715B5">
        <w:rPr>
          <w:rFonts w:asciiTheme="majorBidi" w:hAnsiTheme="majorBidi" w:cstheme="majorBidi"/>
          <w:sz w:val="24"/>
          <w:szCs w:val="24"/>
          <w:lang w:val="en-US"/>
        </w:rPr>
        <w:t>Berkesempatan untuk bersedekah.</w:t>
      </w:r>
    </w:p>
    <w:p w:rsidR="00C715B5" w:rsidRPr="00C715B5" w:rsidRDefault="00C715B5" w:rsidP="00C715B5">
      <w:pPr>
        <w:pStyle w:val="ListParagraph"/>
        <w:spacing w:after="0"/>
        <w:ind w:left="993" w:firstLine="567"/>
        <w:jc w:val="both"/>
        <w:rPr>
          <w:rFonts w:asciiTheme="majorBidi" w:hAnsiTheme="majorBidi" w:cstheme="majorBidi"/>
          <w:sz w:val="24"/>
          <w:szCs w:val="24"/>
        </w:rPr>
      </w:pPr>
      <w:r w:rsidRPr="00C715B5">
        <w:rPr>
          <w:rFonts w:asciiTheme="majorBidi" w:hAnsiTheme="majorBidi" w:cstheme="majorBidi"/>
          <w:sz w:val="24"/>
          <w:szCs w:val="24"/>
          <w:lang w:val="en-US"/>
        </w:rPr>
        <w:t xml:space="preserve">Sedekah adalah </w:t>
      </w:r>
      <w:proofErr w:type="gramStart"/>
      <w:r w:rsidRPr="00C715B5">
        <w:rPr>
          <w:rFonts w:asciiTheme="majorBidi" w:hAnsiTheme="majorBidi" w:cstheme="majorBidi"/>
          <w:sz w:val="24"/>
          <w:szCs w:val="24"/>
          <w:lang w:val="en-US"/>
        </w:rPr>
        <w:t>cara</w:t>
      </w:r>
      <w:proofErr w:type="gramEnd"/>
      <w:r w:rsidRPr="00C715B5">
        <w:rPr>
          <w:rFonts w:asciiTheme="majorBidi" w:hAnsiTheme="majorBidi" w:cstheme="majorBidi"/>
          <w:sz w:val="24"/>
          <w:szCs w:val="24"/>
          <w:lang w:val="en-US"/>
        </w:rPr>
        <w:t xml:space="preserve"> untuk berbuat baik sehingga dapat membantu orang-orang yang sedang dalam kesulitan dan membutuhkan pertolongan. </w:t>
      </w:r>
      <w:proofErr w:type="gramStart"/>
      <w:r w:rsidRPr="00C715B5">
        <w:rPr>
          <w:rFonts w:asciiTheme="majorBidi" w:hAnsiTheme="majorBidi" w:cstheme="majorBidi"/>
          <w:sz w:val="24"/>
          <w:szCs w:val="24"/>
          <w:lang w:val="en-US"/>
        </w:rPr>
        <w:t xml:space="preserve">Dengan adanya tradisi </w:t>
      </w:r>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 xml:space="preserve">manusia memiliki peluang besar untuk bersedekah karena setiap menghadiri </w:t>
      </w:r>
      <w:r w:rsidRPr="00C715B5">
        <w:rPr>
          <w:rFonts w:asciiTheme="majorBidi" w:hAnsiTheme="majorBidi" w:cstheme="majorBidi"/>
          <w:i/>
          <w:iCs/>
          <w:sz w:val="24"/>
          <w:szCs w:val="24"/>
          <w:lang w:val="en-US"/>
        </w:rPr>
        <w:t xml:space="preserve">walimah </w:t>
      </w:r>
      <w:r w:rsidRPr="00C715B5">
        <w:rPr>
          <w:rFonts w:asciiTheme="majorBidi" w:hAnsiTheme="majorBidi" w:cstheme="majorBidi"/>
          <w:sz w:val="24"/>
          <w:szCs w:val="24"/>
          <w:lang w:val="en-US"/>
        </w:rPr>
        <w:t xml:space="preserve">harus membawa </w:t>
      </w:r>
      <w:r w:rsidRPr="00C715B5">
        <w:rPr>
          <w:rFonts w:asciiTheme="majorBidi" w:hAnsiTheme="majorBidi" w:cstheme="majorBidi"/>
          <w:i/>
          <w:iCs/>
          <w:sz w:val="24"/>
          <w:szCs w:val="24"/>
          <w:lang w:val="en-US"/>
        </w:rPr>
        <w:t xml:space="preserve">buwuhan </w:t>
      </w:r>
      <w:r w:rsidRPr="00C715B5">
        <w:rPr>
          <w:rFonts w:asciiTheme="majorBidi" w:hAnsiTheme="majorBidi" w:cstheme="majorBidi"/>
          <w:sz w:val="24"/>
          <w:szCs w:val="24"/>
          <w:lang w:val="en-US"/>
        </w:rPr>
        <w:t xml:space="preserve">yang dapat dijadikan seorang tamu sebagai sedekahnya kepada </w:t>
      </w:r>
      <w:r w:rsidRPr="00C715B5">
        <w:rPr>
          <w:rFonts w:asciiTheme="majorBidi" w:hAnsiTheme="majorBidi" w:cstheme="majorBidi"/>
          <w:i/>
          <w:iCs/>
          <w:sz w:val="24"/>
          <w:szCs w:val="24"/>
          <w:lang w:val="en-US"/>
        </w:rPr>
        <w:t>shohibul hajah.</w:t>
      </w:r>
      <w:proofErr w:type="gramEnd"/>
      <w:r w:rsidRPr="00C715B5">
        <w:rPr>
          <w:rFonts w:asciiTheme="majorBidi" w:hAnsiTheme="majorBidi" w:cstheme="majorBidi"/>
          <w:i/>
          <w:iCs/>
          <w:sz w:val="24"/>
          <w:szCs w:val="24"/>
          <w:lang w:val="en-US"/>
        </w:rPr>
        <w:t xml:space="preserve"> </w:t>
      </w:r>
      <w:proofErr w:type="gramStart"/>
      <w:r w:rsidRPr="00C715B5">
        <w:rPr>
          <w:rFonts w:asciiTheme="majorBidi" w:hAnsiTheme="majorBidi" w:cstheme="majorBidi"/>
          <w:sz w:val="24"/>
          <w:szCs w:val="24"/>
          <w:lang w:val="en-US"/>
        </w:rPr>
        <w:t>Membantu mempersiapkan acara pesta juga termasuk sedekah waktu dan tenaga, maka tak heran jika orang berbondong-bondong untuk membantu persiapan acara pesta.</w:t>
      </w:r>
      <w:proofErr w:type="gramEnd"/>
    </w:p>
    <w:p w:rsidR="00C715B5" w:rsidRPr="00C715B5" w:rsidRDefault="00C715B5" w:rsidP="00C715B5">
      <w:pPr>
        <w:pStyle w:val="ListParagraph"/>
        <w:numPr>
          <w:ilvl w:val="0"/>
          <w:numId w:val="33"/>
        </w:numPr>
        <w:spacing w:after="0"/>
        <w:ind w:left="993"/>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Terjalin </w:t>
      </w:r>
      <w:proofErr w:type="gramStart"/>
      <w:r w:rsidRPr="00C715B5">
        <w:rPr>
          <w:rFonts w:asciiTheme="majorBidi" w:hAnsiTheme="majorBidi" w:cstheme="majorBidi"/>
          <w:sz w:val="24"/>
          <w:szCs w:val="24"/>
          <w:lang w:val="en-US"/>
        </w:rPr>
        <w:t>silaturrahmi  atau</w:t>
      </w:r>
      <w:proofErr w:type="gramEnd"/>
      <w:r w:rsidRPr="00C715B5">
        <w:rPr>
          <w:rFonts w:asciiTheme="majorBidi" w:hAnsiTheme="majorBidi" w:cstheme="majorBidi"/>
          <w:sz w:val="24"/>
          <w:szCs w:val="24"/>
          <w:lang w:val="en-US"/>
        </w:rPr>
        <w:t xml:space="preserve"> menyambung tali persaudaraan.</w:t>
      </w:r>
    </w:p>
    <w:p w:rsidR="00C715B5" w:rsidRPr="00C715B5" w:rsidRDefault="00C715B5" w:rsidP="00C715B5">
      <w:pPr>
        <w:pStyle w:val="ListParagraph"/>
        <w:spacing w:after="0"/>
        <w:ind w:left="993"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Tradisi </w:t>
      </w:r>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dapat membawa dampak yang baik terhadap sesama manusia.</w:t>
      </w:r>
      <w:proofErr w:type="gramEnd"/>
      <w:r w:rsidRPr="00C715B5">
        <w:rPr>
          <w:rFonts w:asciiTheme="majorBidi" w:hAnsiTheme="majorBidi" w:cstheme="majorBidi"/>
          <w:sz w:val="24"/>
          <w:szCs w:val="24"/>
          <w:lang w:val="en-US"/>
        </w:rPr>
        <w:t xml:space="preserve"> Dengan undangan yang diberikan </w:t>
      </w:r>
      <w:r w:rsidRPr="00C715B5">
        <w:rPr>
          <w:rFonts w:asciiTheme="majorBidi" w:hAnsiTheme="majorBidi" w:cstheme="majorBidi"/>
          <w:i/>
          <w:iCs/>
          <w:sz w:val="24"/>
          <w:szCs w:val="24"/>
          <w:lang w:val="en-US"/>
        </w:rPr>
        <w:t xml:space="preserve">shohibul </w:t>
      </w:r>
      <w:proofErr w:type="gramStart"/>
      <w:r w:rsidRPr="00C715B5">
        <w:rPr>
          <w:rFonts w:asciiTheme="majorBidi" w:hAnsiTheme="majorBidi" w:cstheme="majorBidi"/>
          <w:i/>
          <w:iCs/>
          <w:sz w:val="24"/>
          <w:szCs w:val="24"/>
          <w:lang w:val="en-US"/>
        </w:rPr>
        <w:t xml:space="preserve">hajah </w:t>
      </w:r>
      <w:r w:rsidRPr="00C715B5">
        <w:rPr>
          <w:rFonts w:asciiTheme="majorBidi" w:hAnsiTheme="majorBidi" w:cstheme="majorBidi"/>
          <w:sz w:val="24"/>
          <w:szCs w:val="24"/>
          <w:lang w:val="en-US"/>
        </w:rPr>
        <w:t xml:space="preserve"> kepada</w:t>
      </w:r>
      <w:proofErr w:type="gramEnd"/>
      <w:r w:rsidRPr="00C715B5">
        <w:rPr>
          <w:rFonts w:asciiTheme="majorBidi" w:hAnsiTheme="majorBidi" w:cstheme="majorBidi"/>
          <w:sz w:val="24"/>
          <w:szCs w:val="24"/>
          <w:lang w:val="en-US"/>
        </w:rPr>
        <w:t xml:space="preserve"> tamu undangan keduanya akan bertemu di acara yang akan berlangsung dengan sapa menyapa dengan orang-orang yang ada di acara </w:t>
      </w:r>
      <w:r w:rsidRPr="00C715B5">
        <w:rPr>
          <w:rFonts w:asciiTheme="majorBidi" w:hAnsiTheme="majorBidi" w:cstheme="majorBidi"/>
          <w:i/>
          <w:iCs/>
          <w:sz w:val="24"/>
          <w:szCs w:val="24"/>
          <w:lang w:val="en-US"/>
        </w:rPr>
        <w:t xml:space="preserve">walimah </w:t>
      </w:r>
      <w:r w:rsidRPr="00C715B5">
        <w:rPr>
          <w:rFonts w:asciiTheme="majorBidi" w:hAnsiTheme="majorBidi" w:cstheme="majorBidi"/>
          <w:sz w:val="24"/>
          <w:szCs w:val="24"/>
          <w:lang w:val="en-US"/>
        </w:rPr>
        <w:t>sehingga terjalin silaturrahmi antara orang satu dengan orang lainnya.</w:t>
      </w:r>
    </w:p>
    <w:p w:rsidR="00C715B5" w:rsidRPr="00C715B5" w:rsidRDefault="00C715B5" w:rsidP="00C715B5">
      <w:pPr>
        <w:pStyle w:val="ListParagraph"/>
        <w:numPr>
          <w:ilvl w:val="0"/>
          <w:numId w:val="33"/>
        </w:numPr>
        <w:spacing w:after="0"/>
        <w:ind w:left="993"/>
        <w:jc w:val="both"/>
        <w:rPr>
          <w:rFonts w:asciiTheme="majorBidi" w:hAnsiTheme="majorBidi" w:cstheme="majorBidi"/>
          <w:sz w:val="24"/>
          <w:szCs w:val="24"/>
          <w:lang w:val="en-US"/>
        </w:rPr>
      </w:pPr>
      <w:r w:rsidRPr="00C715B5">
        <w:rPr>
          <w:rFonts w:asciiTheme="majorBidi" w:hAnsiTheme="majorBidi" w:cstheme="majorBidi"/>
          <w:sz w:val="24"/>
          <w:szCs w:val="24"/>
          <w:lang w:val="en-US"/>
        </w:rPr>
        <w:t>Terwujudnya sikap saling tolong menolong.</w:t>
      </w:r>
    </w:p>
    <w:p w:rsidR="00C715B5" w:rsidRPr="00C715B5" w:rsidRDefault="00C715B5" w:rsidP="00C715B5">
      <w:pPr>
        <w:pStyle w:val="ListParagraph"/>
        <w:spacing w:after="0"/>
        <w:ind w:left="993" w:firstLine="567"/>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Mempersiapkan acara pesta atau </w:t>
      </w:r>
      <w:r w:rsidRPr="00C715B5">
        <w:rPr>
          <w:rFonts w:asciiTheme="majorBidi" w:hAnsiTheme="majorBidi" w:cstheme="majorBidi"/>
          <w:i/>
          <w:iCs/>
          <w:sz w:val="24"/>
          <w:szCs w:val="24"/>
          <w:lang w:val="en-US"/>
        </w:rPr>
        <w:t xml:space="preserve">walimah </w:t>
      </w:r>
      <w:r w:rsidRPr="00C715B5">
        <w:rPr>
          <w:rFonts w:asciiTheme="majorBidi" w:hAnsiTheme="majorBidi" w:cstheme="majorBidi"/>
          <w:sz w:val="24"/>
          <w:szCs w:val="24"/>
          <w:lang w:val="en-US"/>
        </w:rPr>
        <w:t>perlu disiapkan secara matang.</w:t>
      </w:r>
      <w:proofErr w:type="gramEnd"/>
      <w:r w:rsidRPr="00C715B5">
        <w:rPr>
          <w:rFonts w:asciiTheme="majorBidi" w:hAnsiTheme="majorBidi" w:cstheme="majorBidi"/>
          <w:sz w:val="24"/>
          <w:szCs w:val="24"/>
          <w:lang w:val="en-US"/>
        </w:rPr>
        <w:t xml:space="preserve"> Untuk itu perlu bantuan dan pertolongan dari orang </w:t>
      </w:r>
      <w:proofErr w:type="gramStart"/>
      <w:r w:rsidRPr="00C715B5">
        <w:rPr>
          <w:rFonts w:asciiTheme="majorBidi" w:hAnsiTheme="majorBidi" w:cstheme="majorBidi"/>
          <w:sz w:val="24"/>
          <w:szCs w:val="24"/>
          <w:lang w:val="en-US"/>
        </w:rPr>
        <w:t>lain</w:t>
      </w:r>
      <w:proofErr w:type="gramEnd"/>
      <w:r w:rsidRPr="00C715B5">
        <w:rPr>
          <w:rFonts w:asciiTheme="majorBidi" w:hAnsiTheme="majorBidi" w:cstheme="majorBidi"/>
          <w:sz w:val="24"/>
          <w:szCs w:val="24"/>
          <w:lang w:val="en-US"/>
        </w:rPr>
        <w:t xml:space="preserve"> untuk mempersiapkan perlengkapan yang dibutuhkan untuk kelangsungan acara pesta. Biasanya hal ini dilakukan oleh warga Desa Bantrung Kecamatan Batealit Kabupaten Jepara dengan </w:t>
      </w:r>
      <w:proofErr w:type="gramStart"/>
      <w:r w:rsidRPr="00C715B5">
        <w:rPr>
          <w:rFonts w:asciiTheme="majorBidi" w:hAnsiTheme="majorBidi" w:cstheme="majorBidi"/>
          <w:sz w:val="24"/>
          <w:szCs w:val="24"/>
          <w:lang w:val="en-US"/>
        </w:rPr>
        <w:t>cara</w:t>
      </w:r>
      <w:proofErr w:type="gramEnd"/>
      <w:r w:rsidRPr="00C715B5">
        <w:rPr>
          <w:rFonts w:asciiTheme="majorBidi" w:hAnsiTheme="majorBidi" w:cstheme="majorBidi"/>
          <w:sz w:val="24"/>
          <w:szCs w:val="24"/>
          <w:lang w:val="en-US"/>
        </w:rPr>
        <w:t xml:space="preserve"> meminta tolong dan akan ditolong oleh saudara, kerabat, dan tetangga untuk membantu mempersiapkan perlengkapan untuk acara yang akan berlangsung</w:t>
      </w:r>
    </w:p>
    <w:p w:rsidR="00C715B5" w:rsidRPr="00C715B5" w:rsidRDefault="00C715B5" w:rsidP="00C715B5">
      <w:pPr>
        <w:pStyle w:val="ListParagraph"/>
        <w:numPr>
          <w:ilvl w:val="0"/>
          <w:numId w:val="33"/>
        </w:numPr>
        <w:spacing w:after="0"/>
        <w:ind w:left="993"/>
        <w:jc w:val="both"/>
        <w:rPr>
          <w:rFonts w:asciiTheme="majorBidi" w:hAnsiTheme="majorBidi" w:cstheme="majorBidi"/>
          <w:sz w:val="24"/>
          <w:szCs w:val="24"/>
        </w:rPr>
      </w:pPr>
      <w:r w:rsidRPr="00C715B5">
        <w:rPr>
          <w:rFonts w:asciiTheme="majorBidi" w:hAnsiTheme="majorBidi" w:cstheme="majorBidi"/>
          <w:sz w:val="24"/>
          <w:szCs w:val="24"/>
          <w:lang w:val="en-US"/>
        </w:rPr>
        <w:t>Dapat membantu meringankan beban</w:t>
      </w:r>
      <w:r w:rsidRPr="00C715B5">
        <w:rPr>
          <w:rFonts w:asciiTheme="majorBidi" w:hAnsiTheme="majorBidi" w:cstheme="majorBidi"/>
          <w:i/>
          <w:iCs/>
          <w:sz w:val="24"/>
          <w:szCs w:val="24"/>
          <w:lang w:val="en-US"/>
        </w:rPr>
        <w:t>.</w:t>
      </w:r>
    </w:p>
    <w:p w:rsidR="00C715B5" w:rsidRPr="00C715B5" w:rsidRDefault="00C715B5" w:rsidP="00C715B5">
      <w:pPr>
        <w:pStyle w:val="ListParagraph"/>
        <w:spacing w:after="0"/>
        <w:ind w:left="993" w:firstLine="567"/>
        <w:jc w:val="both"/>
        <w:rPr>
          <w:rFonts w:asciiTheme="majorBidi" w:hAnsiTheme="majorBidi" w:cstheme="majorBidi"/>
          <w:sz w:val="24"/>
          <w:szCs w:val="24"/>
        </w:rPr>
      </w:pPr>
      <w:r w:rsidRPr="00C715B5">
        <w:rPr>
          <w:rFonts w:asciiTheme="majorBidi" w:hAnsiTheme="majorBidi" w:cstheme="majorBidi"/>
          <w:sz w:val="24"/>
          <w:szCs w:val="24"/>
        </w:rPr>
        <w:t xml:space="preserve">Memberikan sumbangan atau </w:t>
      </w:r>
      <w:r w:rsidRPr="00C715B5">
        <w:rPr>
          <w:rFonts w:asciiTheme="majorBidi" w:hAnsiTheme="majorBidi" w:cstheme="majorBidi"/>
          <w:i/>
          <w:iCs/>
          <w:sz w:val="24"/>
          <w:szCs w:val="24"/>
        </w:rPr>
        <w:t xml:space="preserve">buwuhan </w:t>
      </w:r>
      <w:r w:rsidRPr="00C715B5">
        <w:rPr>
          <w:rFonts w:asciiTheme="majorBidi" w:hAnsiTheme="majorBidi" w:cstheme="majorBidi"/>
          <w:sz w:val="24"/>
          <w:szCs w:val="24"/>
        </w:rPr>
        <w:t xml:space="preserve"> kepada </w:t>
      </w:r>
      <w:r w:rsidRPr="00C715B5">
        <w:rPr>
          <w:rFonts w:asciiTheme="majorBidi" w:hAnsiTheme="majorBidi" w:cstheme="majorBidi"/>
          <w:i/>
          <w:iCs/>
          <w:sz w:val="24"/>
          <w:szCs w:val="24"/>
        </w:rPr>
        <w:t xml:space="preserve">shohibul hajah </w:t>
      </w:r>
      <w:r w:rsidRPr="00C715B5">
        <w:rPr>
          <w:rFonts w:asciiTheme="majorBidi" w:hAnsiTheme="majorBidi" w:cstheme="majorBidi"/>
          <w:sz w:val="24"/>
          <w:szCs w:val="24"/>
        </w:rPr>
        <w:t xml:space="preserve"> merupakan hal positif yang dapat dilakukan oleh warga Desa Bantrung Kecamatan Batealit Kabupaten Jepara dalam tradisi </w:t>
      </w:r>
      <w:r w:rsidRPr="00C715B5">
        <w:rPr>
          <w:rFonts w:asciiTheme="majorBidi" w:hAnsiTheme="majorBidi" w:cstheme="majorBidi"/>
          <w:i/>
          <w:iCs/>
          <w:sz w:val="24"/>
          <w:szCs w:val="24"/>
        </w:rPr>
        <w:t xml:space="preserve">buwuh </w:t>
      </w:r>
      <w:r w:rsidRPr="00C715B5">
        <w:rPr>
          <w:rFonts w:asciiTheme="majorBidi" w:hAnsiTheme="majorBidi" w:cstheme="majorBidi"/>
          <w:sz w:val="24"/>
          <w:szCs w:val="24"/>
        </w:rPr>
        <w:t xml:space="preserve">dengan memberikan </w:t>
      </w:r>
      <w:r w:rsidRPr="00C715B5">
        <w:rPr>
          <w:rFonts w:asciiTheme="majorBidi" w:hAnsiTheme="majorBidi" w:cstheme="majorBidi"/>
          <w:i/>
          <w:iCs/>
          <w:sz w:val="24"/>
          <w:szCs w:val="24"/>
        </w:rPr>
        <w:t xml:space="preserve">buwuhan, shohibul hajah </w:t>
      </w:r>
      <w:r w:rsidRPr="00C715B5">
        <w:rPr>
          <w:rFonts w:asciiTheme="majorBidi" w:hAnsiTheme="majorBidi" w:cstheme="majorBidi"/>
          <w:sz w:val="24"/>
          <w:szCs w:val="24"/>
        </w:rPr>
        <w:t xml:space="preserve">akan merasa diringankan karena terbantu oleh </w:t>
      </w:r>
      <w:r w:rsidRPr="00C715B5">
        <w:rPr>
          <w:rFonts w:asciiTheme="majorBidi" w:hAnsiTheme="majorBidi" w:cstheme="majorBidi"/>
          <w:i/>
          <w:iCs/>
          <w:sz w:val="24"/>
          <w:szCs w:val="24"/>
        </w:rPr>
        <w:t xml:space="preserve">buwuhan </w:t>
      </w:r>
      <w:r w:rsidRPr="00C715B5">
        <w:rPr>
          <w:rFonts w:asciiTheme="majorBidi" w:hAnsiTheme="majorBidi" w:cstheme="majorBidi"/>
          <w:sz w:val="24"/>
          <w:szCs w:val="24"/>
        </w:rPr>
        <w:t>yang diberikan orang lain untuknya.</w:t>
      </w:r>
    </w:p>
    <w:p w:rsidR="00C715B5" w:rsidRPr="00C715B5" w:rsidRDefault="00C715B5" w:rsidP="00C715B5">
      <w:pPr>
        <w:pStyle w:val="ListParagraph"/>
        <w:numPr>
          <w:ilvl w:val="0"/>
          <w:numId w:val="33"/>
        </w:numPr>
        <w:spacing w:after="0"/>
        <w:ind w:left="993"/>
        <w:jc w:val="both"/>
        <w:rPr>
          <w:rFonts w:asciiTheme="majorBidi" w:hAnsiTheme="majorBidi" w:cstheme="majorBidi"/>
          <w:sz w:val="24"/>
          <w:szCs w:val="24"/>
        </w:rPr>
      </w:pPr>
      <w:r w:rsidRPr="00C715B5">
        <w:rPr>
          <w:rFonts w:asciiTheme="majorBidi" w:hAnsiTheme="majorBidi" w:cstheme="majorBidi"/>
          <w:sz w:val="24"/>
          <w:szCs w:val="24"/>
          <w:lang w:val="en-US"/>
        </w:rPr>
        <w:t>Terjalin hubungan yang harmonis sesama manusia</w:t>
      </w:r>
    </w:p>
    <w:p w:rsidR="00C715B5" w:rsidRPr="00C715B5" w:rsidRDefault="00C715B5" w:rsidP="00C715B5">
      <w:pPr>
        <w:pStyle w:val="ListParagraph"/>
        <w:spacing w:after="0"/>
        <w:ind w:left="993" w:firstLine="567"/>
        <w:jc w:val="both"/>
        <w:rPr>
          <w:rFonts w:asciiTheme="majorBidi" w:hAnsiTheme="majorBidi" w:cstheme="majorBidi"/>
          <w:sz w:val="24"/>
          <w:szCs w:val="24"/>
          <w:lang w:val="en-US"/>
        </w:rPr>
      </w:pPr>
      <w:r w:rsidRPr="00C715B5">
        <w:rPr>
          <w:rFonts w:asciiTheme="majorBidi" w:hAnsiTheme="majorBidi" w:cstheme="majorBidi"/>
          <w:sz w:val="24"/>
          <w:szCs w:val="24"/>
          <w:lang w:val="en-US"/>
        </w:rPr>
        <w:t xml:space="preserve">Hubungan antar warga Desa Bantrung Kecamatan Batealit Kabupaten Jepara akan menjadi warga yang lebih rukun dan harmonis karena adanya suatu perkumpulan manusia pasti akan berkomunikasi sehingga dapat mengenal satu sama lain dan akhirnya terjalin hubungan yang harmonis dn rukun di </w:t>
      </w:r>
      <w:proofErr w:type="gramStart"/>
      <w:r w:rsidRPr="00C715B5">
        <w:rPr>
          <w:rFonts w:asciiTheme="majorBidi" w:hAnsiTheme="majorBidi" w:cstheme="majorBidi"/>
          <w:sz w:val="24"/>
          <w:szCs w:val="24"/>
          <w:lang w:val="en-US"/>
        </w:rPr>
        <w:t>lingkungan  Desa</w:t>
      </w:r>
      <w:proofErr w:type="gramEnd"/>
      <w:r w:rsidRPr="00C715B5">
        <w:rPr>
          <w:rFonts w:asciiTheme="majorBidi" w:hAnsiTheme="majorBidi" w:cstheme="majorBidi"/>
          <w:sz w:val="24"/>
          <w:szCs w:val="24"/>
          <w:lang w:val="en-US"/>
        </w:rPr>
        <w:t xml:space="preserve"> Bantrung Kecamatan Batealit Kabupaten Jepara.</w:t>
      </w:r>
    </w:p>
    <w:p w:rsidR="00C715B5" w:rsidRPr="00C715B5" w:rsidRDefault="00C715B5" w:rsidP="00C715B5">
      <w:pPr>
        <w:spacing w:after="0"/>
        <w:ind w:left="567" w:firstLine="567"/>
        <w:jc w:val="both"/>
        <w:rPr>
          <w:rFonts w:asciiTheme="majorBidi" w:hAnsiTheme="majorBidi" w:cstheme="majorBidi"/>
          <w:sz w:val="24"/>
          <w:szCs w:val="24"/>
          <w:lang w:val="en-US"/>
        </w:rPr>
      </w:pPr>
      <w:r w:rsidRPr="00C715B5">
        <w:rPr>
          <w:rFonts w:asciiTheme="majorBidi" w:hAnsiTheme="majorBidi" w:cstheme="majorBidi"/>
          <w:sz w:val="24"/>
          <w:szCs w:val="24"/>
          <w:lang w:val="en-US"/>
        </w:rPr>
        <w:t>Dampak positif yang telah dipaparkan diatas diperkuat oleh pernyataan dari Bapak Idham Kholid, berikut penjelasannya:</w:t>
      </w:r>
    </w:p>
    <w:p w:rsidR="00C715B5" w:rsidRPr="00C715B5" w:rsidRDefault="00C715B5" w:rsidP="00C715B5">
      <w:pPr>
        <w:pStyle w:val="ListParagraph"/>
        <w:spacing w:after="0"/>
        <w:ind w:left="851" w:firstLine="426"/>
        <w:jc w:val="both"/>
        <w:rPr>
          <w:rFonts w:asciiTheme="majorBidi" w:hAnsiTheme="majorBidi" w:cstheme="majorBidi"/>
          <w:i/>
          <w:iCs/>
          <w:sz w:val="24"/>
          <w:szCs w:val="24"/>
          <w:lang w:val="en-US"/>
        </w:rPr>
      </w:pPr>
      <w:proofErr w:type="gramStart"/>
      <w:r w:rsidRPr="00C715B5">
        <w:rPr>
          <w:rFonts w:asciiTheme="majorBidi" w:hAnsiTheme="majorBidi" w:cstheme="majorBidi"/>
          <w:i/>
          <w:iCs/>
          <w:sz w:val="24"/>
          <w:szCs w:val="24"/>
          <w:lang w:val="en-US"/>
        </w:rPr>
        <w:t>“Dengan tradisi buwuh itu dapat berjalin silaturrahmi, bisa menyenangkan tuan rumah sebagai sesama warga, terbantuk dengan adanya sumbangan (amplop, rokok, gula, dan sebagainya).</w:t>
      </w:r>
      <w:proofErr w:type="gramEnd"/>
      <w:r w:rsidRPr="00C715B5">
        <w:rPr>
          <w:rFonts w:asciiTheme="majorBidi" w:hAnsiTheme="majorBidi" w:cstheme="majorBidi"/>
          <w:i/>
          <w:iCs/>
          <w:sz w:val="24"/>
          <w:szCs w:val="24"/>
          <w:lang w:val="en-US"/>
        </w:rPr>
        <w:t xml:space="preserve"> </w:t>
      </w:r>
      <w:proofErr w:type="gramStart"/>
      <w:r w:rsidRPr="00C715B5">
        <w:rPr>
          <w:rFonts w:asciiTheme="majorBidi" w:hAnsiTheme="majorBidi" w:cstheme="majorBidi"/>
          <w:i/>
          <w:iCs/>
          <w:sz w:val="24"/>
          <w:szCs w:val="24"/>
          <w:lang w:val="en-US"/>
        </w:rPr>
        <w:t>Tradisi ini sah-sah saja, karena sudah disepakati karena si shohibul hajah merasa terbantu, meskipun suatu saat harus mengembalikan.</w:t>
      </w:r>
      <w:proofErr w:type="gramEnd"/>
      <w:r w:rsidRPr="00C715B5">
        <w:rPr>
          <w:rFonts w:asciiTheme="majorBidi" w:hAnsiTheme="majorBidi" w:cstheme="majorBidi"/>
          <w:i/>
          <w:iCs/>
          <w:sz w:val="24"/>
          <w:szCs w:val="24"/>
          <w:lang w:val="en-US"/>
        </w:rPr>
        <w:t xml:space="preserve"> Selama itu sama legowo, maka tidak masalah”</w:t>
      </w:r>
    </w:p>
    <w:p w:rsidR="00C715B5" w:rsidRPr="00C715B5" w:rsidRDefault="00C715B5" w:rsidP="00C715B5">
      <w:pPr>
        <w:pStyle w:val="ListParagraph"/>
        <w:spacing w:after="0"/>
        <w:ind w:left="851" w:firstLine="426"/>
        <w:jc w:val="both"/>
        <w:rPr>
          <w:rFonts w:asciiTheme="majorBidi" w:hAnsiTheme="majorBidi" w:cstheme="majorBidi"/>
          <w:i/>
          <w:iCs/>
          <w:sz w:val="24"/>
          <w:szCs w:val="24"/>
          <w:lang w:val="en-US"/>
        </w:rPr>
      </w:pPr>
    </w:p>
    <w:p w:rsidR="00C715B5" w:rsidRPr="00C715B5" w:rsidRDefault="00C715B5" w:rsidP="00C715B5">
      <w:pPr>
        <w:pStyle w:val="ListParagraph"/>
        <w:spacing w:after="0"/>
        <w:ind w:left="567" w:firstLine="426"/>
        <w:jc w:val="both"/>
        <w:rPr>
          <w:rFonts w:asciiTheme="majorBidi" w:hAnsiTheme="majorBidi" w:cstheme="majorBidi"/>
          <w:sz w:val="24"/>
          <w:szCs w:val="24"/>
          <w:lang w:val="en-US"/>
        </w:rPr>
      </w:pPr>
      <w:proofErr w:type="gramStart"/>
      <w:r w:rsidRPr="00C715B5">
        <w:rPr>
          <w:rFonts w:asciiTheme="majorBidi" w:hAnsiTheme="majorBidi" w:cstheme="majorBidi"/>
          <w:sz w:val="24"/>
          <w:szCs w:val="24"/>
          <w:lang w:val="en-US"/>
        </w:rPr>
        <w:t xml:space="preserve">Berdasarkan keterangan yang dijelaskan oleh Bapak idham Kholid bahwa pelaksanaan tradisi </w:t>
      </w:r>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 xml:space="preserve">memiliki dampak yang positif bagi manusia diantaranya adalah terjalinnya </w:t>
      </w:r>
      <w:r w:rsidRPr="00C715B5">
        <w:rPr>
          <w:rFonts w:asciiTheme="majorBidi" w:hAnsiTheme="majorBidi" w:cstheme="majorBidi"/>
          <w:i/>
          <w:iCs/>
          <w:sz w:val="24"/>
          <w:szCs w:val="24"/>
          <w:lang w:val="en-US"/>
        </w:rPr>
        <w:t xml:space="preserve">silaturrahmi </w:t>
      </w:r>
      <w:r w:rsidRPr="00C715B5">
        <w:rPr>
          <w:rFonts w:asciiTheme="majorBidi" w:hAnsiTheme="majorBidi" w:cstheme="majorBidi"/>
          <w:sz w:val="24"/>
          <w:szCs w:val="24"/>
          <w:lang w:val="en-US"/>
        </w:rPr>
        <w:t>dan mempererat tali persaudaraan.</w:t>
      </w:r>
      <w:proofErr w:type="gramEnd"/>
      <w:r w:rsidRPr="00C715B5">
        <w:rPr>
          <w:rFonts w:asciiTheme="majorBidi" w:hAnsiTheme="majorBidi" w:cstheme="majorBidi"/>
          <w:sz w:val="24"/>
          <w:szCs w:val="24"/>
          <w:lang w:val="en-US"/>
        </w:rPr>
        <w:t xml:space="preserve"> Dapat menyenangkan manusia lainnya karena seseorang yang menjadi </w:t>
      </w:r>
      <w:r w:rsidRPr="00C715B5">
        <w:rPr>
          <w:rFonts w:asciiTheme="majorBidi" w:hAnsiTheme="majorBidi" w:cstheme="majorBidi"/>
          <w:i/>
          <w:iCs/>
          <w:sz w:val="24"/>
          <w:szCs w:val="24"/>
          <w:lang w:val="en-US"/>
        </w:rPr>
        <w:t xml:space="preserve">shohibul hajah </w:t>
      </w:r>
      <w:proofErr w:type="gramStart"/>
      <w:r w:rsidRPr="00C715B5">
        <w:rPr>
          <w:rFonts w:asciiTheme="majorBidi" w:hAnsiTheme="majorBidi" w:cstheme="majorBidi"/>
          <w:sz w:val="24"/>
          <w:szCs w:val="24"/>
          <w:lang w:val="en-US"/>
        </w:rPr>
        <w:t>akan</w:t>
      </w:r>
      <w:proofErr w:type="gramEnd"/>
      <w:r w:rsidRPr="00C715B5">
        <w:rPr>
          <w:rFonts w:asciiTheme="majorBidi" w:hAnsiTheme="majorBidi" w:cstheme="majorBidi"/>
          <w:sz w:val="24"/>
          <w:szCs w:val="24"/>
          <w:lang w:val="en-US"/>
        </w:rPr>
        <w:t xml:space="preserve"> di hadiri oleh saudara, kerabat, teman, tetangga sebagai bentuk sikap amanah karena sudah menghadiri undangan yang telah diberikan oleh </w:t>
      </w:r>
      <w:r w:rsidRPr="00C715B5">
        <w:rPr>
          <w:rFonts w:asciiTheme="majorBidi" w:hAnsiTheme="majorBidi" w:cstheme="majorBidi"/>
          <w:i/>
          <w:iCs/>
          <w:sz w:val="24"/>
          <w:szCs w:val="24"/>
          <w:lang w:val="en-US"/>
        </w:rPr>
        <w:t xml:space="preserve">shohibul hajah. Shohibul hajah </w:t>
      </w:r>
      <w:proofErr w:type="gramStart"/>
      <w:r w:rsidRPr="00C715B5">
        <w:rPr>
          <w:rFonts w:asciiTheme="majorBidi" w:hAnsiTheme="majorBidi" w:cstheme="majorBidi"/>
          <w:sz w:val="24"/>
          <w:szCs w:val="24"/>
          <w:lang w:val="en-US"/>
        </w:rPr>
        <w:t>akan</w:t>
      </w:r>
      <w:proofErr w:type="gramEnd"/>
      <w:r w:rsidRPr="00C715B5">
        <w:rPr>
          <w:rFonts w:asciiTheme="majorBidi" w:hAnsiTheme="majorBidi" w:cstheme="majorBidi"/>
          <w:sz w:val="24"/>
          <w:szCs w:val="24"/>
          <w:lang w:val="en-US"/>
        </w:rPr>
        <w:t xml:space="preserve"> terbantu oleh pemberian </w:t>
      </w:r>
      <w:r w:rsidRPr="00C715B5">
        <w:rPr>
          <w:rFonts w:asciiTheme="majorBidi" w:hAnsiTheme="majorBidi" w:cstheme="majorBidi"/>
          <w:i/>
          <w:iCs/>
          <w:sz w:val="24"/>
          <w:szCs w:val="24"/>
          <w:lang w:val="en-US"/>
        </w:rPr>
        <w:t xml:space="preserve">buwuhan </w:t>
      </w:r>
      <w:r w:rsidRPr="00C715B5">
        <w:rPr>
          <w:rFonts w:asciiTheme="majorBidi" w:hAnsiTheme="majorBidi" w:cstheme="majorBidi"/>
          <w:sz w:val="24"/>
          <w:szCs w:val="24"/>
          <w:lang w:val="en-US"/>
        </w:rPr>
        <w:t>dari orang lain karena acara memerlukan banyak dana untuk kebutuhan acara yang akan berlangsung.</w:t>
      </w:r>
    </w:p>
    <w:p w:rsidR="00C715B5" w:rsidRPr="00C715B5" w:rsidRDefault="00C715B5" w:rsidP="00C715B5">
      <w:pPr>
        <w:pStyle w:val="ListParagraph"/>
        <w:numPr>
          <w:ilvl w:val="0"/>
          <w:numId w:val="26"/>
        </w:numPr>
        <w:spacing w:after="0"/>
        <w:ind w:left="567" w:hanging="283"/>
        <w:jc w:val="both"/>
        <w:rPr>
          <w:rFonts w:asciiTheme="majorBidi" w:hAnsiTheme="majorBidi" w:cstheme="majorBidi"/>
          <w:sz w:val="24"/>
          <w:szCs w:val="24"/>
        </w:rPr>
      </w:pPr>
      <w:r w:rsidRPr="00C715B5">
        <w:rPr>
          <w:rFonts w:asciiTheme="majorBidi" w:hAnsiTheme="majorBidi" w:cstheme="majorBidi"/>
          <w:sz w:val="24"/>
          <w:szCs w:val="24"/>
          <w:lang w:val="en-US"/>
        </w:rPr>
        <w:t>Dampak Negatif</w:t>
      </w:r>
    </w:p>
    <w:p w:rsidR="00C715B5" w:rsidRPr="00C715B5" w:rsidRDefault="00C715B5" w:rsidP="00C715B5">
      <w:pPr>
        <w:pStyle w:val="ListParagraph"/>
        <w:spacing w:after="0"/>
        <w:ind w:left="567" w:firstLine="567"/>
        <w:jc w:val="both"/>
        <w:rPr>
          <w:rFonts w:asciiTheme="majorBidi" w:hAnsiTheme="majorBidi" w:cstheme="majorBidi"/>
          <w:sz w:val="24"/>
          <w:szCs w:val="24"/>
        </w:rPr>
      </w:pPr>
      <w:proofErr w:type="gramStart"/>
      <w:r w:rsidRPr="00C715B5">
        <w:rPr>
          <w:rFonts w:asciiTheme="majorBidi" w:hAnsiTheme="majorBidi" w:cstheme="majorBidi"/>
          <w:sz w:val="24"/>
          <w:szCs w:val="24"/>
          <w:lang w:val="en-US"/>
        </w:rPr>
        <w:t>Dampak yang terjadi selain berdampak postif juga terdapat dampak negatif.</w:t>
      </w:r>
      <w:proofErr w:type="gramEnd"/>
      <w:r w:rsidRPr="00C715B5">
        <w:rPr>
          <w:rFonts w:asciiTheme="majorBidi" w:hAnsiTheme="majorBidi" w:cstheme="majorBidi"/>
          <w:sz w:val="24"/>
          <w:szCs w:val="24"/>
          <w:lang w:val="en-US"/>
        </w:rPr>
        <w:t xml:space="preserve"> Berikut adalah dampak negatif tradisi </w:t>
      </w:r>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yang ada di Desa Bantrung Kecamatan Batealit Kabupaten Jepara:</w:t>
      </w:r>
    </w:p>
    <w:p w:rsidR="00C715B5" w:rsidRPr="00C715B5" w:rsidRDefault="00C715B5" w:rsidP="00C715B5">
      <w:pPr>
        <w:pStyle w:val="ListParagraph"/>
        <w:numPr>
          <w:ilvl w:val="0"/>
          <w:numId w:val="34"/>
        </w:numPr>
        <w:spacing w:after="0"/>
        <w:ind w:left="993"/>
        <w:jc w:val="both"/>
        <w:rPr>
          <w:rFonts w:asciiTheme="majorBidi" w:hAnsiTheme="majorBidi" w:cstheme="majorBidi"/>
          <w:sz w:val="24"/>
          <w:szCs w:val="24"/>
        </w:rPr>
      </w:pPr>
      <w:r w:rsidRPr="00C715B5">
        <w:rPr>
          <w:rFonts w:asciiTheme="majorBidi" w:hAnsiTheme="majorBidi" w:cstheme="majorBidi"/>
          <w:sz w:val="24"/>
          <w:szCs w:val="24"/>
          <w:lang w:val="en-US"/>
        </w:rPr>
        <w:t>Dapat membebani seseorang.</w:t>
      </w:r>
    </w:p>
    <w:p w:rsidR="00C715B5" w:rsidRPr="00C715B5" w:rsidRDefault="00C715B5" w:rsidP="00C715B5">
      <w:pPr>
        <w:pStyle w:val="ListParagraph"/>
        <w:spacing w:after="0"/>
        <w:ind w:left="993" w:firstLine="567"/>
        <w:jc w:val="both"/>
        <w:rPr>
          <w:rFonts w:asciiTheme="majorBidi" w:hAnsiTheme="majorBidi" w:cstheme="majorBidi"/>
          <w:sz w:val="24"/>
          <w:szCs w:val="24"/>
        </w:rPr>
      </w:pPr>
      <w:r w:rsidRPr="00C715B5">
        <w:rPr>
          <w:rFonts w:asciiTheme="majorBidi" w:hAnsiTheme="majorBidi" w:cstheme="majorBidi"/>
          <w:sz w:val="24"/>
          <w:szCs w:val="24"/>
        </w:rPr>
        <w:t xml:space="preserve">Seseorang dapat terbebani oleh </w:t>
      </w:r>
      <w:r w:rsidRPr="00C715B5">
        <w:rPr>
          <w:rFonts w:asciiTheme="majorBidi" w:hAnsiTheme="majorBidi" w:cstheme="majorBidi"/>
          <w:i/>
          <w:iCs/>
          <w:sz w:val="24"/>
          <w:szCs w:val="24"/>
        </w:rPr>
        <w:t xml:space="preserve">buwuhan </w:t>
      </w:r>
      <w:r w:rsidRPr="00C715B5">
        <w:rPr>
          <w:rFonts w:asciiTheme="majorBidi" w:hAnsiTheme="majorBidi" w:cstheme="majorBidi"/>
          <w:sz w:val="24"/>
          <w:szCs w:val="24"/>
        </w:rPr>
        <w:t xml:space="preserve">karena </w:t>
      </w:r>
      <w:r w:rsidRPr="00C715B5">
        <w:rPr>
          <w:rFonts w:asciiTheme="majorBidi" w:hAnsiTheme="majorBidi" w:cstheme="majorBidi"/>
          <w:i/>
          <w:iCs/>
          <w:sz w:val="24"/>
          <w:szCs w:val="24"/>
        </w:rPr>
        <w:t xml:space="preserve">buwuh </w:t>
      </w:r>
      <w:r w:rsidRPr="00C715B5">
        <w:rPr>
          <w:rFonts w:asciiTheme="majorBidi" w:hAnsiTheme="majorBidi" w:cstheme="majorBidi"/>
          <w:sz w:val="24"/>
          <w:szCs w:val="24"/>
        </w:rPr>
        <w:t xml:space="preserve">dilakukan sewaktu-waktu tanpa kita ketahui jarak akan adanya acara </w:t>
      </w:r>
      <w:r w:rsidRPr="00C715B5">
        <w:rPr>
          <w:rFonts w:asciiTheme="majorBidi" w:hAnsiTheme="majorBidi" w:cstheme="majorBidi"/>
          <w:i/>
          <w:iCs/>
          <w:sz w:val="24"/>
          <w:szCs w:val="24"/>
        </w:rPr>
        <w:t xml:space="preserve">walimah. </w:t>
      </w:r>
      <w:r w:rsidRPr="00C715B5">
        <w:rPr>
          <w:rFonts w:asciiTheme="majorBidi" w:hAnsiTheme="majorBidi" w:cstheme="majorBidi"/>
          <w:sz w:val="24"/>
          <w:szCs w:val="24"/>
        </w:rPr>
        <w:t xml:space="preserve">Apalagi seseorang yang memiliki </w:t>
      </w:r>
      <w:r w:rsidRPr="00C715B5">
        <w:rPr>
          <w:rFonts w:asciiTheme="majorBidi" w:hAnsiTheme="majorBidi" w:cstheme="majorBidi"/>
          <w:i/>
          <w:iCs/>
          <w:sz w:val="24"/>
          <w:szCs w:val="24"/>
        </w:rPr>
        <w:t xml:space="preserve">potangan </w:t>
      </w:r>
      <w:r w:rsidRPr="00C715B5">
        <w:rPr>
          <w:rFonts w:asciiTheme="majorBidi" w:hAnsiTheme="majorBidi" w:cstheme="majorBidi"/>
          <w:sz w:val="24"/>
          <w:szCs w:val="24"/>
        </w:rPr>
        <w:t xml:space="preserve">dengan </w:t>
      </w:r>
      <w:r w:rsidRPr="00C715B5">
        <w:rPr>
          <w:rFonts w:asciiTheme="majorBidi" w:hAnsiTheme="majorBidi" w:cstheme="majorBidi"/>
          <w:i/>
          <w:iCs/>
          <w:sz w:val="24"/>
          <w:szCs w:val="24"/>
        </w:rPr>
        <w:t xml:space="preserve">shohibul hajah, </w:t>
      </w:r>
      <w:r w:rsidRPr="00C715B5">
        <w:rPr>
          <w:rFonts w:asciiTheme="majorBidi" w:hAnsiTheme="majorBidi" w:cstheme="majorBidi"/>
          <w:sz w:val="24"/>
          <w:szCs w:val="24"/>
        </w:rPr>
        <w:t xml:space="preserve">maka sangat terbebani karena harus memikirkan </w:t>
      </w:r>
      <w:r w:rsidRPr="00C715B5">
        <w:rPr>
          <w:rFonts w:asciiTheme="majorBidi" w:hAnsiTheme="majorBidi" w:cstheme="majorBidi"/>
          <w:i/>
          <w:iCs/>
          <w:sz w:val="24"/>
          <w:szCs w:val="24"/>
        </w:rPr>
        <w:t xml:space="preserve">buwuhan </w:t>
      </w:r>
      <w:r w:rsidRPr="00C715B5">
        <w:rPr>
          <w:rFonts w:asciiTheme="majorBidi" w:hAnsiTheme="majorBidi" w:cstheme="majorBidi"/>
          <w:sz w:val="24"/>
          <w:szCs w:val="24"/>
        </w:rPr>
        <w:t xml:space="preserve"> yang sama atau senilai dengan </w:t>
      </w:r>
      <w:r w:rsidRPr="00C715B5">
        <w:rPr>
          <w:rFonts w:asciiTheme="majorBidi" w:hAnsiTheme="majorBidi" w:cstheme="majorBidi"/>
          <w:i/>
          <w:iCs/>
          <w:sz w:val="24"/>
          <w:szCs w:val="24"/>
        </w:rPr>
        <w:t xml:space="preserve">buwuhan </w:t>
      </w:r>
      <w:r w:rsidRPr="00C715B5">
        <w:rPr>
          <w:rFonts w:asciiTheme="majorBidi" w:hAnsiTheme="majorBidi" w:cstheme="majorBidi"/>
          <w:sz w:val="24"/>
          <w:szCs w:val="24"/>
        </w:rPr>
        <w:t xml:space="preserve"> yang pernah diberikan.</w:t>
      </w:r>
    </w:p>
    <w:p w:rsidR="00C715B5" w:rsidRPr="00C715B5" w:rsidRDefault="00C715B5" w:rsidP="00C715B5">
      <w:pPr>
        <w:pStyle w:val="ListParagraph"/>
        <w:numPr>
          <w:ilvl w:val="0"/>
          <w:numId w:val="34"/>
        </w:numPr>
        <w:spacing w:after="0"/>
        <w:ind w:left="993"/>
        <w:jc w:val="both"/>
        <w:rPr>
          <w:rFonts w:asciiTheme="majorBidi" w:hAnsiTheme="majorBidi" w:cstheme="majorBidi"/>
          <w:sz w:val="24"/>
          <w:szCs w:val="24"/>
        </w:rPr>
      </w:pPr>
      <w:r w:rsidRPr="00C715B5">
        <w:rPr>
          <w:rFonts w:asciiTheme="majorBidi" w:hAnsiTheme="majorBidi" w:cstheme="majorBidi"/>
          <w:sz w:val="24"/>
          <w:szCs w:val="24"/>
          <w:lang w:val="en-US"/>
        </w:rPr>
        <w:t xml:space="preserve">Konsep </w:t>
      </w:r>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 xml:space="preserve">adalah </w:t>
      </w:r>
      <w:r w:rsidRPr="00C715B5">
        <w:rPr>
          <w:rFonts w:asciiTheme="majorBidi" w:hAnsiTheme="majorBidi" w:cstheme="majorBidi"/>
          <w:i/>
          <w:iCs/>
          <w:sz w:val="24"/>
          <w:szCs w:val="24"/>
          <w:lang w:val="en-US"/>
        </w:rPr>
        <w:t xml:space="preserve">potangan </w:t>
      </w:r>
      <w:r w:rsidRPr="00C715B5">
        <w:rPr>
          <w:rFonts w:asciiTheme="majorBidi" w:hAnsiTheme="majorBidi" w:cstheme="majorBidi"/>
          <w:sz w:val="24"/>
          <w:szCs w:val="24"/>
          <w:lang w:val="en-US"/>
        </w:rPr>
        <w:t>(gantian).</w:t>
      </w:r>
    </w:p>
    <w:p w:rsidR="00C715B5" w:rsidRPr="00C715B5" w:rsidRDefault="00C715B5" w:rsidP="00C715B5">
      <w:pPr>
        <w:pStyle w:val="ListParagraph"/>
        <w:spacing w:after="0"/>
        <w:ind w:left="993" w:firstLine="567"/>
        <w:jc w:val="both"/>
        <w:rPr>
          <w:rFonts w:asciiTheme="majorBidi" w:hAnsiTheme="majorBidi" w:cstheme="majorBidi"/>
          <w:sz w:val="24"/>
          <w:szCs w:val="24"/>
        </w:rPr>
      </w:pPr>
      <w:r w:rsidRPr="00C715B5">
        <w:rPr>
          <w:rFonts w:asciiTheme="majorBidi" w:hAnsiTheme="majorBidi" w:cstheme="majorBidi"/>
          <w:sz w:val="24"/>
          <w:szCs w:val="24"/>
          <w:lang w:val="en-US"/>
        </w:rPr>
        <w:t xml:space="preserve">Tradisi </w:t>
      </w:r>
      <w:r w:rsidRPr="00C715B5">
        <w:rPr>
          <w:rFonts w:asciiTheme="majorBidi" w:hAnsiTheme="majorBidi" w:cstheme="majorBidi"/>
          <w:i/>
          <w:iCs/>
          <w:sz w:val="24"/>
          <w:szCs w:val="24"/>
          <w:lang w:val="en-US"/>
        </w:rPr>
        <w:t xml:space="preserve">buwuh </w:t>
      </w:r>
      <w:r w:rsidRPr="00C715B5">
        <w:rPr>
          <w:rFonts w:asciiTheme="majorBidi" w:hAnsiTheme="majorBidi" w:cstheme="majorBidi"/>
          <w:sz w:val="24"/>
          <w:szCs w:val="24"/>
          <w:lang w:val="en-US"/>
        </w:rPr>
        <w:t xml:space="preserve">yang ada di Desa Bantrung Kecamatan Batealit Kabupaten </w:t>
      </w:r>
      <w:proofErr w:type="gramStart"/>
      <w:r w:rsidRPr="00C715B5">
        <w:rPr>
          <w:rFonts w:asciiTheme="majorBidi" w:hAnsiTheme="majorBidi" w:cstheme="majorBidi"/>
          <w:sz w:val="24"/>
          <w:szCs w:val="24"/>
          <w:lang w:val="en-US"/>
        </w:rPr>
        <w:t>Jepara</w:t>
      </w:r>
      <w:r w:rsidRPr="00C715B5">
        <w:rPr>
          <w:rFonts w:asciiTheme="majorBidi" w:hAnsiTheme="majorBidi" w:cstheme="majorBidi"/>
          <w:i/>
          <w:iCs/>
          <w:sz w:val="24"/>
          <w:szCs w:val="24"/>
          <w:lang w:val="en-US"/>
        </w:rPr>
        <w:t xml:space="preserve">  </w:t>
      </w:r>
      <w:r w:rsidRPr="00C715B5">
        <w:rPr>
          <w:rFonts w:asciiTheme="majorBidi" w:hAnsiTheme="majorBidi" w:cstheme="majorBidi"/>
          <w:sz w:val="24"/>
          <w:szCs w:val="24"/>
          <w:lang w:val="en-US"/>
        </w:rPr>
        <w:t>dilaksanakan</w:t>
      </w:r>
      <w:proofErr w:type="gramEnd"/>
      <w:r w:rsidRPr="00C715B5">
        <w:rPr>
          <w:rFonts w:asciiTheme="majorBidi" w:hAnsiTheme="majorBidi" w:cstheme="majorBidi"/>
          <w:sz w:val="24"/>
          <w:szCs w:val="24"/>
          <w:lang w:val="en-US"/>
        </w:rPr>
        <w:t xml:space="preserve"> dengan tradisi </w:t>
      </w:r>
      <w:r w:rsidRPr="00C715B5">
        <w:rPr>
          <w:rFonts w:asciiTheme="majorBidi" w:hAnsiTheme="majorBidi" w:cstheme="majorBidi"/>
          <w:i/>
          <w:iCs/>
          <w:sz w:val="24"/>
          <w:szCs w:val="24"/>
          <w:lang w:val="en-US"/>
        </w:rPr>
        <w:t xml:space="preserve">potangan </w:t>
      </w:r>
      <w:r w:rsidRPr="00C715B5">
        <w:rPr>
          <w:rFonts w:asciiTheme="majorBidi" w:hAnsiTheme="majorBidi" w:cstheme="majorBidi"/>
          <w:sz w:val="24"/>
          <w:szCs w:val="24"/>
          <w:lang w:val="en-US"/>
        </w:rPr>
        <w:t xml:space="preserve">(gentian). Dengan demikian maka seseorang harus memberikan </w:t>
      </w:r>
      <w:r w:rsidRPr="00C715B5">
        <w:rPr>
          <w:rFonts w:asciiTheme="majorBidi" w:hAnsiTheme="majorBidi" w:cstheme="majorBidi"/>
          <w:i/>
          <w:iCs/>
          <w:sz w:val="24"/>
          <w:szCs w:val="24"/>
          <w:lang w:val="en-US"/>
        </w:rPr>
        <w:t xml:space="preserve">buwuhan </w:t>
      </w:r>
      <w:r w:rsidRPr="00C715B5">
        <w:rPr>
          <w:rFonts w:asciiTheme="majorBidi" w:hAnsiTheme="majorBidi" w:cstheme="majorBidi"/>
          <w:sz w:val="24"/>
          <w:szCs w:val="24"/>
          <w:lang w:val="en-US"/>
        </w:rPr>
        <w:t xml:space="preserve">yang sesuai dengan </w:t>
      </w:r>
      <w:r w:rsidRPr="00C715B5">
        <w:rPr>
          <w:rFonts w:asciiTheme="majorBidi" w:hAnsiTheme="majorBidi" w:cstheme="majorBidi"/>
          <w:i/>
          <w:iCs/>
          <w:sz w:val="24"/>
          <w:szCs w:val="24"/>
          <w:lang w:val="en-US"/>
        </w:rPr>
        <w:t xml:space="preserve">buwuhan </w:t>
      </w:r>
      <w:r w:rsidRPr="00C715B5">
        <w:rPr>
          <w:rFonts w:asciiTheme="majorBidi" w:hAnsiTheme="majorBidi" w:cstheme="majorBidi"/>
          <w:sz w:val="24"/>
          <w:szCs w:val="24"/>
          <w:lang w:val="en-US"/>
        </w:rPr>
        <w:t xml:space="preserve">yang pernah diberikan sekecil atau sebesar </w:t>
      </w:r>
      <w:proofErr w:type="gramStart"/>
      <w:r w:rsidRPr="00C715B5">
        <w:rPr>
          <w:rFonts w:asciiTheme="majorBidi" w:hAnsiTheme="majorBidi" w:cstheme="majorBidi"/>
          <w:sz w:val="24"/>
          <w:szCs w:val="24"/>
          <w:lang w:val="en-US"/>
        </w:rPr>
        <w:t>apa</w:t>
      </w:r>
      <w:proofErr w:type="gramEnd"/>
      <w:r w:rsidRPr="00C715B5">
        <w:rPr>
          <w:rFonts w:asciiTheme="majorBidi" w:hAnsiTheme="majorBidi" w:cstheme="majorBidi"/>
          <w:sz w:val="24"/>
          <w:szCs w:val="24"/>
          <w:lang w:val="en-US"/>
        </w:rPr>
        <w:t xml:space="preserve"> pun </w:t>
      </w:r>
      <w:r w:rsidRPr="00C715B5">
        <w:rPr>
          <w:rFonts w:asciiTheme="majorBidi" w:hAnsiTheme="majorBidi" w:cstheme="majorBidi"/>
          <w:i/>
          <w:iCs/>
          <w:sz w:val="24"/>
          <w:szCs w:val="24"/>
          <w:lang w:val="en-US"/>
        </w:rPr>
        <w:t xml:space="preserve">buwuhan </w:t>
      </w:r>
      <w:r w:rsidRPr="00C715B5">
        <w:rPr>
          <w:rFonts w:asciiTheme="majorBidi" w:hAnsiTheme="majorBidi" w:cstheme="majorBidi"/>
          <w:sz w:val="24"/>
          <w:szCs w:val="24"/>
          <w:lang w:val="en-US"/>
        </w:rPr>
        <w:t xml:space="preserve">yang pernah diberikan. Apabila tidak mempersiapkan dari jauh-jauh waktu maka </w:t>
      </w:r>
      <w:proofErr w:type="gramStart"/>
      <w:r w:rsidRPr="00C715B5">
        <w:rPr>
          <w:rFonts w:asciiTheme="majorBidi" w:hAnsiTheme="majorBidi" w:cstheme="majorBidi"/>
          <w:sz w:val="24"/>
          <w:szCs w:val="24"/>
          <w:lang w:val="en-US"/>
        </w:rPr>
        <w:t>akan</w:t>
      </w:r>
      <w:proofErr w:type="gramEnd"/>
      <w:r w:rsidRPr="00C715B5">
        <w:rPr>
          <w:rFonts w:asciiTheme="majorBidi" w:hAnsiTheme="majorBidi" w:cstheme="majorBidi"/>
          <w:sz w:val="24"/>
          <w:szCs w:val="24"/>
          <w:lang w:val="en-US"/>
        </w:rPr>
        <w:t xml:space="preserve"> berdampak buruknya perekonomian keluarga.</w:t>
      </w:r>
    </w:p>
    <w:p w:rsidR="00C715B5" w:rsidRPr="00C715B5" w:rsidRDefault="00C715B5" w:rsidP="00C715B5">
      <w:pPr>
        <w:pStyle w:val="ListParagraph"/>
        <w:numPr>
          <w:ilvl w:val="0"/>
          <w:numId w:val="34"/>
        </w:numPr>
        <w:spacing w:after="0"/>
        <w:ind w:left="993"/>
        <w:jc w:val="both"/>
        <w:rPr>
          <w:rFonts w:asciiTheme="majorBidi" w:hAnsiTheme="majorBidi" w:cstheme="majorBidi"/>
          <w:sz w:val="24"/>
          <w:szCs w:val="24"/>
        </w:rPr>
      </w:pPr>
      <w:r w:rsidRPr="00C715B5">
        <w:rPr>
          <w:rFonts w:asciiTheme="majorBidi" w:hAnsiTheme="majorBidi" w:cstheme="majorBidi"/>
          <w:sz w:val="24"/>
          <w:szCs w:val="24"/>
          <w:lang w:val="en-US"/>
        </w:rPr>
        <w:t>Terjadi retaknya keharmonisan rumah tangga karena masalah perekonomian.</w:t>
      </w:r>
    </w:p>
    <w:p w:rsidR="00C715B5" w:rsidRPr="00C715B5" w:rsidRDefault="00C715B5" w:rsidP="00C715B5">
      <w:pPr>
        <w:pStyle w:val="ListParagraph"/>
        <w:spacing w:after="0"/>
        <w:ind w:left="993" w:firstLine="708"/>
        <w:jc w:val="both"/>
        <w:rPr>
          <w:rFonts w:asciiTheme="majorBidi" w:hAnsiTheme="majorBidi" w:cstheme="majorBidi"/>
          <w:sz w:val="24"/>
          <w:szCs w:val="24"/>
        </w:rPr>
      </w:pPr>
      <w:proofErr w:type="gramStart"/>
      <w:r w:rsidRPr="00C715B5">
        <w:rPr>
          <w:rFonts w:asciiTheme="majorBidi" w:hAnsiTheme="majorBidi" w:cstheme="majorBidi"/>
          <w:sz w:val="24"/>
          <w:szCs w:val="24"/>
          <w:lang w:val="en-US"/>
        </w:rPr>
        <w:t xml:space="preserve">Perekonomian yang tidak bisa dikontrol karena terdapat kebutuhan tambahan yang bersifat mendadak yakni apabila mendapat undangan atau orang terdekat sedang mengadakan </w:t>
      </w:r>
      <w:r w:rsidRPr="00C715B5">
        <w:rPr>
          <w:rFonts w:asciiTheme="majorBidi" w:hAnsiTheme="majorBidi" w:cstheme="majorBidi"/>
          <w:i/>
          <w:iCs/>
          <w:sz w:val="24"/>
          <w:szCs w:val="24"/>
          <w:lang w:val="en-US"/>
        </w:rPr>
        <w:t xml:space="preserve">walimah </w:t>
      </w:r>
      <w:r w:rsidRPr="00C715B5">
        <w:rPr>
          <w:rFonts w:asciiTheme="majorBidi" w:hAnsiTheme="majorBidi" w:cstheme="majorBidi"/>
          <w:sz w:val="24"/>
          <w:szCs w:val="24"/>
          <w:lang w:val="en-US"/>
        </w:rPr>
        <w:t>dapat menjadikan hubungan suami istri dalam rumah tangga retak.</w:t>
      </w:r>
      <w:proofErr w:type="gramEnd"/>
      <w:r w:rsidRPr="00C715B5">
        <w:rPr>
          <w:rFonts w:asciiTheme="majorBidi" w:hAnsiTheme="majorBidi" w:cstheme="majorBidi"/>
          <w:sz w:val="24"/>
          <w:szCs w:val="24"/>
          <w:lang w:val="en-US"/>
        </w:rPr>
        <w:t xml:space="preserve"> </w:t>
      </w:r>
      <w:proofErr w:type="gramStart"/>
      <w:r w:rsidRPr="00C715B5">
        <w:rPr>
          <w:rFonts w:asciiTheme="majorBidi" w:hAnsiTheme="majorBidi" w:cstheme="majorBidi"/>
          <w:sz w:val="24"/>
          <w:szCs w:val="24"/>
          <w:lang w:val="en-US"/>
        </w:rPr>
        <w:t>Hal ini dapat dilihat dari lemahnya finansial keluarga, istri yang merasa kurang perekonomiannya sehingga meminta suami untuk memberikan tambahan biaya untuk kebutuhan yang semakin banyak namun suami tidak dapat memberikan tambahan karena kurangnya finansial dan menilai istri sebagai bendahara rumah tangga tidak baik dalam mengatur keuangan keluarga.</w:t>
      </w:r>
      <w:proofErr w:type="gramEnd"/>
      <w:r w:rsidRPr="00C715B5">
        <w:rPr>
          <w:rFonts w:asciiTheme="majorBidi" w:hAnsiTheme="majorBidi" w:cstheme="majorBidi"/>
          <w:sz w:val="24"/>
          <w:szCs w:val="24"/>
          <w:lang w:val="en-US"/>
        </w:rPr>
        <w:t xml:space="preserve"> </w:t>
      </w:r>
    </w:p>
    <w:p w:rsidR="00C715B5" w:rsidRPr="00C715B5" w:rsidRDefault="00C715B5" w:rsidP="00C715B5">
      <w:pPr>
        <w:pStyle w:val="ListParagraph"/>
        <w:numPr>
          <w:ilvl w:val="0"/>
          <w:numId w:val="34"/>
        </w:numPr>
        <w:spacing w:after="0"/>
        <w:ind w:left="993"/>
        <w:jc w:val="both"/>
        <w:rPr>
          <w:rFonts w:asciiTheme="majorBidi" w:hAnsiTheme="majorBidi" w:cstheme="majorBidi"/>
          <w:sz w:val="24"/>
          <w:szCs w:val="24"/>
        </w:rPr>
      </w:pPr>
      <w:r w:rsidRPr="00C715B5">
        <w:rPr>
          <w:rFonts w:asciiTheme="majorBidi" w:hAnsiTheme="majorBidi" w:cstheme="majorBidi"/>
          <w:sz w:val="24"/>
          <w:szCs w:val="24"/>
          <w:lang w:val="en-US"/>
        </w:rPr>
        <w:t>Seseorang rela berhutang.</w:t>
      </w:r>
    </w:p>
    <w:p w:rsidR="00C715B5" w:rsidRPr="00C715B5" w:rsidRDefault="00C715B5" w:rsidP="00C715B5">
      <w:pPr>
        <w:pStyle w:val="ListParagraph"/>
        <w:spacing w:after="0"/>
        <w:ind w:left="993" w:firstLine="708"/>
        <w:jc w:val="both"/>
        <w:rPr>
          <w:rFonts w:asciiTheme="majorBidi" w:hAnsiTheme="majorBidi" w:cstheme="majorBidi"/>
          <w:sz w:val="24"/>
          <w:szCs w:val="24"/>
        </w:rPr>
      </w:pPr>
      <w:r w:rsidRPr="00C715B5">
        <w:rPr>
          <w:rFonts w:asciiTheme="majorBidi" w:hAnsiTheme="majorBidi" w:cstheme="majorBidi"/>
          <w:sz w:val="24"/>
          <w:szCs w:val="24"/>
        </w:rPr>
        <w:t xml:space="preserve">Perekonomian keluarga yang awalnya baik menjadi buruk karena terdapat tambahan kebutuhan </w:t>
      </w:r>
      <w:r w:rsidRPr="00C715B5">
        <w:rPr>
          <w:rFonts w:asciiTheme="majorBidi" w:hAnsiTheme="majorBidi" w:cstheme="majorBidi"/>
          <w:i/>
          <w:iCs/>
          <w:sz w:val="24"/>
          <w:szCs w:val="24"/>
        </w:rPr>
        <w:t xml:space="preserve">buwuh </w:t>
      </w:r>
      <w:r w:rsidRPr="00C715B5">
        <w:rPr>
          <w:rFonts w:asciiTheme="majorBidi" w:hAnsiTheme="majorBidi" w:cstheme="majorBidi"/>
          <w:sz w:val="24"/>
          <w:szCs w:val="24"/>
        </w:rPr>
        <w:t xml:space="preserve"> yang pelaksanaanya sewaktu-waktu dan tidak terduga.  Keuangan yang sudah diatur untuk kebutuhan keluarga kurang dan keluarga tidak dapat mencari tambahan untuk memenuhi kebutuhan sehingga dengan terpaksa keluarga berhutang kemana-mana.</w:t>
      </w:r>
    </w:p>
    <w:p w:rsidR="00C715B5" w:rsidRPr="00CB4CCB" w:rsidRDefault="00C715B5" w:rsidP="00CB4CCB">
      <w:pPr>
        <w:pStyle w:val="ListParagraph"/>
        <w:spacing w:after="0"/>
        <w:ind w:left="567" w:firstLine="567"/>
        <w:jc w:val="both"/>
        <w:rPr>
          <w:rFonts w:asciiTheme="majorBidi" w:hAnsiTheme="majorBidi" w:cstheme="majorBidi"/>
          <w:sz w:val="24"/>
          <w:szCs w:val="24"/>
        </w:rPr>
      </w:pPr>
      <w:r w:rsidRPr="00C715B5">
        <w:rPr>
          <w:rFonts w:asciiTheme="majorBidi" w:hAnsiTheme="majorBidi" w:cstheme="majorBidi"/>
          <w:sz w:val="24"/>
          <w:szCs w:val="24"/>
        </w:rPr>
        <w:t xml:space="preserve">Dampak negatif dari tradisi </w:t>
      </w:r>
      <w:r w:rsidRPr="00C715B5">
        <w:rPr>
          <w:rFonts w:asciiTheme="majorBidi" w:hAnsiTheme="majorBidi" w:cstheme="majorBidi"/>
          <w:i/>
          <w:iCs/>
          <w:sz w:val="24"/>
          <w:szCs w:val="24"/>
        </w:rPr>
        <w:t xml:space="preserve">buwuh </w:t>
      </w:r>
      <w:r w:rsidRPr="00C715B5">
        <w:rPr>
          <w:rFonts w:asciiTheme="majorBidi" w:hAnsiTheme="majorBidi" w:cstheme="majorBidi"/>
          <w:sz w:val="24"/>
          <w:szCs w:val="24"/>
        </w:rPr>
        <w:t>di Desa Bantrung Kecamatan Batealit Kabupaten Jepara yang telah dijelaskan diatas dapat diperkuat oleh pernyataan</w:t>
      </w:r>
      <w:r w:rsidR="00CB4CCB">
        <w:rPr>
          <w:rFonts w:asciiTheme="majorBidi" w:hAnsiTheme="majorBidi" w:cstheme="majorBidi"/>
          <w:sz w:val="24"/>
          <w:szCs w:val="24"/>
        </w:rPr>
        <w:t xml:space="preserve"> Bapak Ahmad  Nurul Huda bahwa</w:t>
      </w:r>
      <w:r w:rsidR="00CB4CCB" w:rsidRPr="00CB4CCB">
        <w:rPr>
          <w:rFonts w:asciiTheme="majorBidi" w:hAnsiTheme="majorBidi" w:cstheme="majorBidi"/>
          <w:sz w:val="24"/>
          <w:szCs w:val="24"/>
        </w:rPr>
        <w:t xml:space="preserve"> </w:t>
      </w:r>
      <w:r w:rsidRPr="00CB4CCB">
        <w:rPr>
          <w:rFonts w:asciiTheme="majorBidi" w:hAnsiTheme="majorBidi" w:cstheme="majorBidi"/>
          <w:sz w:val="24"/>
          <w:szCs w:val="24"/>
        </w:rPr>
        <w:t xml:space="preserve">tradisi </w:t>
      </w:r>
      <w:r w:rsidRPr="00CB4CCB">
        <w:rPr>
          <w:rFonts w:asciiTheme="majorBidi" w:hAnsiTheme="majorBidi" w:cstheme="majorBidi"/>
          <w:i/>
          <w:iCs/>
          <w:sz w:val="24"/>
          <w:szCs w:val="24"/>
        </w:rPr>
        <w:t xml:space="preserve">buwuh </w:t>
      </w:r>
      <w:r w:rsidRPr="00CB4CCB">
        <w:rPr>
          <w:rFonts w:asciiTheme="majorBidi" w:hAnsiTheme="majorBidi" w:cstheme="majorBidi"/>
          <w:sz w:val="24"/>
          <w:szCs w:val="24"/>
        </w:rPr>
        <w:t xml:space="preserve">yang ada di Desa Bantrung Kecamatan Batealit Kabupaten Jepara sudah melenceng dari makna </w:t>
      </w:r>
      <w:r w:rsidRPr="00CB4CCB">
        <w:rPr>
          <w:rFonts w:asciiTheme="majorBidi" w:hAnsiTheme="majorBidi" w:cstheme="majorBidi"/>
          <w:i/>
          <w:iCs/>
          <w:sz w:val="24"/>
          <w:szCs w:val="24"/>
        </w:rPr>
        <w:t xml:space="preserve">buwuh </w:t>
      </w:r>
      <w:r w:rsidRPr="00CB4CCB">
        <w:rPr>
          <w:rFonts w:asciiTheme="majorBidi" w:hAnsiTheme="majorBidi" w:cstheme="majorBidi"/>
          <w:sz w:val="24"/>
          <w:szCs w:val="24"/>
        </w:rPr>
        <w:t xml:space="preserve">itu sendiri yanh seharusnya </w:t>
      </w:r>
      <w:r w:rsidRPr="00CB4CCB">
        <w:rPr>
          <w:rFonts w:asciiTheme="majorBidi" w:hAnsiTheme="majorBidi" w:cstheme="majorBidi"/>
          <w:i/>
          <w:iCs/>
          <w:sz w:val="24"/>
          <w:szCs w:val="24"/>
        </w:rPr>
        <w:t xml:space="preserve">buwuh </w:t>
      </w:r>
      <w:r w:rsidRPr="00CB4CCB">
        <w:rPr>
          <w:rFonts w:asciiTheme="majorBidi" w:hAnsiTheme="majorBidi" w:cstheme="majorBidi"/>
          <w:sz w:val="24"/>
          <w:szCs w:val="24"/>
        </w:rPr>
        <w:t xml:space="preserve"> itu dapat meringankan beban </w:t>
      </w:r>
      <w:r w:rsidRPr="00CB4CCB">
        <w:rPr>
          <w:rFonts w:asciiTheme="majorBidi" w:hAnsiTheme="majorBidi" w:cstheme="majorBidi"/>
          <w:i/>
          <w:iCs/>
          <w:sz w:val="24"/>
          <w:szCs w:val="24"/>
        </w:rPr>
        <w:t xml:space="preserve">shohibul hajah </w:t>
      </w:r>
      <w:r w:rsidRPr="00CB4CCB">
        <w:rPr>
          <w:rFonts w:asciiTheme="majorBidi" w:hAnsiTheme="majorBidi" w:cstheme="majorBidi"/>
          <w:sz w:val="24"/>
          <w:szCs w:val="24"/>
        </w:rPr>
        <w:t xml:space="preserve"> namun tradisi ini berubah menjadi </w:t>
      </w:r>
      <w:r w:rsidRPr="00CB4CCB">
        <w:rPr>
          <w:rFonts w:asciiTheme="majorBidi" w:hAnsiTheme="majorBidi" w:cstheme="majorBidi"/>
          <w:i/>
          <w:iCs/>
          <w:sz w:val="24"/>
          <w:szCs w:val="24"/>
        </w:rPr>
        <w:t xml:space="preserve">potangan </w:t>
      </w:r>
      <w:r w:rsidRPr="00CB4CCB">
        <w:rPr>
          <w:rFonts w:asciiTheme="majorBidi" w:hAnsiTheme="majorBidi" w:cstheme="majorBidi"/>
          <w:sz w:val="24"/>
          <w:szCs w:val="24"/>
        </w:rPr>
        <w:t xml:space="preserve"> yang sifatnya menitipkan barang sebagai </w:t>
      </w:r>
      <w:r w:rsidRPr="00CB4CCB">
        <w:rPr>
          <w:rFonts w:asciiTheme="majorBidi" w:hAnsiTheme="majorBidi" w:cstheme="majorBidi"/>
          <w:i/>
          <w:iCs/>
          <w:sz w:val="24"/>
          <w:szCs w:val="24"/>
        </w:rPr>
        <w:t xml:space="preserve">buwuhan </w:t>
      </w:r>
      <w:r w:rsidRPr="00CB4CCB">
        <w:rPr>
          <w:rFonts w:asciiTheme="majorBidi" w:hAnsiTheme="majorBidi" w:cstheme="majorBidi"/>
          <w:sz w:val="24"/>
          <w:szCs w:val="24"/>
        </w:rPr>
        <w:t xml:space="preserve">ke </w:t>
      </w:r>
      <w:r w:rsidRPr="00CB4CCB">
        <w:rPr>
          <w:rFonts w:asciiTheme="majorBidi" w:hAnsiTheme="majorBidi" w:cstheme="majorBidi"/>
          <w:i/>
          <w:iCs/>
          <w:sz w:val="24"/>
          <w:szCs w:val="24"/>
        </w:rPr>
        <w:t xml:space="preserve">shohibul hajah </w:t>
      </w:r>
      <w:r w:rsidRPr="00CB4CCB">
        <w:rPr>
          <w:rFonts w:asciiTheme="majorBidi" w:hAnsiTheme="majorBidi" w:cstheme="majorBidi"/>
          <w:sz w:val="24"/>
          <w:szCs w:val="24"/>
        </w:rPr>
        <w:t xml:space="preserve">supaya kelak </w:t>
      </w:r>
      <w:r w:rsidRPr="00CB4CCB">
        <w:rPr>
          <w:rFonts w:asciiTheme="majorBidi" w:hAnsiTheme="majorBidi" w:cstheme="majorBidi"/>
          <w:i/>
          <w:iCs/>
          <w:sz w:val="24"/>
          <w:szCs w:val="24"/>
        </w:rPr>
        <w:t xml:space="preserve">buwuhan </w:t>
      </w:r>
      <w:r w:rsidRPr="00CB4CCB">
        <w:rPr>
          <w:rFonts w:asciiTheme="majorBidi" w:hAnsiTheme="majorBidi" w:cstheme="majorBidi"/>
          <w:sz w:val="24"/>
          <w:szCs w:val="24"/>
        </w:rPr>
        <w:t>itu dikembalikan.</w:t>
      </w:r>
    </w:p>
    <w:p w:rsidR="00C715B5" w:rsidRPr="00C715B5" w:rsidRDefault="00C715B5" w:rsidP="00C715B5">
      <w:pPr>
        <w:pStyle w:val="ListParagraph"/>
        <w:spacing w:after="0"/>
        <w:ind w:left="567" w:firstLine="567"/>
        <w:jc w:val="both"/>
        <w:rPr>
          <w:rFonts w:asciiTheme="majorBidi" w:hAnsiTheme="majorBidi" w:cstheme="majorBidi"/>
          <w:sz w:val="24"/>
          <w:szCs w:val="24"/>
          <w:lang w:val="en-US"/>
        </w:rPr>
        <w:sectPr w:rsidR="00C715B5" w:rsidRPr="00C715B5" w:rsidSect="00CB4CCB">
          <w:pgSz w:w="11906" w:h="16838" w:code="9"/>
          <w:pgMar w:top="1440" w:right="1440" w:bottom="1440" w:left="1440" w:header="708" w:footer="708" w:gutter="0"/>
          <w:cols w:space="708"/>
          <w:titlePg/>
          <w:docGrid w:linePitch="360"/>
        </w:sectPr>
      </w:pPr>
      <w:r w:rsidRPr="00C715B5">
        <w:rPr>
          <w:rFonts w:asciiTheme="majorBidi" w:hAnsiTheme="majorBidi" w:cstheme="majorBidi"/>
          <w:sz w:val="24"/>
          <w:szCs w:val="24"/>
          <w:lang w:val="en-US"/>
        </w:rPr>
        <w:t xml:space="preserve">Paparan yang disebutkan diatas dapat melahirkan dampak negatif lainnya seperti; seseorang terbebani karena waktu </w:t>
      </w:r>
      <w:r w:rsidRPr="00C715B5">
        <w:rPr>
          <w:rFonts w:asciiTheme="majorBidi" w:hAnsiTheme="majorBidi" w:cstheme="majorBidi"/>
          <w:i/>
          <w:iCs/>
          <w:sz w:val="24"/>
          <w:szCs w:val="24"/>
          <w:lang w:val="en-US"/>
        </w:rPr>
        <w:t xml:space="preserve">walimah </w:t>
      </w:r>
      <w:r w:rsidRPr="00C715B5">
        <w:rPr>
          <w:rFonts w:asciiTheme="majorBidi" w:hAnsiTheme="majorBidi" w:cstheme="majorBidi"/>
          <w:sz w:val="24"/>
          <w:szCs w:val="24"/>
          <w:lang w:val="en-US"/>
        </w:rPr>
        <w:t xml:space="preserve">yang tidak </w:t>
      </w:r>
      <w:proofErr w:type="gramStart"/>
      <w:r w:rsidRPr="00C715B5">
        <w:rPr>
          <w:rFonts w:asciiTheme="majorBidi" w:hAnsiTheme="majorBidi" w:cstheme="majorBidi"/>
          <w:sz w:val="24"/>
          <w:szCs w:val="24"/>
          <w:lang w:val="en-US"/>
        </w:rPr>
        <w:t>terduga  dan</w:t>
      </w:r>
      <w:proofErr w:type="gramEnd"/>
      <w:r w:rsidRPr="00C715B5">
        <w:rPr>
          <w:rFonts w:asciiTheme="majorBidi" w:hAnsiTheme="majorBidi" w:cstheme="majorBidi"/>
          <w:sz w:val="24"/>
          <w:szCs w:val="24"/>
          <w:lang w:val="en-US"/>
        </w:rPr>
        <w:t xml:space="preserve">  </w:t>
      </w:r>
      <w:r w:rsidRPr="00C715B5">
        <w:rPr>
          <w:rFonts w:asciiTheme="majorBidi" w:hAnsiTheme="majorBidi" w:cstheme="majorBidi"/>
          <w:i/>
          <w:iCs/>
          <w:sz w:val="24"/>
          <w:szCs w:val="24"/>
          <w:lang w:val="en-US"/>
        </w:rPr>
        <w:t xml:space="preserve">buwuhan </w:t>
      </w:r>
      <w:r w:rsidRPr="00C715B5">
        <w:rPr>
          <w:rFonts w:asciiTheme="majorBidi" w:hAnsiTheme="majorBidi" w:cstheme="majorBidi"/>
          <w:sz w:val="24"/>
          <w:szCs w:val="24"/>
          <w:lang w:val="en-US"/>
        </w:rPr>
        <w:t>yang diberikan harus sama bentuk dan nilainya. Karena perekonomian yang kurang maka pasangan suami istri saling menyalahkan dan menuduh hingga sampai kepada jalan perhutangan</w:t>
      </w:r>
      <w:proofErr w:type="gramStart"/>
      <w:r w:rsidRPr="00C715B5">
        <w:rPr>
          <w:rFonts w:asciiTheme="majorBidi" w:hAnsiTheme="majorBidi" w:cstheme="majorBidi"/>
          <w:sz w:val="24"/>
          <w:szCs w:val="24"/>
          <w:lang w:val="en-US"/>
        </w:rPr>
        <w:t>..</w:t>
      </w:r>
      <w:proofErr w:type="gramEnd"/>
    </w:p>
    <w:p w:rsidR="00C715B5" w:rsidRDefault="00C715B5" w:rsidP="00C715B5">
      <w:pPr>
        <w:autoSpaceDE w:val="0"/>
        <w:autoSpaceDN w:val="0"/>
        <w:adjustRightInd w:val="0"/>
        <w:spacing w:after="0"/>
        <w:jc w:val="both"/>
        <w:rPr>
          <w:rFonts w:asciiTheme="majorBidi" w:eastAsia="TimesNewRoman,Italic" w:hAnsiTheme="majorBidi" w:cstheme="majorBidi"/>
          <w:sz w:val="24"/>
          <w:szCs w:val="24"/>
          <w:lang w:val="en-US"/>
        </w:rPr>
      </w:pPr>
      <w:r w:rsidRPr="004F28D7">
        <w:rPr>
          <w:rFonts w:asciiTheme="majorBidi" w:eastAsia="TimesNewRoman,Italic" w:hAnsiTheme="majorBidi" w:cstheme="majorBidi"/>
          <w:b/>
          <w:bCs/>
          <w:sz w:val="24"/>
          <w:szCs w:val="24"/>
          <w:lang w:val="en-US"/>
        </w:rPr>
        <w:t>Simpulan</w:t>
      </w:r>
      <w:r>
        <w:rPr>
          <w:rFonts w:asciiTheme="majorBidi" w:eastAsia="TimesNewRoman,Italic" w:hAnsiTheme="majorBidi" w:cstheme="majorBidi"/>
          <w:sz w:val="24"/>
          <w:szCs w:val="24"/>
          <w:lang w:val="en-US"/>
        </w:rPr>
        <w:t xml:space="preserve"> </w:t>
      </w:r>
    </w:p>
    <w:p w:rsidR="00C715B5" w:rsidRDefault="00C715B5" w:rsidP="00C715B5">
      <w:pPr>
        <w:spacing w:after="0"/>
        <w:ind w:left="426" w:firstLine="567"/>
        <w:jc w:val="both"/>
        <w:rPr>
          <w:rFonts w:ascii="Times New Roman" w:hAnsi="Times New Roman" w:cs="Times New Roman"/>
          <w:sz w:val="24"/>
          <w:szCs w:val="24"/>
        </w:rPr>
      </w:pPr>
      <w:r w:rsidRPr="00A96055">
        <w:rPr>
          <w:rFonts w:ascii="Times New Roman" w:hAnsi="Times New Roman" w:cs="Times New Roman"/>
          <w:sz w:val="24"/>
          <w:szCs w:val="24"/>
        </w:rPr>
        <w:t xml:space="preserve">Berdasarkan analisis data yang penulis lakukan mengenai </w:t>
      </w:r>
      <w:r w:rsidRPr="00A96055">
        <w:rPr>
          <w:rFonts w:ascii="Times New Roman" w:hAnsi="Times New Roman" w:cs="Times New Roman"/>
          <w:i/>
          <w:iCs/>
          <w:sz w:val="24"/>
          <w:szCs w:val="24"/>
        </w:rPr>
        <w:t>Relevansi Tradisi Buwuh Dengan Pelestarian Nilai-Nilai Pendidikan Insani</w:t>
      </w:r>
      <w:r w:rsidRPr="00A96055">
        <w:rPr>
          <w:rFonts w:ascii="Times New Roman" w:hAnsi="Times New Roman" w:cs="Times New Roman"/>
          <w:sz w:val="24"/>
          <w:szCs w:val="24"/>
        </w:rPr>
        <w:t xml:space="preserve"> secara keseluruhan, maka penulis dapat mengambil simpulan untuk menjawab rumusan masalah yang ada, yaitu sebagai berikut</w:t>
      </w:r>
      <w:r w:rsidRPr="007B2D35">
        <w:rPr>
          <w:rFonts w:ascii="Times New Roman" w:hAnsi="Times New Roman" w:cs="Times New Roman"/>
          <w:sz w:val="24"/>
          <w:szCs w:val="24"/>
        </w:rPr>
        <w:t>:</w:t>
      </w:r>
    </w:p>
    <w:p w:rsidR="00C715B5" w:rsidRPr="00AA7723" w:rsidRDefault="00C715B5" w:rsidP="00C715B5">
      <w:pPr>
        <w:pStyle w:val="ListParagraph"/>
        <w:numPr>
          <w:ilvl w:val="0"/>
          <w:numId w:val="35"/>
        </w:numPr>
        <w:spacing w:after="0"/>
        <w:jc w:val="both"/>
        <w:rPr>
          <w:rFonts w:ascii="Times New Roman" w:eastAsia="TimesNewRoman,Italic" w:hAnsi="Times New Roman" w:cs="Times New Roman"/>
          <w:sz w:val="24"/>
          <w:szCs w:val="24"/>
          <w:lang w:val="en-ID"/>
        </w:rPr>
      </w:pPr>
      <w:r w:rsidRPr="007B2D35">
        <w:rPr>
          <w:rFonts w:asciiTheme="majorBidi" w:hAnsiTheme="majorBidi" w:cstheme="majorBidi"/>
          <w:sz w:val="24"/>
          <w:szCs w:val="24"/>
        </w:rPr>
        <w:t>Tradisi</w:t>
      </w:r>
      <w:r w:rsidRPr="007B2D35">
        <w:rPr>
          <w:rFonts w:asciiTheme="majorBidi" w:hAnsiTheme="majorBidi" w:cstheme="majorBidi"/>
          <w:i/>
          <w:iCs/>
          <w:sz w:val="24"/>
          <w:szCs w:val="24"/>
        </w:rPr>
        <w:t xml:space="preserve"> Buwuh </w:t>
      </w:r>
      <w:r w:rsidRPr="007B2D35">
        <w:rPr>
          <w:rFonts w:asciiTheme="majorBidi" w:hAnsiTheme="majorBidi" w:cstheme="majorBidi"/>
          <w:sz w:val="24"/>
          <w:szCs w:val="24"/>
          <w:lang w:val="en-US"/>
        </w:rPr>
        <w:t>d</w:t>
      </w:r>
      <w:r w:rsidRPr="007B2D35">
        <w:rPr>
          <w:rFonts w:asciiTheme="majorBidi" w:hAnsiTheme="majorBidi" w:cstheme="majorBidi"/>
          <w:sz w:val="24"/>
          <w:szCs w:val="24"/>
        </w:rPr>
        <w:t>i Desa Bantrung Kecamatan Batealit Kabupaten Jepara</w:t>
      </w:r>
      <w:r>
        <w:rPr>
          <w:rFonts w:asciiTheme="majorBidi" w:hAnsiTheme="majorBidi" w:cstheme="majorBidi"/>
          <w:sz w:val="24"/>
          <w:szCs w:val="24"/>
          <w:lang w:val="en-US"/>
        </w:rPr>
        <w:t xml:space="preserve"> </w:t>
      </w:r>
      <w:r w:rsidRPr="00AA7723">
        <w:rPr>
          <w:rFonts w:ascii="Times New Roman" w:eastAsia="TimesNewRoman,Italic" w:hAnsi="Times New Roman" w:cs="Times New Roman"/>
          <w:sz w:val="24"/>
          <w:szCs w:val="24"/>
          <w:lang w:val="en-ID"/>
        </w:rPr>
        <w:t xml:space="preserve">merupakan  bentuk pelestarian budaya </w:t>
      </w:r>
      <w:r w:rsidRPr="007B2D35">
        <w:rPr>
          <w:rFonts w:ascii="Times New Roman" w:eastAsia="TimesNewRoman,Italic" w:hAnsi="Times New Roman" w:cs="Times New Roman"/>
          <w:sz w:val="24"/>
          <w:szCs w:val="24"/>
          <w:lang w:val="en-ID"/>
        </w:rPr>
        <w:t>dengan kebiasaan yang turun-temurun dan sulit untuk diputus kebiasaannya</w:t>
      </w:r>
      <w:r>
        <w:rPr>
          <w:rFonts w:ascii="Times New Roman" w:eastAsia="TimesNewRoman,Italic" w:hAnsi="Times New Roman" w:cs="Times New Roman"/>
          <w:sz w:val="24"/>
          <w:szCs w:val="24"/>
          <w:lang w:val="en-ID"/>
        </w:rPr>
        <w:t xml:space="preserve">. Tradisi ini </w:t>
      </w:r>
      <w:r w:rsidRPr="00AA7723">
        <w:rPr>
          <w:rFonts w:ascii="Times New Roman" w:eastAsia="TimesNewRoman,Italic" w:hAnsi="Times New Roman" w:cs="Times New Roman"/>
          <w:sz w:val="24"/>
          <w:szCs w:val="24"/>
          <w:lang w:val="en-ID"/>
        </w:rPr>
        <w:t xml:space="preserve">terjadi dalam perayaan acara pernikahan, pesta dalam rangka tasyakuran atas terlaksananya pelaksanaan khitan, pelaksanaan tasyakuran aqiqah sebagai bentuk pendekatan diri kepada Allah Swt. serta sebagai wujud rasa syukur atas karunia yang telah diberikan berupa seorang anak, berdoa bersama di rumah calon jama’ah haji untuk memohonkan kepada Allah Swt. supaya diberikan  kelancaran selama pelaksanaan ibadah haji, selian itu juga tradsi </w:t>
      </w:r>
      <w:r w:rsidRPr="00AA7723">
        <w:rPr>
          <w:rFonts w:ascii="Times New Roman" w:eastAsia="TimesNewRoman,Italic" w:hAnsi="Times New Roman" w:cs="Times New Roman"/>
          <w:i/>
          <w:iCs/>
          <w:sz w:val="24"/>
          <w:szCs w:val="24"/>
          <w:lang w:val="en-ID"/>
        </w:rPr>
        <w:t xml:space="preserve">buwuh </w:t>
      </w:r>
      <w:r w:rsidRPr="00AA7723">
        <w:rPr>
          <w:rFonts w:ascii="Times New Roman" w:eastAsia="TimesNewRoman,Italic" w:hAnsi="Times New Roman" w:cs="Times New Roman"/>
          <w:sz w:val="24"/>
          <w:szCs w:val="24"/>
          <w:lang w:val="en-ID"/>
        </w:rPr>
        <w:t xml:space="preserve">dapat dilaksanakan dalam acara </w:t>
      </w:r>
      <w:r w:rsidRPr="00AA7723">
        <w:rPr>
          <w:rFonts w:ascii="Times New Roman" w:eastAsia="TimesNewRoman,Italic" w:hAnsi="Times New Roman" w:cs="Times New Roman"/>
          <w:i/>
          <w:iCs/>
          <w:sz w:val="24"/>
          <w:szCs w:val="24"/>
          <w:lang w:val="en-ID"/>
        </w:rPr>
        <w:t xml:space="preserve">tahlilan </w:t>
      </w:r>
      <w:r w:rsidRPr="00AA7723">
        <w:rPr>
          <w:rFonts w:ascii="Times New Roman" w:eastAsia="TimesNewRoman,Italic" w:hAnsi="Times New Roman" w:cs="Times New Roman"/>
          <w:sz w:val="24"/>
          <w:szCs w:val="24"/>
          <w:lang w:val="en-ID"/>
        </w:rPr>
        <w:t>7 hari meninggalnya seseorang dimana yang menjadi tuan rumah (keluarga yang ditinggalkan) memberikan bingkisan kepada warga yang hadir dan ikut serta mendoakan orang yang telah meninggal dunia 7 hari lalu.</w:t>
      </w:r>
    </w:p>
    <w:p w:rsidR="00CB4CCB" w:rsidRDefault="00C715B5" w:rsidP="00CB4CCB">
      <w:pPr>
        <w:pStyle w:val="ListParagraph"/>
        <w:numPr>
          <w:ilvl w:val="0"/>
          <w:numId w:val="35"/>
        </w:numPr>
        <w:spacing w:after="0"/>
        <w:jc w:val="both"/>
        <w:rPr>
          <w:rFonts w:asciiTheme="majorBidi" w:hAnsiTheme="majorBidi" w:cstheme="majorBidi"/>
          <w:sz w:val="24"/>
          <w:szCs w:val="24"/>
          <w:lang w:val="en-US"/>
        </w:rPr>
      </w:pPr>
      <w:r w:rsidRPr="00FF575D">
        <w:rPr>
          <w:rFonts w:asciiTheme="majorBidi" w:hAnsiTheme="majorBidi" w:cstheme="majorBidi"/>
          <w:sz w:val="24"/>
          <w:szCs w:val="24"/>
        </w:rPr>
        <w:t>Relevansi tradisi</w:t>
      </w:r>
      <w:r w:rsidRPr="00FF575D">
        <w:rPr>
          <w:rFonts w:asciiTheme="majorBidi" w:hAnsiTheme="majorBidi" w:cstheme="majorBidi"/>
          <w:i/>
          <w:iCs/>
          <w:sz w:val="24"/>
          <w:szCs w:val="24"/>
        </w:rPr>
        <w:t xml:space="preserve"> buwuh </w:t>
      </w:r>
      <w:r w:rsidRPr="00FF575D">
        <w:rPr>
          <w:rFonts w:asciiTheme="majorBidi" w:hAnsiTheme="majorBidi" w:cstheme="majorBidi"/>
          <w:sz w:val="24"/>
          <w:szCs w:val="24"/>
          <w:lang w:val="en-US"/>
        </w:rPr>
        <w:t>d</w:t>
      </w:r>
      <w:r w:rsidRPr="00FF575D">
        <w:rPr>
          <w:rFonts w:asciiTheme="majorBidi" w:hAnsiTheme="majorBidi" w:cstheme="majorBidi"/>
          <w:sz w:val="24"/>
          <w:szCs w:val="24"/>
        </w:rPr>
        <w:t xml:space="preserve">i Desa Bantrung Kecamatan Batealit Kabupaten Jepara </w:t>
      </w:r>
      <w:r w:rsidRPr="00FF575D">
        <w:rPr>
          <w:rFonts w:asciiTheme="majorBidi" w:hAnsiTheme="majorBidi" w:cstheme="majorBidi"/>
          <w:sz w:val="24"/>
          <w:szCs w:val="24"/>
          <w:lang w:val="en-US"/>
        </w:rPr>
        <w:t>d</w:t>
      </w:r>
      <w:r w:rsidRPr="00FF575D">
        <w:rPr>
          <w:rFonts w:asciiTheme="majorBidi" w:hAnsiTheme="majorBidi" w:cstheme="majorBidi"/>
          <w:sz w:val="24"/>
          <w:szCs w:val="24"/>
        </w:rPr>
        <w:t xml:space="preserve">engan </w:t>
      </w:r>
      <w:r w:rsidRPr="00FF575D">
        <w:rPr>
          <w:rFonts w:asciiTheme="majorBidi" w:hAnsiTheme="majorBidi" w:cstheme="majorBidi"/>
          <w:sz w:val="24"/>
          <w:szCs w:val="24"/>
          <w:lang w:val="en-US"/>
        </w:rPr>
        <w:t xml:space="preserve">pelestarian </w:t>
      </w:r>
      <w:r w:rsidRPr="00FF575D">
        <w:rPr>
          <w:rFonts w:asciiTheme="majorBidi" w:hAnsiTheme="majorBidi" w:cstheme="majorBidi"/>
          <w:sz w:val="24"/>
          <w:szCs w:val="24"/>
        </w:rPr>
        <w:t>nilai-</w:t>
      </w:r>
      <w:r w:rsidRPr="00FF575D">
        <w:rPr>
          <w:rFonts w:asciiTheme="majorBidi" w:hAnsiTheme="majorBidi" w:cstheme="majorBidi"/>
          <w:sz w:val="24"/>
          <w:szCs w:val="24"/>
          <w:lang w:val="en-US"/>
        </w:rPr>
        <w:t>n</w:t>
      </w:r>
      <w:r w:rsidRPr="00FF575D">
        <w:rPr>
          <w:rFonts w:asciiTheme="majorBidi" w:hAnsiTheme="majorBidi" w:cstheme="majorBidi"/>
          <w:sz w:val="24"/>
          <w:szCs w:val="24"/>
        </w:rPr>
        <w:t xml:space="preserve">ilai pendidikan </w:t>
      </w:r>
      <w:r w:rsidRPr="00FF575D">
        <w:rPr>
          <w:rFonts w:asciiTheme="majorBidi" w:hAnsiTheme="majorBidi" w:cstheme="majorBidi"/>
          <w:sz w:val="24"/>
          <w:szCs w:val="24"/>
          <w:lang w:val="en-US"/>
        </w:rPr>
        <w:t>insani</w:t>
      </w:r>
      <w:r>
        <w:rPr>
          <w:rFonts w:asciiTheme="majorBidi" w:hAnsiTheme="majorBidi" w:cstheme="majorBidi"/>
          <w:sz w:val="24"/>
          <w:szCs w:val="24"/>
          <w:lang w:val="en-US"/>
        </w:rPr>
        <w:t xml:space="preserve">. Terdapat nilai-nilai kemanusiaan yang ada dalam tradisi </w:t>
      </w:r>
      <w:r>
        <w:rPr>
          <w:rFonts w:asciiTheme="majorBidi" w:hAnsiTheme="majorBidi" w:cstheme="majorBidi"/>
          <w:i/>
          <w:iCs/>
          <w:sz w:val="24"/>
          <w:szCs w:val="24"/>
          <w:lang w:val="en-US"/>
        </w:rPr>
        <w:t xml:space="preserve">buwuh </w:t>
      </w:r>
      <w:r>
        <w:rPr>
          <w:rFonts w:asciiTheme="majorBidi" w:hAnsiTheme="majorBidi" w:cstheme="majorBidi"/>
          <w:sz w:val="24"/>
          <w:szCs w:val="24"/>
          <w:lang w:val="en-US"/>
        </w:rPr>
        <w:t xml:space="preserve">yang dapat dilestarikan antara lain; Nilai dasar pada manusia yang dapat diambil dari tradisi </w:t>
      </w:r>
      <w:proofErr w:type="gramStart"/>
      <w:r>
        <w:rPr>
          <w:rFonts w:asciiTheme="majorBidi" w:hAnsiTheme="majorBidi" w:cstheme="majorBidi"/>
          <w:i/>
          <w:iCs/>
          <w:sz w:val="24"/>
          <w:szCs w:val="24"/>
          <w:lang w:val="en-US"/>
        </w:rPr>
        <w:t xml:space="preserve">buwuh </w:t>
      </w:r>
      <w:r>
        <w:rPr>
          <w:rFonts w:asciiTheme="majorBidi" w:hAnsiTheme="majorBidi" w:cstheme="majorBidi"/>
          <w:sz w:val="24"/>
          <w:szCs w:val="24"/>
          <w:lang w:val="en-US"/>
        </w:rPr>
        <w:t xml:space="preserve"> yaitu</w:t>
      </w:r>
      <w:proofErr w:type="gramEnd"/>
      <w:r>
        <w:rPr>
          <w:rFonts w:asciiTheme="majorBidi" w:hAnsiTheme="majorBidi" w:cstheme="majorBidi"/>
          <w:sz w:val="24"/>
          <w:szCs w:val="24"/>
          <w:lang w:val="en-US"/>
        </w:rPr>
        <w:t xml:space="preserve"> </w:t>
      </w:r>
      <w:r>
        <w:rPr>
          <w:rFonts w:asciiTheme="majorBidi" w:hAnsiTheme="majorBidi" w:cstheme="majorBidi"/>
          <w:i/>
          <w:iCs/>
          <w:sz w:val="24"/>
          <w:szCs w:val="24"/>
          <w:lang w:val="en-US"/>
        </w:rPr>
        <w:t xml:space="preserve">tawazun </w:t>
      </w:r>
      <w:r>
        <w:rPr>
          <w:rFonts w:asciiTheme="majorBidi" w:hAnsiTheme="majorBidi" w:cstheme="majorBidi"/>
          <w:sz w:val="24"/>
          <w:szCs w:val="24"/>
          <w:lang w:val="en-US"/>
        </w:rPr>
        <w:t xml:space="preserve">(keseimbangan). Nilai personal pada manusia yang terdapat dalam tradisi </w:t>
      </w:r>
      <w:r>
        <w:rPr>
          <w:rFonts w:asciiTheme="majorBidi" w:hAnsiTheme="majorBidi" w:cstheme="majorBidi"/>
          <w:i/>
          <w:iCs/>
          <w:sz w:val="24"/>
          <w:szCs w:val="24"/>
          <w:lang w:val="en-US"/>
        </w:rPr>
        <w:t xml:space="preserve">buwuh </w:t>
      </w:r>
      <w:r>
        <w:rPr>
          <w:rFonts w:asciiTheme="majorBidi" w:hAnsiTheme="majorBidi" w:cstheme="majorBidi"/>
          <w:sz w:val="24"/>
          <w:szCs w:val="24"/>
          <w:lang w:val="en-US"/>
        </w:rPr>
        <w:t xml:space="preserve">antar lain; bersikap adil, </w:t>
      </w:r>
      <w:r w:rsidRPr="00F63A32">
        <w:rPr>
          <w:rFonts w:asciiTheme="majorBidi" w:hAnsiTheme="majorBidi" w:cstheme="majorBidi"/>
          <w:sz w:val="24"/>
          <w:szCs w:val="24"/>
        </w:rPr>
        <w:t>bersikap amanah</w:t>
      </w:r>
      <w:r>
        <w:rPr>
          <w:rFonts w:asciiTheme="majorBidi" w:hAnsiTheme="majorBidi" w:cstheme="majorBidi"/>
          <w:sz w:val="24"/>
          <w:szCs w:val="24"/>
          <w:lang w:val="en-US"/>
        </w:rPr>
        <w:t xml:space="preserve">, </w:t>
      </w:r>
      <w:r w:rsidRPr="00F63A32">
        <w:rPr>
          <w:rFonts w:asciiTheme="majorBidi" w:hAnsiTheme="majorBidi" w:cstheme="majorBidi"/>
          <w:sz w:val="24"/>
          <w:szCs w:val="24"/>
        </w:rPr>
        <w:t>bersikap jujur</w:t>
      </w:r>
      <w:r>
        <w:rPr>
          <w:rFonts w:asciiTheme="majorBidi" w:hAnsiTheme="majorBidi" w:cstheme="majorBidi"/>
          <w:sz w:val="24"/>
          <w:szCs w:val="24"/>
          <w:lang w:val="en-US"/>
        </w:rPr>
        <w:t xml:space="preserve">. Nilai sosial yang ada dalam tradisi </w:t>
      </w:r>
      <w:r>
        <w:rPr>
          <w:rFonts w:asciiTheme="majorBidi" w:hAnsiTheme="majorBidi" w:cstheme="majorBidi"/>
          <w:i/>
          <w:iCs/>
          <w:sz w:val="24"/>
          <w:szCs w:val="24"/>
          <w:lang w:val="en-US"/>
        </w:rPr>
        <w:t xml:space="preserve">buwuh </w:t>
      </w:r>
      <w:r>
        <w:rPr>
          <w:rFonts w:asciiTheme="majorBidi" w:hAnsiTheme="majorBidi" w:cstheme="majorBidi"/>
          <w:sz w:val="24"/>
          <w:szCs w:val="24"/>
          <w:lang w:val="en-US"/>
        </w:rPr>
        <w:t xml:space="preserve">diantaranya; </w:t>
      </w:r>
      <w:r>
        <w:rPr>
          <w:rFonts w:asciiTheme="majorBidi" w:hAnsiTheme="majorBidi" w:cstheme="majorBidi"/>
          <w:i/>
          <w:iCs/>
          <w:sz w:val="24"/>
          <w:szCs w:val="24"/>
          <w:lang w:val="en-US"/>
        </w:rPr>
        <w:t xml:space="preserve">Ta’awun </w:t>
      </w:r>
      <w:r>
        <w:rPr>
          <w:rFonts w:asciiTheme="majorBidi" w:hAnsiTheme="majorBidi" w:cstheme="majorBidi"/>
          <w:sz w:val="24"/>
          <w:szCs w:val="24"/>
          <w:lang w:val="en-US"/>
        </w:rPr>
        <w:t xml:space="preserve">(tolong-menolong), </w:t>
      </w:r>
      <w:r w:rsidRPr="00AF1A49">
        <w:rPr>
          <w:rFonts w:asciiTheme="majorBidi" w:hAnsiTheme="majorBidi" w:cstheme="majorBidi"/>
          <w:i/>
          <w:iCs/>
          <w:sz w:val="24"/>
          <w:szCs w:val="24"/>
        </w:rPr>
        <w:t xml:space="preserve">Ukhuwah </w:t>
      </w:r>
      <w:r w:rsidRPr="00AF1A49">
        <w:rPr>
          <w:rFonts w:asciiTheme="majorBidi" w:hAnsiTheme="majorBidi" w:cstheme="majorBidi"/>
          <w:sz w:val="24"/>
          <w:szCs w:val="24"/>
        </w:rPr>
        <w:t>(persaudaraan)</w:t>
      </w:r>
      <w:r>
        <w:rPr>
          <w:rFonts w:asciiTheme="majorBidi" w:hAnsiTheme="majorBidi" w:cstheme="majorBidi"/>
          <w:sz w:val="24"/>
          <w:szCs w:val="24"/>
          <w:lang w:val="en-US"/>
        </w:rPr>
        <w:t xml:space="preserve">, </w:t>
      </w:r>
      <w:r w:rsidRPr="00AF1A49">
        <w:rPr>
          <w:rFonts w:asciiTheme="majorBidi" w:hAnsiTheme="majorBidi" w:cstheme="majorBidi"/>
          <w:i/>
          <w:iCs/>
          <w:sz w:val="24"/>
          <w:szCs w:val="24"/>
        </w:rPr>
        <w:t xml:space="preserve">Tasamuh </w:t>
      </w:r>
      <w:r w:rsidRPr="00AF1A49">
        <w:rPr>
          <w:rFonts w:asciiTheme="majorBidi" w:hAnsiTheme="majorBidi" w:cstheme="majorBidi"/>
          <w:sz w:val="24"/>
          <w:szCs w:val="24"/>
        </w:rPr>
        <w:t>(toleransi)</w:t>
      </w:r>
      <w:r>
        <w:rPr>
          <w:rFonts w:asciiTheme="majorBidi" w:hAnsiTheme="majorBidi" w:cstheme="majorBidi"/>
          <w:sz w:val="24"/>
          <w:szCs w:val="24"/>
          <w:lang w:val="en-US"/>
        </w:rPr>
        <w:t>.</w:t>
      </w:r>
    </w:p>
    <w:p w:rsidR="00C715B5" w:rsidRPr="00CB4CCB" w:rsidRDefault="00C715B5" w:rsidP="00CB4CCB">
      <w:pPr>
        <w:pStyle w:val="ListParagraph"/>
        <w:numPr>
          <w:ilvl w:val="0"/>
          <w:numId w:val="35"/>
        </w:numPr>
        <w:spacing w:after="0"/>
        <w:jc w:val="both"/>
        <w:rPr>
          <w:rFonts w:asciiTheme="majorBidi" w:hAnsiTheme="majorBidi" w:cstheme="majorBidi"/>
          <w:sz w:val="24"/>
          <w:szCs w:val="24"/>
          <w:lang w:val="en-US"/>
        </w:rPr>
      </w:pPr>
      <w:r w:rsidRPr="00CB4CCB">
        <w:rPr>
          <w:rFonts w:asciiTheme="majorBidi" w:hAnsiTheme="majorBidi" w:cstheme="majorBidi"/>
          <w:sz w:val="24"/>
          <w:szCs w:val="24"/>
        </w:rPr>
        <w:t>Dampak</w:t>
      </w:r>
      <w:r w:rsidRPr="00CB4CCB">
        <w:rPr>
          <w:rFonts w:asciiTheme="majorBidi" w:hAnsiTheme="majorBidi" w:cstheme="majorBidi"/>
          <w:sz w:val="24"/>
          <w:szCs w:val="24"/>
          <w:lang w:val="en-US"/>
        </w:rPr>
        <w:t xml:space="preserve"> positif dan negatif dari </w:t>
      </w:r>
      <w:r w:rsidRPr="00CB4CCB">
        <w:rPr>
          <w:rFonts w:asciiTheme="majorBidi" w:hAnsiTheme="majorBidi" w:cstheme="majorBidi"/>
          <w:sz w:val="24"/>
          <w:szCs w:val="24"/>
        </w:rPr>
        <w:t>Tradisi</w:t>
      </w:r>
      <w:r w:rsidRPr="00CB4CCB">
        <w:rPr>
          <w:rFonts w:asciiTheme="majorBidi" w:hAnsiTheme="majorBidi" w:cstheme="majorBidi"/>
          <w:i/>
          <w:iCs/>
          <w:sz w:val="24"/>
          <w:szCs w:val="24"/>
        </w:rPr>
        <w:t xml:space="preserve"> Buwuh </w:t>
      </w:r>
      <w:r w:rsidRPr="00CB4CCB">
        <w:rPr>
          <w:rFonts w:asciiTheme="majorBidi" w:hAnsiTheme="majorBidi" w:cstheme="majorBidi"/>
          <w:sz w:val="24"/>
          <w:szCs w:val="24"/>
          <w:lang w:val="en-US"/>
        </w:rPr>
        <w:t>d</w:t>
      </w:r>
      <w:r w:rsidRPr="00CB4CCB">
        <w:rPr>
          <w:rFonts w:asciiTheme="majorBidi" w:hAnsiTheme="majorBidi" w:cstheme="majorBidi"/>
          <w:sz w:val="24"/>
          <w:szCs w:val="24"/>
        </w:rPr>
        <w:t xml:space="preserve">i Desa Bantrung Kecamatan Batealit Kabupaten Jepara </w:t>
      </w:r>
      <w:r w:rsidRPr="00CB4CCB">
        <w:rPr>
          <w:rFonts w:asciiTheme="majorBidi" w:hAnsiTheme="majorBidi" w:cstheme="majorBidi"/>
          <w:sz w:val="24"/>
          <w:szCs w:val="24"/>
          <w:lang w:val="en-US"/>
        </w:rPr>
        <w:t>d</w:t>
      </w:r>
      <w:r w:rsidRPr="00CB4CCB">
        <w:rPr>
          <w:rFonts w:asciiTheme="majorBidi" w:hAnsiTheme="majorBidi" w:cstheme="majorBidi"/>
          <w:sz w:val="24"/>
          <w:szCs w:val="24"/>
        </w:rPr>
        <w:t xml:space="preserve">engan </w:t>
      </w:r>
      <w:r w:rsidRPr="00CB4CCB">
        <w:rPr>
          <w:rFonts w:asciiTheme="majorBidi" w:hAnsiTheme="majorBidi" w:cstheme="majorBidi"/>
          <w:sz w:val="24"/>
          <w:szCs w:val="24"/>
          <w:lang w:val="en-US"/>
        </w:rPr>
        <w:t xml:space="preserve">Pelestarian </w:t>
      </w:r>
      <w:r w:rsidRPr="00CB4CCB">
        <w:rPr>
          <w:rFonts w:asciiTheme="majorBidi" w:hAnsiTheme="majorBidi" w:cstheme="majorBidi"/>
          <w:sz w:val="24"/>
          <w:szCs w:val="24"/>
        </w:rPr>
        <w:t>Nilai-</w:t>
      </w:r>
      <w:r w:rsidRPr="00CB4CCB">
        <w:rPr>
          <w:rFonts w:asciiTheme="majorBidi" w:hAnsiTheme="majorBidi" w:cstheme="majorBidi"/>
          <w:sz w:val="24"/>
          <w:szCs w:val="24"/>
          <w:lang w:val="en-US"/>
        </w:rPr>
        <w:t>n</w:t>
      </w:r>
      <w:r w:rsidRPr="00CB4CCB">
        <w:rPr>
          <w:rFonts w:asciiTheme="majorBidi" w:hAnsiTheme="majorBidi" w:cstheme="majorBidi"/>
          <w:sz w:val="24"/>
          <w:szCs w:val="24"/>
        </w:rPr>
        <w:t xml:space="preserve">ilai Pendidikan </w:t>
      </w:r>
      <w:r w:rsidRPr="00CB4CCB">
        <w:rPr>
          <w:rFonts w:asciiTheme="majorBidi" w:hAnsiTheme="majorBidi" w:cstheme="majorBidi"/>
          <w:sz w:val="24"/>
          <w:szCs w:val="24"/>
          <w:lang w:val="en-US"/>
        </w:rPr>
        <w:t xml:space="preserve">Insani. Dampak positif dari tradisi </w:t>
      </w:r>
      <w:r w:rsidRPr="00CB4CCB">
        <w:rPr>
          <w:rFonts w:asciiTheme="majorBidi" w:hAnsiTheme="majorBidi" w:cstheme="majorBidi"/>
          <w:i/>
          <w:iCs/>
          <w:sz w:val="24"/>
          <w:szCs w:val="24"/>
          <w:lang w:val="en-US"/>
        </w:rPr>
        <w:t xml:space="preserve">buwuh </w:t>
      </w:r>
      <w:r w:rsidRPr="00CB4CCB">
        <w:rPr>
          <w:rFonts w:asciiTheme="majorBidi" w:hAnsiTheme="majorBidi" w:cstheme="majorBidi"/>
          <w:sz w:val="24"/>
          <w:szCs w:val="24"/>
          <w:lang w:val="en-US"/>
        </w:rPr>
        <w:t xml:space="preserve">diantaranya; </w:t>
      </w:r>
      <w:r w:rsidRPr="00CB4CCB">
        <w:rPr>
          <w:rFonts w:ascii="Times New Roman" w:hAnsi="Times New Roman" w:cs="Times New Roman"/>
          <w:sz w:val="24"/>
          <w:szCs w:val="24"/>
          <w:lang w:val="en-US"/>
        </w:rPr>
        <w:t>Mengingat nikmat Allah, b</w:t>
      </w:r>
      <w:r w:rsidRPr="00CB4CCB">
        <w:rPr>
          <w:rFonts w:ascii="Times New Roman" w:hAnsi="Times New Roman" w:cs="Times New Roman"/>
          <w:sz w:val="24"/>
          <w:szCs w:val="24"/>
        </w:rPr>
        <w:t>erkesempatan untuk bersedekah</w:t>
      </w:r>
      <w:r w:rsidRPr="00CB4CCB">
        <w:rPr>
          <w:rFonts w:ascii="Times New Roman" w:hAnsi="Times New Roman" w:cs="Times New Roman"/>
          <w:sz w:val="24"/>
          <w:szCs w:val="24"/>
          <w:lang w:val="en-US"/>
        </w:rPr>
        <w:t>, t</w:t>
      </w:r>
      <w:r w:rsidRPr="00CB4CCB">
        <w:rPr>
          <w:rFonts w:ascii="Times New Roman" w:hAnsi="Times New Roman" w:cs="Times New Roman"/>
          <w:sz w:val="24"/>
          <w:szCs w:val="24"/>
        </w:rPr>
        <w:t xml:space="preserve">erjalin </w:t>
      </w:r>
      <w:proofErr w:type="gramStart"/>
      <w:r w:rsidRPr="00CB4CCB">
        <w:rPr>
          <w:rFonts w:ascii="Times New Roman" w:hAnsi="Times New Roman" w:cs="Times New Roman"/>
          <w:sz w:val="24"/>
          <w:szCs w:val="24"/>
        </w:rPr>
        <w:t>silaturrahmi  atau</w:t>
      </w:r>
      <w:proofErr w:type="gramEnd"/>
      <w:r w:rsidRPr="00CB4CCB">
        <w:rPr>
          <w:rFonts w:ascii="Times New Roman" w:hAnsi="Times New Roman" w:cs="Times New Roman"/>
          <w:sz w:val="24"/>
          <w:szCs w:val="24"/>
        </w:rPr>
        <w:t xml:space="preserve"> menyambung tali persaudaraan</w:t>
      </w:r>
      <w:r w:rsidRPr="00CB4CCB">
        <w:rPr>
          <w:rFonts w:ascii="Times New Roman" w:hAnsi="Times New Roman" w:cs="Times New Roman"/>
          <w:sz w:val="24"/>
          <w:szCs w:val="24"/>
          <w:lang w:val="en-US"/>
        </w:rPr>
        <w:t>, t</w:t>
      </w:r>
      <w:r w:rsidRPr="00CB4CCB">
        <w:rPr>
          <w:rFonts w:ascii="Times New Roman" w:hAnsi="Times New Roman" w:cs="Times New Roman"/>
          <w:sz w:val="24"/>
          <w:szCs w:val="24"/>
        </w:rPr>
        <w:t>erwujudnya sikap saling tolong menolong</w:t>
      </w:r>
      <w:r w:rsidRPr="00CB4CCB">
        <w:rPr>
          <w:rFonts w:ascii="Times New Roman" w:hAnsi="Times New Roman" w:cs="Times New Roman"/>
          <w:sz w:val="24"/>
          <w:szCs w:val="24"/>
          <w:lang w:val="en-US"/>
        </w:rPr>
        <w:t>, d</w:t>
      </w:r>
      <w:r w:rsidRPr="00CB4CCB">
        <w:rPr>
          <w:rFonts w:ascii="Times New Roman" w:hAnsi="Times New Roman" w:cs="Times New Roman"/>
          <w:sz w:val="24"/>
          <w:szCs w:val="24"/>
        </w:rPr>
        <w:t>apat membantu meringankan beban</w:t>
      </w:r>
      <w:r w:rsidRPr="00CB4CCB">
        <w:rPr>
          <w:rFonts w:asciiTheme="majorBidi" w:hAnsiTheme="majorBidi" w:cstheme="majorBidi"/>
          <w:i/>
          <w:iCs/>
          <w:sz w:val="24"/>
          <w:szCs w:val="24"/>
          <w:lang w:val="en-US"/>
        </w:rPr>
        <w:t xml:space="preserve">, </w:t>
      </w:r>
      <w:r w:rsidRPr="00CB4CCB">
        <w:rPr>
          <w:rFonts w:asciiTheme="majorBidi" w:hAnsiTheme="majorBidi" w:cstheme="majorBidi"/>
          <w:sz w:val="24"/>
          <w:szCs w:val="24"/>
          <w:lang w:val="en-US"/>
        </w:rPr>
        <w:t>t</w:t>
      </w:r>
      <w:r w:rsidRPr="00CB4CCB">
        <w:rPr>
          <w:rFonts w:asciiTheme="majorBidi" w:hAnsiTheme="majorBidi" w:cstheme="majorBidi"/>
          <w:sz w:val="24"/>
          <w:szCs w:val="24"/>
        </w:rPr>
        <w:t>erjalin hubungan yang harmonis sesama manusia</w:t>
      </w:r>
      <w:r w:rsidRPr="00CB4CCB">
        <w:rPr>
          <w:rFonts w:asciiTheme="majorBidi" w:hAnsiTheme="majorBidi" w:cstheme="majorBidi"/>
          <w:sz w:val="24"/>
          <w:szCs w:val="24"/>
          <w:lang w:val="en-US"/>
        </w:rPr>
        <w:t xml:space="preserve">. </w:t>
      </w:r>
      <w:proofErr w:type="gramStart"/>
      <w:r w:rsidRPr="00CB4CCB">
        <w:rPr>
          <w:rFonts w:asciiTheme="majorBidi" w:hAnsiTheme="majorBidi" w:cstheme="majorBidi"/>
          <w:sz w:val="24"/>
          <w:szCs w:val="24"/>
          <w:lang w:val="en-US"/>
        </w:rPr>
        <w:t xml:space="preserve">Sedangkan dampak negatif dari tradisi </w:t>
      </w:r>
      <w:r w:rsidRPr="00CB4CCB">
        <w:rPr>
          <w:rFonts w:asciiTheme="majorBidi" w:hAnsiTheme="majorBidi" w:cstheme="majorBidi"/>
          <w:i/>
          <w:iCs/>
          <w:sz w:val="24"/>
          <w:szCs w:val="24"/>
          <w:lang w:val="en-US"/>
        </w:rPr>
        <w:t xml:space="preserve">buwuh </w:t>
      </w:r>
      <w:r w:rsidRPr="00CB4CCB">
        <w:rPr>
          <w:rFonts w:asciiTheme="majorBidi" w:hAnsiTheme="majorBidi" w:cstheme="majorBidi"/>
          <w:sz w:val="24"/>
          <w:szCs w:val="24"/>
          <w:lang w:val="en-US"/>
        </w:rPr>
        <w:t>diantaranya; dapat membebani seseorang, k</w:t>
      </w:r>
      <w:r w:rsidRPr="00CB4CCB">
        <w:rPr>
          <w:rFonts w:asciiTheme="majorBidi" w:hAnsiTheme="majorBidi" w:cstheme="majorBidi"/>
          <w:sz w:val="24"/>
          <w:szCs w:val="24"/>
        </w:rPr>
        <w:t xml:space="preserve">onsep </w:t>
      </w:r>
      <w:r w:rsidRPr="00CB4CCB">
        <w:rPr>
          <w:rFonts w:asciiTheme="majorBidi" w:hAnsiTheme="majorBidi" w:cstheme="majorBidi"/>
          <w:i/>
          <w:iCs/>
          <w:sz w:val="24"/>
          <w:szCs w:val="24"/>
        </w:rPr>
        <w:t xml:space="preserve">buwuh </w:t>
      </w:r>
      <w:r w:rsidRPr="00CB4CCB">
        <w:rPr>
          <w:rFonts w:asciiTheme="majorBidi" w:hAnsiTheme="majorBidi" w:cstheme="majorBidi"/>
          <w:sz w:val="24"/>
          <w:szCs w:val="24"/>
        </w:rPr>
        <w:t xml:space="preserve">adalah </w:t>
      </w:r>
      <w:r w:rsidRPr="00CB4CCB">
        <w:rPr>
          <w:rFonts w:asciiTheme="majorBidi" w:hAnsiTheme="majorBidi" w:cstheme="majorBidi"/>
          <w:i/>
          <w:iCs/>
          <w:sz w:val="24"/>
          <w:szCs w:val="24"/>
        </w:rPr>
        <w:t xml:space="preserve">potangan </w:t>
      </w:r>
      <w:r w:rsidRPr="00CB4CCB">
        <w:rPr>
          <w:rFonts w:asciiTheme="majorBidi" w:hAnsiTheme="majorBidi" w:cstheme="majorBidi"/>
          <w:sz w:val="24"/>
          <w:szCs w:val="24"/>
        </w:rPr>
        <w:t>(gantian)</w:t>
      </w:r>
      <w:r w:rsidRPr="00CB4CCB">
        <w:rPr>
          <w:rFonts w:asciiTheme="majorBidi" w:hAnsiTheme="majorBidi" w:cstheme="majorBidi"/>
          <w:sz w:val="24"/>
          <w:szCs w:val="24"/>
          <w:lang w:val="en-US"/>
        </w:rPr>
        <w:t>, t</w:t>
      </w:r>
      <w:r w:rsidRPr="00CB4CCB">
        <w:rPr>
          <w:rFonts w:ascii="Times New Roman" w:hAnsi="Times New Roman" w:cs="Times New Roman"/>
          <w:sz w:val="24"/>
          <w:szCs w:val="24"/>
        </w:rPr>
        <w:t>erjadi retaknya keharmonisan rumah tangga karena masalah perekonomian</w:t>
      </w:r>
      <w:r w:rsidRPr="00CB4CCB">
        <w:rPr>
          <w:rFonts w:ascii="Times New Roman" w:hAnsi="Times New Roman" w:cs="Times New Roman"/>
          <w:sz w:val="24"/>
          <w:szCs w:val="24"/>
          <w:lang w:val="en-US"/>
        </w:rPr>
        <w:t>, s</w:t>
      </w:r>
      <w:r w:rsidRPr="00CB4CCB">
        <w:rPr>
          <w:rFonts w:asciiTheme="majorBidi" w:hAnsiTheme="majorBidi" w:cstheme="majorBidi"/>
          <w:sz w:val="24"/>
          <w:szCs w:val="24"/>
        </w:rPr>
        <w:t>eseorang rela berhutang.</w:t>
      </w:r>
      <w:proofErr w:type="gramEnd"/>
    </w:p>
    <w:p w:rsidR="00C715B5" w:rsidRDefault="00C715B5" w:rsidP="00C715B5">
      <w:pPr>
        <w:autoSpaceDE w:val="0"/>
        <w:autoSpaceDN w:val="0"/>
        <w:adjustRightInd w:val="0"/>
        <w:spacing w:after="0"/>
        <w:jc w:val="both"/>
        <w:rPr>
          <w:rFonts w:asciiTheme="majorBidi" w:hAnsiTheme="majorBidi" w:cstheme="majorBidi"/>
          <w:sz w:val="24"/>
          <w:szCs w:val="24"/>
          <w:lang w:val="en-US"/>
        </w:rPr>
      </w:pPr>
    </w:p>
    <w:p w:rsidR="004F28D7" w:rsidRDefault="004F28D7" w:rsidP="00C715B5">
      <w:pPr>
        <w:pStyle w:val="ListParagraph"/>
        <w:spacing w:after="0"/>
        <w:ind w:left="284"/>
        <w:jc w:val="center"/>
        <w:outlineLvl w:val="0"/>
        <w:rPr>
          <w:rFonts w:asciiTheme="majorBidi" w:hAnsiTheme="majorBidi" w:cstheme="majorBidi"/>
          <w:b/>
          <w:bCs/>
          <w:sz w:val="28"/>
          <w:szCs w:val="28"/>
          <w:lang w:val="en-US"/>
        </w:rPr>
      </w:pPr>
      <w:bookmarkStart w:id="4" w:name="_Toc143798026"/>
    </w:p>
    <w:p w:rsidR="004F28D7" w:rsidRDefault="004F28D7" w:rsidP="00C715B5">
      <w:pPr>
        <w:pStyle w:val="ListParagraph"/>
        <w:spacing w:after="0"/>
        <w:ind w:left="284"/>
        <w:jc w:val="center"/>
        <w:outlineLvl w:val="0"/>
        <w:rPr>
          <w:rFonts w:asciiTheme="majorBidi" w:hAnsiTheme="majorBidi" w:cstheme="majorBidi"/>
          <w:b/>
          <w:bCs/>
          <w:sz w:val="28"/>
          <w:szCs w:val="28"/>
          <w:lang w:val="en-US"/>
        </w:rPr>
      </w:pPr>
    </w:p>
    <w:p w:rsidR="004F28D7" w:rsidRDefault="004F28D7" w:rsidP="00C715B5">
      <w:pPr>
        <w:pStyle w:val="ListParagraph"/>
        <w:spacing w:after="0"/>
        <w:ind w:left="284"/>
        <w:jc w:val="center"/>
        <w:outlineLvl w:val="0"/>
        <w:rPr>
          <w:rFonts w:asciiTheme="majorBidi" w:hAnsiTheme="majorBidi" w:cstheme="majorBidi"/>
          <w:b/>
          <w:bCs/>
          <w:sz w:val="28"/>
          <w:szCs w:val="28"/>
          <w:lang w:val="en-US"/>
        </w:rPr>
      </w:pPr>
    </w:p>
    <w:p w:rsidR="00C715B5" w:rsidRPr="00654B3B" w:rsidRDefault="00C715B5" w:rsidP="00C715B5">
      <w:pPr>
        <w:pStyle w:val="ListParagraph"/>
        <w:spacing w:after="0"/>
        <w:ind w:left="284"/>
        <w:jc w:val="center"/>
        <w:outlineLvl w:val="0"/>
        <w:rPr>
          <w:rFonts w:asciiTheme="majorBidi" w:hAnsiTheme="majorBidi" w:cstheme="majorBidi"/>
          <w:b/>
          <w:bCs/>
          <w:sz w:val="28"/>
          <w:szCs w:val="28"/>
        </w:rPr>
      </w:pPr>
      <w:r w:rsidRPr="00EC4224">
        <w:rPr>
          <w:rFonts w:asciiTheme="majorBidi" w:hAnsiTheme="majorBidi" w:cstheme="majorBidi"/>
          <w:b/>
          <w:bCs/>
          <w:sz w:val="28"/>
          <w:szCs w:val="28"/>
        </w:rPr>
        <w:t>DAFTAR PUSTAKA</w:t>
      </w:r>
      <w:bookmarkEnd w:id="4"/>
    </w:p>
    <w:sdt>
      <w:sdtPr>
        <w:rPr>
          <w:rFonts w:ascii="Times New Roman" w:hAnsi="Times New Roman" w:cs="Times New Roman"/>
          <w:sz w:val="24"/>
          <w:szCs w:val="24"/>
        </w:rPr>
        <w:id w:val="111145805"/>
        <w:bibliography/>
      </w:sdtPr>
      <w:sdtContent>
        <w:p w:rsidR="00C715B5" w:rsidRPr="00001FCE" w:rsidRDefault="00C715B5" w:rsidP="00236AB4">
          <w:pPr>
            <w:pStyle w:val="Bibliography"/>
            <w:spacing w:after="0" w:line="240" w:lineRule="auto"/>
            <w:ind w:left="720" w:hanging="720"/>
            <w:jc w:val="both"/>
            <w:rPr>
              <w:rFonts w:ascii="Times New Roman" w:hAnsi="Times New Roman" w:cs="Times New Roman"/>
              <w:noProof/>
              <w:sz w:val="24"/>
              <w:szCs w:val="24"/>
              <w:lang w:val="en-US"/>
            </w:rPr>
          </w:pPr>
          <w:r w:rsidRPr="00D84136">
            <w:rPr>
              <w:rFonts w:ascii="Times New Roman" w:hAnsi="Times New Roman" w:cs="Times New Roman"/>
              <w:sz w:val="24"/>
              <w:szCs w:val="24"/>
            </w:rPr>
            <w:fldChar w:fldCharType="begin"/>
          </w:r>
          <w:r w:rsidRPr="00D63FCA">
            <w:rPr>
              <w:rFonts w:ascii="Times New Roman" w:hAnsi="Times New Roman" w:cs="Times New Roman"/>
              <w:sz w:val="24"/>
              <w:szCs w:val="24"/>
            </w:rPr>
            <w:instrText xml:space="preserve"> BIBLIOGRAPHY </w:instrText>
          </w:r>
          <w:r w:rsidRPr="00D84136">
            <w:rPr>
              <w:rFonts w:ascii="Times New Roman" w:hAnsi="Times New Roman" w:cs="Times New Roman"/>
              <w:sz w:val="24"/>
              <w:szCs w:val="24"/>
            </w:rPr>
            <w:fldChar w:fldCharType="separate"/>
          </w:r>
          <w:r w:rsidRPr="00D84136">
            <w:rPr>
              <w:rFonts w:ascii="Times New Roman" w:hAnsi="Times New Roman" w:cs="Times New Roman"/>
              <w:noProof/>
              <w:sz w:val="24"/>
              <w:szCs w:val="24"/>
            </w:rPr>
            <w:t xml:space="preserve">Abdussamad, Z. (2021). </w:t>
          </w:r>
          <w:r w:rsidRPr="00D84136">
            <w:rPr>
              <w:rFonts w:ascii="Times New Roman" w:hAnsi="Times New Roman" w:cs="Times New Roman"/>
              <w:i/>
              <w:iCs/>
              <w:noProof/>
              <w:sz w:val="24"/>
              <w:szCs w:val="24"/>
            </w:rPr>
            <w:t>Metode Penelitian Kualitatif.</w:t>
          </w:r>
          <w:r w:rsidRPr="00D84136">
            <w:rPr>
              <w:rFonts w:ascii="Times New Roman" w:hAnsi="Times New Roman" w:cs="Times New Roman"/>
              <w:noProof/>
              <w:sz w:val="24"/>
              <w:szCs w:val="24"/>
            </w:rPr>
            <w:t xml:space="preserve"> Makassar: Syakir Media Press.</w:t>
          </w:r>
        </w:p>
        <w:p w:rsidR="00C715B5" w:rsidRPr="00001FCE" w:rsidRDefault="00C715B5" w:rsidP="00001FCE">
          <w:pPr>
            <w:pStyle w:val="Bibliography"/>
            <w:spacing w:after="0" w:line="240" w:lineRule="auto"/>
            <w:ind w:left="720" w:hanging="720"/>
            <w:jc w:val="both"/>
            <w:rPr>
              <w:rFonts w:ascii="Times New Roman" w:hAnsi="Times New Roman" w:cs="Times New Roman"/>
              <w:noProof/>
              <w:sz w:val="24"/>
              <w:szCs w:val="24"/>
              <w:lang w:val="en-US"/>
            </w:rPr>
          </w:pPr>
          <w:r w:rsidRPr="00D84136">
            <w:rPr>
              <w:rFonts w:ascii="Times New Roman" w:hAnsi="Times New Roman" w:cs="Times New Roman"/>
              <w:noProof/>
              <w:sz w:val="24"/>
              <w:szCs w:val="24"/>
            </w:rPr>
            <w:t xml:space="preserve">Adam, P. (2021). </w:t>
          </w:r>
          <w:r w:rsidRPr="00D84136">
            <w:rPr>
              <w:rFonts w:ascii="Times New Roman" w:hAnsi="Times New Roman" w:cs="Times New Roman"/>
              <w:i/>
              <w:iCs/>
              <w:noProof/>
              <w:sz w:val="24"/>
              <w:szCs w:val="24"/>
            </w:rPr>
            <w:t>Fikih Muamalah Kontemporer Perkembangan Akad-akad dalam Hukum Ekonomi Syari'ah.</w:t>
          </w:r>
          <w:r w:rsidRPr="00D84136">
            <w:rPr>
              <w:rFonts w:ascii="Times New Roman" w:hAnsi="Times New Roman" w:cs="Times New Roman"/>
              <w:noProof/>
              <w:sz w:val="24"/>
              <w:szCs w:val="24"/>
            </w:rPr>
            <w:t xml:space="preserve"> Malang: Inteligensia Media.</w:t>
          </w:r>
        </w:p>
        <w:p w:rsidR="00C715B5" w:rsidRPr="00001FCE" w:rsidRDefault="00C715B5" w:rsidP="00001FCE">
          <w:pPr>
            <w:pStyle w:val="Bibliography"/>
            <w:spacing w:after="0" w:line="240" w:lineRule="auto"/>
            <w:ind w:left="720" w:hanging="720"/>
            <w:jc w:val="both"/>
            <w:rPr>
              <w:rFonts w:ascii="Times New Roman" w:hAnsi="Times New Roman" w:cs="Times New Roman"/>
              <w:noProof/>
              <w:sz w:val="24"/>
              <w:szCs w:val="24"/>
              <w:lang w:val="en-US"/>
            </w:rPr>
          </w:pPr>
          <w:r w:rsidRPr="00D84136">
            <w:rPr>
              <w:rFonts w:ascii="Times New Roman" w:hAnsi="Times New Roman" w:cs="Times New Roman"/>
              <w:noProof/>
              <w:sz w:val="24"/>
              <w:szCs w:val="24"/>
            </w:rPr>
            <w:t xml:space="preserve">Adela, D. (2021). </w:t>
          </w:r>
          <w:r w:rsidRPr="00D84136">
            <w:rPr>
              <w:rFonts w:ascii="Times New Roman" w:hAnsi="Times New Roman" w:cs="Times New Roman"/>
              <w:i/>
              <w:iCs/>
              <w:noProof/>
              <w:sz w:val="24"/>
              <w:szCs w:val="24"/>
            </w:rPr>
            <w:t>Buku Ajar Filsafat Pendidikan.</w:t>
          </w:r>
          <w:r w:rsidRPr="00D84136">
            <w:rPr>
              <w:rFonts w:ascii="Times New Roman" w:hAnsi="Times New Roman" w:cs="Times New Roman"/>
              <w:noProof/>
              <w:sz w:val="24"/>
              <w:szCs w:val="24"/>
            </w:rPr>
            <w:t xml:space="preserve"> Sukabumi: Nusaputra Press.</w:t>
          </w:r>
        </w:p>
        <w:p w:rsidR="00C715B5" w:rsidRPr="00001FCE" w:rsidRDefault="00C715B5" w:rsidP="00001FCE">
          <w:pPr>
            <w:pStyle w:val="Bibliography"/>
            <w:spacing w:after="0" w:line="240" w:lineRule="auto"/>
            <w:ind w:left="720" w:hanging="720"/>
            <w:jc w:val="both"/>
            <w:rPr>
              <w:rFonts w:ascii="Times New Roman" w:hAnsi="Times New Roman" w:cs="Times New Roman"/>
              <w:noProof/>
              <w:sz w:val="24"/>
              <w:szCs w:val="24"/>
              <w:lang w:val="en-US"/>
            </w:rPr>
          </w:pPr>
          <w:r w:rsidRPr="00D84136">
            <w:rPr>
              <w:rFonts w:ascii="Times New Roman" w:hAnsi="Times New Roman" w:cs="Times New Roman"/>
              <w:noProof/>
              <w:sz w:val="24"/>
              <w:szCs w:val="24"/>
            </w:rPr>
            <w:t xml:space="preserve">Adi, R. (2021). </w:t>
          </w:r>
          <w:r w:rsidRPr="00D84136">
            <w:rPr>
              <w:rFonts w:ascii="Times New Roman" w:hAnsi="Times New Roman" w:cs="Times New Roman"/>
              <w:i/>
              <w:iCs/>
              <w:noProof/>
              <w:sz w:val="24"/>
              <w:szCs w:val="24"/>
            </w:rPr>
            <w:t>Metodologi Penelitian Sosial dan Hukum Edisi Revisi.</w:t>
          </w:r>
          <w:r w:rsidRPr="00D84136">
            <w:rPr>
              <w:rFonts w:ascii="Times New Roman" w:hAnsi="Times New Roman" w:cs="Times New Roman"/>
              <w:noProof/>
              <w:sz w:val="24"/>
              <w:szCs w:val="24"/>
            </w:rPr>
            <w:t xml:space="preserve"> Jakarta: Obor.</w:t>
          </w:r>
        </w:p>
        <w:p w:rsidR="00C715B5" w:rsidRPr="00001FCE" w:rsidRDefault="00C715B5" w:rsidP="00001FCE">
          <w:pPr>
            <w:pStyle w:val="Bibliography"/>
            <w:spacing w:after="0" w:line="240" w:lineRule="auto"/>
            <w:ind w:left="720" w:hanging="720"/>
            <w:jc w:val="both"/>
            <w:rPr>
              <w:rFonts w:ascii="Times New Roman" w:hAnsi="Times New Roman" w:cs="Times New Roman"/>
              <w:noProof/>
              <w:sz w:val="24"/>
              <w:szCs w:val="24"/>
              <w:lang w:val="en-US"/>
            </w:rPr>
          </w:pPr>
          <w:r w:rsidRPr="00D84136">
            <w:rPr>
              <w:rFonts w:ascii="Times New Roman" w:hAnsi="Times New Roman" w:cs="Times New Roman"/>
              <w:noProof/>
              <w:sz w:val="24"/>
              <w:szCs w:val="24"/>
            </w:rPr>
            <w:t xml:space="preserve">Ali, A. d. (2018). </w:t>
          </w:r>
          <w:r w:rsidRPr="00D84136">
            <w:rPr>
              <w:rFonts w:ascii="Times New Roman" w:hAnsi="Times New Roman" w:cs="Times New Roman"/>
              <w:i/>
              <w:iCs/>
              <w:noProof/>
              <w:sz w:val="24"/>
              <w:szCs w:val="24"/>
            </w:rPr>
            <w:t>Pendidikan Karakter: Konsep dan Implementasinya Edisi Pertama.</w:t>
          </w:r>
          <w:r w:rsidRPr="00D84136">
            <w:rPr>
              <w:rFonts w:ascii="Times New Roman" w:hAnsi="Times New Roman" w:cs="Times New Roman"/>
              <w:noProof/>
              <w:sz w:val="24"/>
              <w:szCs w:val="24"/>
            </w:rPr>
            <w:t xml:space="preserve"> Jakarta: PrenadaMedia Group.</w:t>
          </w:r>
        </w:p>
        <w:p w:rsidR="00C715B5" w:rsidRPr="00001FCE" w:rsidRDefault="00C715B5" w:rsidP="00001FCE">
          <w:pPr>
            <w:pStyle w:val="Bibliography"/>
            <w:spacing w:after="0" w:line="240" w:lineRule="auto"/>
            <w:ind w:left="720" w:hanging="720"/>
            <w:jc w:val="both"/>
            <w:rPr>
              <w:rFonts w:ascii="Times New Roman" w:hAnsi="Times New Roman" w:cs="Times New Roman"/>
              <w:noProof/>
              <w:sz w:val="24"/>
              <w:szCs w:val="24"/>
              <w:lang w:val="en-US"/>
            </w:rPr>
          </w:pPr>
          <w:r w:rsidRPr="00D84136">
            <w:rPr>
              <w:rFonts w:ascii="Times New Roman" w:hAnsi="Times New Roman" w:cs="Times New Roman"/>
              <w:noProof/>
              <w:sz w:val="24"/>
              <w:szCs w:val="24"/>
            </w:rPr>
            <w:t xml:space="preserve">Amin, S. (2021). </w:t>
          </w:r>
          <w:r w:rsidRPr="00D84136">
            <w:rPr>
              <w:rFonts w:ascii="Times New Roman" w:hAnsi="Times New Roman" w:cs="Times New Roman"/>
              <w:i/>
              <w:iCs/>
              <w:noProof/>
              <w:sz w:val="24"/>
              <w:szCs w:val="24"/>
            </w:rPr>
            <w:t>Pendidikan Akhlak Berbasis Hadits Arba'in An Nawawiyah.</w:t>
          </w:r>
          <w:r w:rsidRPr="00D84136">
            <w:rPr>
              <w:rFonts w:ascii="Times New Roman" w:hAnsi="Times New Roman" w:cs="Times New Roman"/>
              <w:noProof/>
              <w:sz w:val="24"/>
              <w:szCs w:val="24"/>
            </w:rPr>
            <w:t xml:space="preserve"> Indramayu: CV Adanu Abimata.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Ansyar, M. (2015). </w:t>
          </w:r>
          <w:r w:rsidRPr="00D84136">
            <w:rPr>
              <w:rFonts w:ascii="Times New Roman" w:hAnsi="Times New Roman" w:cs="Times New Roman"/>
              <w:i/>
              <w:iCs/>
              <w:noProof/>
              <w:sz w:val="24"/>
              <w:szCs w:val="24"/>
            </w:rPr>
            <w:t>Kurikulum Hakikat, Fondasi, Desain, dan Pengembangan Edisi Pertama.</w:t>
          </w:r>
          <w:r w:rsidRPr="00D84136">
            <w:rPr>
              <w:rFonts w:ascii="Times New Roman" w:hAnsi="Times New Roman" w:cs="Times New Roman"/>
              <w:noProof/>
              <w:sz w:val="24"/>
              <w:szCs w:val="24"/>
            </w:rPr>
            <w:t xml:space="preserve"> Jakarta: Kencana.</w:t>
          </w:r>
        </w:p>
        <w:p w:rsidR="00C715B5" w:rsidRPr="00001FCE" w:rsidRDefault="00C715B5" w:rsidP="00001FCE">
          <w:pPr>
            <w:pStyle w:val="Bibliography"/>
            <w:spacing w:after="0" w:line="240" w:lineRule="auto"/>
            <w:ind w:left="720" w:hanging="720"/>
            <w:jc w:val="both"/>
            <w:rPr>
              <w:rFonts w:ascii="Times New Roman" w:hAnsi="Times New Roman" w:cs="Times New Roman"/>
              <w:noProof/>
              <w:sz w:val="24"/>
              <w:szCs w:val="24"/>
              <w:lang w:val="en-US"/>
            </w:rPr>
          </w:pPr>
          <w:r w:rsidRPr="00D84136">
            <w:rPr>
              <w:rFonts w:ascii="Times New Roman" w:hAnsi="Times New Roman" w:cs="Times New Roman"/>
              <w:noProof/>
              <w:sz w:val="24"/>
              <w:szCs w:val="24"/>
            </w:rPr>
            <w:t xml:space="preserve">Apriani. (2021). Penerapan Metode Keteladanan Dan Pembiasaan Dalam Membentuk Karakter Islami Anak. </w:t>
          </w:r>
          <w:r w:rsidRPr="00D84136">
            <w:rPr>
              <w:rFonts w:ascii="Times New Roman" w:hAnsi="Times New Roman" w:cs="Times New Roman"/>
              <w:i/>
              <w:iCs/>
              <w:noProof/>
              <w:sz w:val="24"/>
              <w:szCs w:val="24"/>
            </w:rPr>
            <w:t>skripsi</w:t>
          </w:r>
          <w:r w:rsidRPr="00D84136">
            <w:rPr>
              <w:rFonts w:ascii="Times New Roman" w:hAnsi="Times New Roman" w:cs="Times New Roman"/>
              <w:noProof/>
              <w:sz w:val="24"/>
              <w:szCs w:val="24"/>
            </w:rPr>
            <w:t xml:space="preserve"> (hal. 46). makassar: UIN Alauddin.</w:t>
          </w:r>
        </w:p>
        <w:p w:rsidR="00C715B5" w:rsidRPr="00001FCE" w:rsidRDefault="00C715B5" w:rsidP="00001FCE">
          <w:pPr>
            <w:pStyle w:val="Bibliography"/>
            <w:spacing w:after="0" w:line="240" w:lineRule="auto"/>
            <w:ind w:left="720" w:hanging="720"/>
            <w:jc w:val="both"/>
            <w:rPr>
              <w:rFonts w:ascii="Times New Roman" w:hAnsi="Times New Roman" w:cs="Times New Roman"/>
              <w:noProof/>
              <w:sz w:val="24"/>
              <w:szCs w:val="24"/>
              <w:lang w:val="en-US"/>
            </w:rPr>
          </w:pPr>
          <w:r w:rsidRPr="00D84136">
            <w:rPr>
              <w:rFonts w:ascii="Times New Roman" w:hAnsi="Times New Roman" w:cs="Times New Roman"/>
              <w:noProof/>
              <w:sz w:val="24"/>
              <w:szCs w:val="24"/>
            </w:rPr>
            <w:t xml:space="preserve">Ariyadi, S. (2021). </w:t>
          </w:r>
          <w:r w:rsidRPr="00D84136">
            <w:rPr>
              <w:rFonts w:ascii="Times New Roman" w:hAnsi="Times New Roman" w:cs="Times New Roman"/>
              <w:i/>
              <w:iCs/>
              <w:noProof/>
              <w:sz w:val="24"/>
              <w:szCs w:val="24"/>
            </w:rPr>
            <w:t>Resepsi Al-Qur'an dan Bentuk Spiritualitas Jawa Modern (Kajian Praktik Mujahadah dan Semaan Al-Qur'an Mantab Purbojati Keraton Ngayogyakarta Hadiningrat.</w:t>
          </w:r>
          <w:r w:rsidRPr="00D84136">
            <w:rPr>
              <w:rFonts w:ascii="Times New Roman" w:hAnsi="Times New Roman" w:cs="Times New Roman"/>
              <w:noProof/>
              <w:sz w:val="24"/>
              <w:szCs w:val="24"/>
            </w:rPr>
            <w:t xml:space="preserve"> Serang: A-Empat.</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Aufillah, M. (2021). Tinjauan Hukum Islam Terhadap Tradisi Buwuh Pada Pelaksanaan Pernikahan di Desa Karanggondang Kecamatan Mlonggo Kabupaten Jepara. </w:t>
          </w:r>
          <w:r w:rsidRPr="00D84136">
            <w:rPr>
              <w:rFonts w:ascii="Times New Roman" w:hAnsi="Times New Roman" w:cs="Times New Roman"/>
              <w:i/>
              <w:iCs/>
              <w:noProof/>
              <w:sz w:val="24"/>
              <w:szCs w:val="24"/>
            </w:rPr>
            <w:t>Skripsi</w:t>
          </w:r>
          <w:r w:rsidRPr="00D84136">
            <w:rPr>
              <w:rFonts w:ascii="Times New Roman" w:hAnsi="Times New Roman" w:cs="Times New Roman"/>
              <w:noProof/>
              <w:sz w:val="24"/>
              <w:szCs w:val="24"/>
            </w:rPr>
            <w:t>.</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Awuy, S. d. (2014). Pengintegrasian Nilai-nilai Kemanusiaan (Human Values) dalam Pembelajaran Tematik Sekolah Dasar. </w:t>
          </w:r>
          <w:r w:rsidRPr="00D84136">
            <w:rPr>
              <w:rFonts w:ascii="Times New Roman" w:hAnsi="Times New Roman" w:cs="Times New Roman"/>
              <w:i/>
              <w:iCs/>
              <w:noProof/>
              <w:sz w:val="24"/>
              <w:szCs w:val="24"/>
            </w:rPr>
            <w:t>Kreatif, Vol. 17, No. 2</w:t>
          </w:r>
          <w:r w:rsidRPr="00D84136">
            <w:rPr>
              <w:rFonts w:ascii="Times New Roman" w:hAnsi="Times New Roman" w:cs="Times New Roman"/>
              <w:noProof/>
              <w:sz w:val="24"/>
              <w:szCs w:val="24"/>
            </w:rPr>
            <w:t>, 56.</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Azkiyah, M. K. (2019). </w:t>
          </w:r>
          <w:r w:rsidRPr="00D84136">
            <w:rPr>
              <w:rFonts w:ascii="Times New Roman" w:hAnsi="Times New Roman" w:cs="Times New Roman"/>
              <w:i/>
              <w:iCs/>
              <w:noProof/>
              <w:sz w:val="24"/>
              <w:szCs w:val="24"/>
            </w:rPr>
            <w:t>Implementasi Simple Additive Weighting (SAW) dalam Sistem Pendukung Keputusan Penentuan Siswa Lulusan Terbaik.</w:t>
          </w:r>
          <w:r w:rsidRPr="00D84136">
            <w:rPr>
              <w:rFonts w:ascii="Times New Roman" w:hAnsi="Times New Roman" w:cs="Times New Roman"/>
              <w:noProof/>
              <w:sz w:val="24"/>
              <w:szCs w:val="24"/>
            </w:rPr>
            <w:t xml:space="preserve"> Klaten: Lakeisha.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Azmi, M. R. (2022). </w:t>
          </w:r>
          <w:r w:rsidRPr="00D84136">
            <w:rPr>
              <w:rFonts w:ascii="Times New Roman" w:hAnsi="Times New Roman" w:cs="Times New Roman"/>
              <w:i/>
              <w:iCs/>
              <w:noProof/>
              <w:sz w:val="24"/>
              <w:szCs w:val="24"/>
            </w:rPr>
            <w:t>Al-Qur'an dan Kehidupan: Aneka Living Qur'an Dalam Masyarakat Adat.</w:t>
          </w:r>
          <w:r w:rsidRPr="00D84136">
            <w:rPr>
              <w:rFonts w:ascii="Times New Roman" w:hAnsi="Times New Roman" w:cs="Times New Roman"/>
              <w:noProof/>
              <w:sz w:val="24"/>
              <w:szCs w:val="24"/>
            </w:rPr>
            <w:t xml:space="preserve"> Ponorogo: Uwais Inspirasi Indonesia.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Bachtiar. (2021). </w:t>
          </w:r>
          <w:r w:rsidRPr="00D84136">
            <w:rPr>
              <w:rFonts w:ascii="Times New Roman" w:hAnsi="Times New Roman" w:cs="Times New Roman"/>
              <w:i/>
              <w:iCs/>
              <w:noProof/>
              <w:sz w:val="24"/>
              <w:szCs w:val="24"/>
            </w:rPr>
            <w:t>Mendesain Penelitian Hukum.</w:t>
          </w:r>
          <w:r w:rsidRPr="00D84136">
            <w:rPr>
              <w:rFonts w:ascii="Times New Roman" w:hAnsi="Times New Roman" w:cs="Times New Roman"/>
              <w:noProof/>
              <w:sz w:val="24"/>
              <w:szCs w:val="24"/>
            </w:rPr>
            <w:t xml:space="preserve"> Yogyakarta: CV Budi Utama.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Bintarawati, F. d. (2022). </w:t>
          </w:r>
          <w:r w:rsidRPr="00D84136">
            <w:rPr>
              <w:rFonts w:ascii="Times New Roman" w:hAnsi="Times New Roman" w:cs="Times New Roman"/>
              <w:i/>
              <w:iCs/>
              <w:noProof/>
              <w:sz w:val="24"/>
              <w:szCs w:val="24"/>
            </w:rPr>
            <w:t>Hukum Islam Untuk Perguruan Tinggi.</w:t>
          </w:r>
          <w:r w:rsidRPr="00D84136">
            <w:rPr>
              <w:rFonts w:ascii="Times New Roman" w:hAnsi="Times New Roman" w:cs="Times New Roman"/>
              <w:noProof/>
              <w:sz w:val="24"/>
              <w:szCs w:val="24"/>
            </w:rPr>
            <w:t xml:space="preserve"> Padang: PT Global Eksekutif Teknologi.</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Dasih, G. A. (2021). </w:t>
          </w:r>
          <w:r w:rsidRPr="00D84136">
            <w:rPr>
              <w:rFonts w:ascii="Times New Roman" w:hAnsi="Times New Roman" w:cs="Times New Roman"/>
              <w:i/>
              <w:iCs/>
              <w:noProof/>
              <w:sz w:val="24"/>
              <w:szCs w:val="24"/>
            </w:rPr>
            <w:t>Komunikasi Budaya dalam Tradisi Tatebahan di Desa Bugbug Kecamatan Karangasem Kabupaten Karangasem.</w:t>
          </w:r>
          <w:r w:rsidRPr="00D84136">
            <w:rPr>
              <w:rFonts w:ascii="Times New Roman" w:hAnsi="Times New Roman" w:cs="Times New Roman"/>
              <w:noProof/>
              <w:sz w:val="24"/>
              <w:szCs w:val="24"/>
            </w:rPr>
            <w:t xml:space="preserve"> Badung: Nilacakra.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Dycres, U.-F. (2020). </w:t>
          </w:r>
          <w:r w:rsidRPr="00D84136">
            <w:rPr>
              <w:rFonts w:ascii="Times New Roman" w:hAnsi="Times New Roman" w:cs="Times New Roman"/>
              <w:i/>
              <w:iCs/>
              <w:noProof/>
              <w:sz w:val="24"/>
              <w:szCs w:val="24"/>
            </w:rPr>
            <w:t>Komplisai Karya Ilmiah UKM-F Dycres 2019.</w:t>
          </w:r>
          <w:r w:rsidRPr="00D84136">
            <w:rPr>
              <w:rFonts w:ascii="Times New Roman" w:hAnsi="Times New Roman" w:cs="Times New Roman"/>
              <w:noProof/>
              <w:sz w:val="24"/>
              <w:szCs w:val="24"/>
            </w:rPr>
            <w:t xml:space="preserve"> Pekalongan: PT Nasya Expanding Management.</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Effendi, D. (2010). </w:t>
          </w:r>
          <w:r w:rsidRPr="00D84136">
            <w:rPr>
              <w:rFonts w:ascii="Times New Roman" w:hAnsi="Times New Roman" w:cs="Times New Roman"/>
              <w:i/>
              <w:iCs/>
              <w:noProof/>
              <w:sz w:val="24"/>
              <w:szCs w:val="24"/>
            </w:rPr>
            <w:t>Pembaruan Tanpa Membongkar Tradisi Wacana Keagamaan di Kalangan Generasi Muda NU Masa Kepemimpinan Gus Gur.</w:t>
          </w:r>
          <w:r w:rsidRPr="00D84136">
            <w:rPr>
              <w:rFonts w:ascii="Times New Roman" w:hAnsi="Times New Roman" w:cs="Times New Roman"/>
              <w:noProof/>
              <w:sz w:val="24"/>
              <w:szCs w:val="24"/>
            </w:rPr>
            <w:t xml:space="preserve"> Jakarta: PT Kompas Media Nusantara.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Eva, Y. (2016). </w:t>
          </w:r>
          <w:r w:rsidRPr="00D84136">
            <w:rPr>
              <w:rFonts w:ascii="Times New Roman" w:hAnsi="Times New Roman" w:cs="Times New Roman"/>
              <w:i/>
              <w:iCs/>
              <w:noProof/>
              <w:sz w:val="24"/>
              <w:szCs w:val="24"/>
            </w:rPr>
            <w:t>Dari Komunal ke Individual: Perubahan Budaya Hukum Masyarakat Adat Minangkabau.</w:t>
          </w:r>
          <w:r w:rsidRPr="00D84136">
            <w:rPr>
              <w:rFonts w:ascii="Times New Roman" w:hAnsi="Times New Roman" w:cs="Times New Roman"/>
              <w:noProof/>
              <w:sz w:val="24"/>
              <w:szCs w:val="24"/>
            </w:rPr>
            <w:t xml:space="preserve"> Jakarta: PT Rajagrafindo Persada.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Firmansyah, A. d. (2019). </w:t>
          </w:r>
          <w:r w:rsidRPr="00D84136">
            <w:rPr>
              <w:rFonts w:ascii="Times New Roman" w:hAnsi="Times New Roman" w:cs="Times New Roman"/>
              <w:i/>
              <w:iCs/>
              <w:noProof/>
              <w:sz w:val="24"/>
              <w:szCs w:val="24"/>
            </w:rPr>
            <w:t>Modul Sejarah Lokal Berbasis Muatan Kearifan Lokal Masyarakat Kalimantan Barat.</w:t>
          </w:r>
          <w:r w:rsidRPr="00D84136">
            <w:rPr>
              <w:rFonts w:ascii="Times New Roman" w:hAnsi="Times New Roman" w:cs="Times New Roman"/>
              <w:noProof/>
              <w:sz w:val="24"/>
              <w:szCs w:val="24"/>
            </w:rPr>
            <w:t xml:space="preserve"> Klaten: Penerbit Lakeisha.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Futaqi, S. (2019). </w:t>
          </w:r>
          <w:r w:rsidRPr="00D84136">
            <w:rPr>
              <w:rFonts w:ascii="Times New Roman" w:hAnsi="Times New Roman" w:cs="Times New Roman"/>
              <w:i/>
              <w:iCs/>
              <w:noProof/>
              <w:sz w:val="24"/>
              <w:szCs w:val="24"/>
            </w:rPr>
            <w:t>Kapital Multikultural Pesantren.</w:t>
          </w:r>
          <w:r w:rsidRPr="00D84136">
            <w:rPr>
              <w:rFonts w:ascii="Times New Roman" w:hAnsi="Times New Roman" w:cs="Times New Roman"/>
              <w:noProof/>
              <w:sz w:val="24"/>
              <w:szCs w:val="24"/>
            </w:rPr>
            <w:t xml:space="preserve"> Yogyakarta: CV Budi Utama.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Futaqi, S. (2022). </w:t>
          </w:r>
          <w:r w:rsidRPr="00D84136">
            <w:rPr>
              <w:rFonts w:ascii="Times New Roman" w:hAnsi="Times New Roman" w:cs="Times New Roman"/>
              <w:i/>
              <w:iCs/>
              <w:noProof/>
              <w:sz w:val="24"/>
              <w:szCs w:val="24"/>
            </w:rPr>
            <w:t>Pendidikan Islam Multikultural Menuju Kemerdekaan Belajar.</w:t>
          </w:r>
          <w:r w:rsidRPr="00D84136">
            <w:rPr>
              <w:rFonts w:ascii="Times New Roman" w:hAnsi="Times New Roman" w:cs="Times New Roman"/>
              <w:noProof/>
              <w:sz w:val="24"/>
              <w:szCs w:val="24"/>
            </w:rPr>
            <w:t xml:space="preserve"> Lamongan: Nawa Litera Publishing.</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Gainau, M. B. (2016). </w:t>
          </w:r>
          <w:r w:rsidRPr="00D84136">
            <w:rPr>
              <w:rFonts w:ascii="Times New Roman" w:hAnsi="Times New Roman" w:cs="Times New Roman"/>
              <w:i/>
              <w:iCs/>
              <w:noProof/>
              <w:sz w:val="24"/>
              <w:szCs w:val="24"/>
            </w:rPr>
            <w:t>Pengantar Metode Penelitian.</w:t>
          </w:r>
          <w:r w:rsidRPr="00D84136">
            <w:rPr>
              <w:rFonts w:ascii="Times New Roman" w:hAnsi="Times New Roman" w:cs="Times New Roman"/>
              <w:noProof/>
              <w:sz w:val="24"/>
              <w:szCs w:val="24"/>
            </w:rPr>
            <w:t xml:space="preserve"> Yogyakarta: PT Kanisius.</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Halimatussa'diyah. (2020). </w:t>
          </w:r>
          <w:r w:rsidRPr="00D84136">
            <w:rPr>
              <w:rFonts w:ascii="Times New Roman" w:hAnsi="Times New Roman" w:cs="Times New Roman"/>
              <w:i/>
              <w:iCs/>
              <w:noProof/>
              <w:sz w:val="24"/>
              <w:szCs w:val="24"/>
            </w:rPr>
            <w:t>Nilai-nilai Pendidikan Agama Islam Multikultural.</w:t>
          </w:r>
          <w:r w:rsidRPr="00D84136">
            <w:rPr>
              <w:rFonts w:ascii="Times New Roman" w:hAnsi="Times New Roman" w:cs="Times New Roman"/>
              <w:noProof/>
              <w:sz w:val="24"/>
              <w:szCs w:val="24"/>
            </w:rPr>
            <w:t xml:space="preserve"> Surabaya: CV Jakad Media Publishing.</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Hasan, W. A. (2016). </w:t>
          </w:r>
          <w:r w:rsidRPr="00D84136">
            <w:rPr>
              <w:rFonts w:ascii="Times New Roman" w:hAnsi="Times New Roman" w:cs="Times New Roman"/>
              <w:i/>
              <w:iCs/>
              <w:noProof/>
              <w:sz w:val="24"/>
              <w:szCs w:val="24"/>
            </w:rPr>
            <w:t>"Esa"-kanlah "Aku".</w:t>
          </w:r>
          <w:r w:rsidRPr="00D84136">
            <w:rPr>
              <w:rFonts w:ascii="Times New Roman" w:hAnsi="Times New Roman" w:cs="Times New Roman"/>
              <w:noProof/>
              <w:sz w:val="24"/>
              <w:szCs w:val="24"/>
            </w:rPr>
            <w:t xml:space="preserve"> Pemalang: PT Nasya Expanding Management.</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Herman. (2022). </w:t>
          </w:r>
          <w:r w:rsidRPr="00D84136">
            <w:rPr>
              <w:rFonts w:ascii="Times New Roman" w:hAnsi="Times New Roman" w:cs="Times New Roman"/>
              <w:i/>
              <w:iCs/>
              <w:noProof/>
              <w:sz w:val="24"/>
              <w:szCs w:val="24"/>
            </w:rPr>
            <w:t>Ilmu Pendidikan Islam.</w:t>
          </w:r>
          <w:r w:rsidRPr="00D84136">
            <w:rPr>
              <w:rFonts w:ascii="Times New Roman" w:hAnsi="Times New Roman" w:cs="Times New Roman"/>
              <w:noProof/>
              <w:sz w:val="24"/>
              <w:szCs w:val="24"/>
            </w:rPr>
            <w:t xml:space="preserve"> Malang: CV. Literasi Nusantara Abadi.</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Hs., W. (2007). </w:t>
          </w:r>
          <w:r w:rsidRPr="00D84136">
            <w:rPr>
              <w:rFonts w:ascii="Times New Roman" w:hAnsi="Times New Roman" w:cs="Times New Roman"/>
              <w:i/>
              <w:iCs/>
              <w:noProof/>
              <w:sz w:val="24"/>
              <w:szCs w:val="24"/>
            </w:rPr>
            <w:t>Bahasa Indonesia.</w:t>
          </w:r>
          <w:r w:rsidRPr="00D84136">
            <w:rPr>
              <w:rFonts w:ascii="Times New Roman" w:hAnsi="Times New Roman" w:cs="Times New Roman"/>
              <w:noProof/>
              <w:sz w:val="24"/>
              <w:szCs w:val="24"/>
            </w:rPr>
            <w:t xml:space="preserve"> Jakarta: PT Grasindo.</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Isa, A. Q. (2005). </w:t>
          </w:r>
          <w:r w:rsidRPr="00D84136">
            <w:rPr>
              <w:rFonts w:ascii="Times New Roman" w:hAnsi="Times New Roman" w:cs="Times New Roman"/>
              <w:i/>
              <w:iCs/>
              <w:noProof/>
              <w:sz w:val="24"/>
              <w:szCs w:val="24"/>
            </w:rPr>
            <w:t>Hakekat Tasawuf.</w:t>
          </w:r>
          <w:r w:rsidRPr="00D84136">
            <w:rPr>
              <w:rFonts w:ascii="Times New Roman" w:hAnsi="Times New Roman" w:cs="Times New Roman"/>
              <w:noProof/>
              <w:sz w:val="24"/>
              <w:szCs w:val="24"/>
            </w:rPr>
            <w:t xml:space="preserve"> Jakarta: Qisthi Press.</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Japarudin. (2021). </w:t>
          </w:r>
          <w:r w:rsidRPr="00D84136">
            <w:rPr>
              <w:rFonts w:ascii="Times New Roman" w:hAnsi="Times New Roman" w:cs="Times New Roman"/>
              <w:i/>
              <w:iCs/>
              <w:noProof/>
              <w:sz w:val="24"/>
              <w:szCs w:val="24"/>
            </w:rPr>
            <w:t>Islam dan Budaya Lokal Dalam Tradisi Tabut.</w:t>
          </w:r>
          <w:r w:rsidRPr="00D84136">
            <w:rPr>
              <w:rFonts w:ascii="Times New Roman" w:hAnsi="Times New Roman" w:cs="Times New Roman"/>
              <w:noProof/>
              <w:sz w:val="24"/>
              <w:szCs w:val="24"/>
            </w:rPr>
            <w:t xml:space="preserve"> Yogyakarta: Penerbit Samudra Biru.</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Khatim, N. (2018). </w:t>
          </w:r>
          <w:r w:rsidRPr="00D84136">
            <w:rPr>
              <w:rFonts w:ascii="Times New Roman" w:hAnsi="Times New Roman" w:cs="Times New Roman"/>
              <w:i/>
              <w:iCs/>
              <w:noProof/>
              <w:sz w:val="24"/>
              <w:szCs w:val="24"/>
            </w:rPr>
            <w:t>Jejak K.H. Zainal Mu'in: Kajian Sejarah dan Peran Sosial.</w:t>
          </w:r>
          <w:r w:rsidRPr="00D84136">
            <w:rPr>
              <w:rFonts w:ascii="Times New Roman" w:hAnsi="Times New Roman" w:cs="Times New Roman"/>
              <w:noProof/>
              <w:sz w:val="24"/>
              <w:szCs w:val="24"/>
            </w:rPr>
            <w:t xml:space="preserve"> Yogyakarta: LeutikaPrio.</w:t>
          </w:r>
        </w:p>
        <w:p w:rsidR="00C715B5" w:rsidRPr="00001FCE" w:rsidRDefault="00C715B5" w:rsidP="00001FCE">
          <w:pPr>
            <w:pStyle w:val="Bibliography"/>
            <w:spacing w:after="0" w:line="240" w:lineRule="auto"/>
            <w:ind w:left="720" w:hanging="720"/>
            <w:jc w:val="both"/>
            <w:rPr>
              <w:rFonts w:ascii="Times New Roman" w:hAnsi="Times New Roman" w:cs="Times New Roman"/>
              <w:noProof/>
              <w:sz w:val="24"/>
              <w:szCs w:val="24"/>
              <w:lang w:val="en-US"/>
            </w:rPr>
          </w:pPr>
          <w:r w:rsidRPr="00D84136">
            <w:rPr>
              <w:rFonts w:ascii="Times New Roman" w:hAnsi="Times New Roman" w:cs="Times New Roman"/>
              <w:noProof/>
              <w:sz w:val="24"/>
              <w:szCs w:val="24"/>
            </w:rPr>
            <w:t xml:space="preserve">Khozin. (2021). </w:t>
          </w:r>
          <w:r w:rsidRPr="00D84136">
            <w:rPr>
              <w:rFonts w:ascii="Times New Roman" w:hAnsi="Times New Roman" w:cs="Times New Roman"/>
              <w:i/>
              <w:iCs/>
              <w:noProof/>
              <w:sz w:val="24"/>
              <w:szCs w:val="24"/>
            </w:rPr>
            <w:t>Pendidikan Islam Sebagai Strategi Transformasi Budaya.</w:t>
          </w:r>
          <w:r w:rsidRPr="00D84136">
            <w:rPr>
              <w:rFonts w:ascii="Times New Roman" w:hAnsi="Times New Roman" w:cs="Times New Roman"/>
              <w:noProof/>
              <w:sz w:val="24"/>
              <w:szCs w:val="24"/>
            </w:rPr>
            <w:t xml:space="preserve"> Malang: CV Literasi Nusantara Abadi.</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Lase, F. d. (2022). </w:t>
          </w:r>
          <w:r w:rsidRPr="00D84136">
            <w:rPr>
              <w:rFonts w:ascii="Times New Roman" w:hAnsi="Times New Roman" w:cs="Times New Roman"/>
              <w:i/>
              <w:iCs/>
              <w:noProof/>
              <w:sz w:val="24"/>
              <w:szCs w:val="24"/>
            </w:rPr>
            <w:t>Model Pembelajaran Pendidikan Karakter Cerdas di Era Revolusi Industri 4.0 dan Society 5.0.</w:t>
          </w:r>
          <w:r w:rsidRPr="00D84136">
            <w:rPr>
              <w:rFonts w:ascii="Times New Roman" w:hAnsi="Times New Roman" w:cs="Times New Roman"/>
              <w:noProof/>
              <w:sz w:val="24"/>
              <w:szCs w:val="24"/>
            </w:rPr>
            <w:t xml:space="preserve"> Yogyakarta: PT Nas Media Indonesia.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Manshur, A. (2017). </w:t>
          </w:r>
          <w:r w:rsidRPr="00D84136">
            <w:rPr>
              <w:rFonts w:ascii="Times New Roman" w:hAnsi="Times New Roman" w:cs="Times New Roman"/>
              <w:i/>
              <w:iCs/>
              <w:noProof/>
              <w:sz w:val="24"/>
              <w:szCs w:val="24"/>
            </w:rPr>
            <w:t>Hukum dan Etika Pernikahan dalam Islam.</w:t>
          </w:r>
          <w:r w:rsidRPr="00D84136">
            <w:rPr>
              <w:rFonts w:ascii="Times New Roman" w:hAnsi="Times New Roman" w:cs="Times New Roman"/>
              <w:noProof/>
              <w:sz w:val="24"/>
              <w:szCs w:val="24"/>
            </w:rPr>
            <w:t xml:space="preserve"> Malang: UB Press.</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Mansur, T. M. (2020). </w:t>
          </w:r>
          <w:r w:rsidRPr="00D84136">
            <w:rPr>
              <w:rFonts w:ascii="Times New Roman" w:hAnsi="Times New Roman" w:cs="Times New Roman"/>
              <w:i/>
              <w:iCs/>
              <w:noProof/>
              <w:sz w:val="24"/>
              <w:szCs w:val="24"/>
            </w:rPr>
            <w:t>Ilmu Sosial dan Budaya Dasar: Permuatan General Education.</w:t>
          </w:r>
          <w:r w:rsidRPr="00D84136">
            <w:rPr>
              <w:rFonts w:ascii="Times New Roman" w:hAnsi="Times New Roman" w:cs="Times New Roman"/>
              <w:noProof/>
              <w:sz w:val="24"/>
              <w:szCs w:val="24"/>
            </w:rPr>
            <w:t xml:space="preserve"> Banda Aceh: Syiah Kuala University Press.</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Muhammad, F. d. (2021). </w:t>
          </w:r>
          <w:r w:rsidRPr="00D84136">
            <w:rPr>
              <w:rFonts w:ascii="Times New Roman" w:hAnsi="Times New Roman" w:cs="Times New Roman"/>
              <w:i/>
              <w:iCs/>
              <w:noProof/>
              <w:sz w:val="24"/>
              <w:szCs w:val="24"/>
            </w:rPr>
            <w:t>Fikih Bisnis Syariah Kontemporer.</w:t>
          </w:r>
          <w:r w:rsidRPr="00D84136">
            <w:rPr>
              <w:rFonts w:ascii="Times New Roman" w:hAnsi="Times New Roman" w:cs="Times New Roman"/>
              <w:noProof/>
              <w:sz w:val="24"/>
              <w:szCs w:val="24"/>
            </w:rPr>
            <w:t xml:space="preserve"> Jakarta: Kencana.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Mujib, A. (2006). </w:t>
          </w:r>
          <w:r w:rsidRPr="00D84136">
            <w:rPr>
              <w:rFonts w:ascii="Times New Roman" w:hAnsi="Times New Roman" w:cs="Times New Roman"/>
              <w:i/>
              <w:iCs/>
              <w:noProof/>
              <w:sz w:val="24"/>
              <w:szCs w:val="24"/>
            </w:rPr>
            <w:t>Ilmu Pendidikan Islam.</w:t>
          </w:r>
          <w:r w:rsidRPr="00D84136">
            <w:rPr>
              <w:rFonts w:ascii="Times New Roman" w:hAnsi="Times New Roman" w:cs="Times New Roman"/>
              <w:noProof/>
              <w:sz w:val="24"/>
              <w:szCs w:val="24"/>
            </w:rPr>
            <w:t xml:space="preserve"> Jakarta: Kencana.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Murtadha, M. (2017). </w:t>
          </w:r>
          <w:r w:rsidRPr="00D84136">
            <w:rPr>
              <w:rFonts w:ascii="Times New Roman" w:hAnsi="Times New Roman" w:cs="Times New Roman"/>
              <w:i/>
              <w:iCs/>
              <w:noProof/>
              <w:sz w:val="24"/>
              <w:szCs w:val="24"/>
            </w:rPr>
            <w:t>50 Hadis Pilihan Mudah Dihafalkan dan Diamalkan.</w:t>
          </w:r>
          <w:r w:rsidRPr="00D84136">
            <w:rPr>
              <w:rFonts w:ascii="Times New Roman" w:hAnsi="Times New Roman" w:cs="Times New Roman"/>
              <w:noProof/>
              <w:sz w:val="24"/>
              <w:szCs w:val="24"/>
            </w:rPr>
            <w:t xml:space="preserve"> Solo: PQS Publishing.</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Musthofa. (2020). </w:t>
          </w:r>
          <w:r w:rsidRPr="00D84136">
            <w:rPr>
              <w:rFonts w:ascii="Times New Roman" w:hAnsi="Times New Roman" w:cs="Times New Roman"/>
              <w:i/>
              <w:iCs/>
              <w:noProof/>
              <w:sz w:val="24"/>
              <w:szCs w:val="24"/>
            </w:rPr>
            <w:t>Humanisasi Pendidikan Pesantren.</w:t>
          </w:r>
          <w:r w:rsidRPr="00D84136">
            <w:rPr>
              <w:rFonts w:ascii="Times New Roman" w:hAnsi="Times New Roman" w:cs="Times New Roman"/>
              <w:noProof/>
              <w:sz w:val="24"/>
              <w:szCs w:val="24"/>
            </w:rPr>
            <w:t xml:space="preserve"> Depok: PT Rajagrafindo Persada.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Mustofa, S. d. (2020). </w:t>
          </w:r>
          <w:r w:rsidRPr="00D84136">
            <w:rPr>
              <w:rFonts w:ascii="Times New Roman" w:hAnsi="Times New Roman" w:cs="Times New Roman"/>
              <w:i/>
              <w:iCs/>
              <w:noProof/>
              <w:sz w:val="24"/>
              <w:szCs w:val="24"/>
            </w:rPr>
            <w:t>Pembangunan Daerah Berbasis Gotong Royong di Indonesia (Mereplikasi Inovasi Model Pembangunan Daerah Kabupaten Sumbawa Barat).</w:t>
          </w:r>
          <w:r w:rsidRPr="00D84136">
            <w:rPr>
              <w:rFonts w:ascii="Times New Roman" w:hAnsi="Times New Roman" w:cs="Times New Roman"/>
              <w:noProof/>
              <w:sz w:val="24"/>
              <w:szCs w:val="24"/>
            </w:rPr>
            <w:t xml:space="preserve"> Depok: Guepedia.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Muthahhari, M. (2013). </w:t>
          </w:r>
          <w:r w:rsidRPr="00D84136">
            <w:rPr>
              <w:rFonts w:ascii="Times New Roman" w:hAnsi="Times New Roman" w:cs="Times New Roman"/>
              <w:i/>
              <w:iCs/>
              <w:noProof/>
              <w:sz w:val="24"/>
              <w:szCs w:val="24"/>
            </w:rPr>
            <w:t>Manusia Sempurna Niai dan Kepribadian Manusia pada Intelektualitas, Spriritualitas, dan Tanggung Jawab Sosial.</w:t>
          </w:r>
          <w:r w:rsidRPr="00D84136">
            <w:rPr>
              <w:rFonts w:ascii="Times New Roman" w:hAnsi="Times New Roman" w:cs="Times New Roman"/>
              <w:noProof/>
              <w:sz w:val="24"/>
              <w:szCs w:val="24"/>
            </w:rPr>
            <w:t xml:space="preserve"> Yogyakarta: RausyanFikr Institute.</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Naimah, d. (2022). </w:t>
          </w:r>
          <w:r w:rsidRPr="00D84136">
            <w:rPr>
              <w:rFonts w:ascii="Times New Roman" w:hAnsi="Times New Roman" w:cs="Times New Roman"/>
              <w:i/>
              <w:iCs/>
              <w:noProof/>
              <w:sz w:val="24"/>
              <w:szCs w:val="24"/>
            </w:rPr>
            <w:t>Etika Profesi dan Hukum Kesehatan pada Kebidanan.</w:t>
          </w:r>
          <w:r w:rsidRPr="00D84136">
            <w:rPr>
              <w:rFonts w:ascii="Times New Roman" w:hAnsi="Times New Roman" w:cs="Times New Roman"/>
              <w:noProof/>
              <w:sz w:val="24"/>
              <w:szCs w:val="24"/>
            </w:rPr>
            <w:t xml:space="preserve"> Padang: PT Global Eksekutif Teknologi.</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Nasir, M. (2020). </w:t>
          </w:r>
          <w:r w:rsidRPr="00D84136">
            <w:rPr>
              <w:rFonts w:ascii="Times New Roman" w:hAnsi="Times New Roman" w:cs="Times New Roman"/>
              <w:i/>
              <w:iCs/>
              <w:noProof/>
              <w:sz w:val="24"/>
              <w:szCs w:val="24"/>
            </w:rPr>
            <w:t>Etika dan Komunikasi dalam Bisnis Tinjauan Al-Qur'an, Filosofi dan Teoritis.</w:t>
          </w:r>
          <w:r w:rsidRPr="00D84136">
            <w:rPr>
              <w:rFonts w:ascii="Times New Roman" w:hAnsi="Times New Roman" w:cs="Times New Roman"/>
              <w:noProof/>
              <w:sz w:val="24"/>
              <w:szCs w:val="24"/>
            </w:rPr>
            <w:t xml:space="preserve"> Makassar: CV Social Politic Genius.</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Nopitasari. (2019). </w:t>
          </w:r>
          <w:r w:rsidRPr="00D84136">
            <w:rPr>
              <w:rFonts w:ascii="Times New Roman" w:hAnsi="Times New Roman" w:cs="Times New Roman"/>
              <w:i/>
              <w:iCs/>
              <w:noProof/>
              <w:sz w:val="24"/>
              <w:szCs w:val="24"/>
            </w:rPr>
            <w:t>Nilai-nilai Desa yang Harus Kita Pelihara: Sosial, Moral, Agama.</w:t>
          </w:r>
          <w:r w:rsidRPr="00D84136">
            <w:rPr>
              <w:rFonts w:ascii="Times New Roman" w:hAnsi="Times New Roman" w:cs="Times New Roman"/>
              <w:noProof/>
              <w:sz w:val="24"/>
              <w:szCs w:val="24"/>
            </w:rPr>
            <w:t xml:space="preserve"> Yogyakarta: CV Hikam Media Utama.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Pakpahan, M. d. (2022). </w:t>
          </w:r>
          <w:r w:rsidRPr="00D84136">
            <w:rPr>
              <w:rFonts w:ascii="Times New Roman" w:hAnsi="Times New Roman" w:cs="Times New Roman"/>
              <w:i/>
              <w:iCs/>
              <w:noProof/>
              <w:sz w:val="24"/>
              <w:szCs w:val="24"/>
            </w:rPr>
            <w:t>Metodologi Penelitian.</w:t>
          </w:r>
          <w:r w:rsidRPr="00D84136">
            <w:rPr>
              <w:rFonts w:ascii="Times New Roman" w:hAnsi="Times New Roman" w:cs="Times New Roman"/>
              <w:noProof/>
              <w:sz w:val="24"/>
              <w:szCs w:val="24"/>
            </w:rPr>
            <w:t xml:space="preserve"> Medan: Yayasan Kita Menulis.</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Prasetyo, H. (2019). </w:t>
          </w:r>
          <w:r w:rsidRPr="00D84136">
            <w:rPr>
              <w:rFonts w:ascii="Times New Roman" w:hAnsi="Times New Roman" w:cs="Times New Roman"/>
              <w:i/>
              <w:iCs/>
              <w:noProof/>
              <w:sz w:val="24"/>
              <w:szCs w:val="24"/>
            </w:rPr>
            <w:t>Urgensi Pelestarian Cagar Budaya Di Surakarta.</w:t>
          </w:r>
          <w:r w:rsidRPr="00D84136">
            <w:rPr>
              <w:rFonts w:ascii="Times New Roman" w:hAnsi="Times New Roman" w:cs="Times New Roman"/>
              <w:noProof/>
              <w:sz w:val="24"/>
              <w:szCs w:val="24"/>
            </w:rPr>
            <w:t xml:space="preserve"> Klaten: Penerbit Lakeisha.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Purnomo, J. (2020). Tradisi Sumbangan Pernikahan Masyarakat Desa Undaan Lor Kecamatan Karanganyar Kabupaten Demak dalam Prespektif Hukum Islam. </w:t>
          </w:r>
          <w:r w:rsidRPr="00D84136">
            <w:rPr>
              <w:rFonts w:ascii="Times New Roman" w:hAnsi="Times New Roman" w:cs="Times New Roman"/>
              <w:i/>
              <w:iCs/>
              <w:noProof/>
              <w:sz w:val="24"/>
              <w:szCs w:val="24"/>
            </w:rPr>
            <w:t>Skripsi</w:t>
          </w:r>
          <w:r w:rsidRPr="00D84136">
            <w:rPr>
              <w:rFonts w:ascii="Times New Roman" w:hAnsi="Times New Roman" w:cs="Times New Roman"/>
              <w:noProof/>
              <w:sz w:val="24"/>
              <w:szCs w:val="24"/>
            </w:rPr>
            <w:t>.</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Rachmawati, S. A. (2021). Budaya dan Tradisi Buwuh Sebagai Hutang Piutang dalam Adat Pernikahan di Kota Surabaya. </w:t>
          </w:r>
          <w:r w:rsidRPr="00D84136">
            <w:rPr>
              <w:rFonts w:ascii="Times New Roman" w:hAnsi="Times New Roman" w:cs="Times New Roman"/>
              <w:i/>
              <w:iCs/>
              <w:noProof/>
              <w:sz w:val="24"/>
              <w:szCs w:val="24"/>
            </w:rPr>
            <w:t>Jurnal Ekonomi dan Bisnis Islam</w:t>
          </w:r>
          <w:r w:rsidRPr="00D84136">
            <w:rPr>
              <w:rFonts w:ascii="Times New Roman" w:hAnsi="Times New Roman" w:cs="Times New Roman"/>
              <w:noProof/>
              <w:sz w:val="24"/>
              <w:szCs w:val="24"/>
            </w:rPr>
            <w:t>, 3.</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Rahmah, E. (2018). </w:t>
          </w:r>
          <w:r w:rsidRPr="00D84136">
            <w:rPr>
              <w:rFonts w:ascii="Times New Roman" w:hAnsi="Times New Roman" w:cs="Times New Roman"/>
              <w:i/>
              <w:iCs/>
              <w:noProof/>
              <w:sz w:val="24"/>
              <w:szCs w:val="24"/>
            </w:rPr>
            <w:t>Akses dan Layanan Perpustakaan.</w:t>
          </w:r>
          <w:r w:rsidRPr="00D84136">
            <w:rPr>
              <w:rFonts w:ascii="Times New Roman" w:hAnsi="Times New Roman" w:cs="Times New Roman"/>
              <w:noProof/>
              <w:sz w:val="24"/>
              <w:szCs w:val="24"/>
            </w:rPr>
            <w:t xml:space="preserve"> Jakarta: PrenadaMedia Group.</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Rizkia, N. D. (2022). </w:t>
          </w:r>
          <w:r w:rsidRPr="00D84136">
            <w:rPr>
              <w:rFonts w:ascii="Times New Roman" w:hAnsi="Times New Roman" w:cs="Times New Roman"/>
              <w:i/>
              <w:iCs/>
              <w:noProof/>
              <w:sz w:val="24"/>
              <w:szCs w:val="24"/>
            </w:rPr>
            <w:t>Metodologi Penelitian.</w:t>
          </w:r>
          <w:r w:rsidRPr="00D84136">
            <w:rPr>
              <w:rFonts w:ascii="Times New Roman" w:hAnsi="Times New Roman" w:cs="Times New Roman"/>
              <w:noProof/>
              <w:sz w:val="24"/>
              <w:szCs w:val="24"/>
            </w:rPr>
            <w:t xml:space="preserve"> Bandung: CV Media Sains Indonesia.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Saepuloh, A. d. (2016). </w:t>
          </w:r>
          <w:r w:rsidRPr="00D84136">
            <w:rPr>
              <w:rFonts w:ascii="Times New Roman" w:hAnsi="Times New Roman" w:cs="Times New Roman"/>
              <w:i/>
              <w:iCs/>
              <w:noProof/>
              <w:sz w:val="24"/>
              <w:szCs w:val="24"/>
            </w:rPr>
            <w:t>Ilmu Sosial Budaya Dasar.</w:t>
          </w:r>
          <w:r w:rsidRPr="00D84136">
            <w:rPr>
              <w:rFonts w:ascii="Times New Roman" w:hAnsi="Times New Roman" w:cs="Times New Roman"/>
              <w:noProof/>
              <w:sz w:val="24"/>
              <w:szCs w:val="24"/>
            </w:rPr>
            <w:t xml:space="preserve"> Bandung: Batic Press.</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Sapiyah. (2021). </w:t>
          </w:r>
          <w:r w:rsidRPr="00D84136">
            <w:rPr>
              <w:rFonts w:ascii="Times New Roman" w:hAnsi="Times New Roman" w:cs="Times New Roman"/>
              <w:i/>
              <w:iCs/>
              <w:noProof/>
              <w:sz w:val="24"/>
              <w:szCs w:val="24"/>
            </w:rPr>
            <w:t>Konsep Karakter Rendah Hati Perspektif Hadis Nabi.</w:t>
          </w:r>
          <w:r w:rsidRPr="00D84136">
            <w:rPr>
              <w:rFonts w:ascii="Times New Roman" w:hAnsi="Times New Roman" w:cs="Times New Roman"/>
              <w:noProof/>
              <w:sz w:val="24"/>
              <w:szCs w:val="24"/>
            </w:rPr>
            <w:t xml:space="preserve"> Bogor: Guepedia.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Saputri, A. R. (2022). </w:t>
          </w:r>
          <w:r w:rsidRPr="00D84136">
            <w:rPr>
              <w:rFonts w:ascii="Times New Roman" w:hAnsi="Times New Roman" w:cs="Times New Roman"/>
              <w:i/>
              <w:iCs/>
              <w:noProof/>
              <w:sz w:val="24"/>
              <w:szCs w:val="24"/>
            </w:rPr>
            <w:t>Membumikan Al-Qur'an ditanah Melayu (Living Qur'an).</w:t>
          </w:r>
          <w:r w:rsidRPr="00D84136">
            <w:rPr>
              <w:rFonts w:ascii="Times New Roman" w:hAnsi="Times New Roman" w:cs="Times New Roman"/>
              <w:noProof/>
              <w:sz w:val="24"/>
              <w:szCs w:val="24"/>
            </w:rPr>
            <w:t xml:space="preserve"> Ponorogo: Uwais Inspirasi Indonesia.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Saragih, M. G. (2021). </w:t>
          </w:r>
          <w:r w:rsidRPr="00D84136">
            <w:rPr>
              <w:rFonts w:ascii="Times New Roman" w:hAnsi="Times New Roman" w:cs="Times New Roman"/>
              <w:i/>
              <w:iCs/>
              <w:noProof/>
              <w:sz w:val="24"/>
              <w:szCs w:val="24"/>
            </w:rPr>
            <w:t>Metode Penelitian Kuantitatif: Dasar-dasar Memulai Penelitian.</w:t>
          </w:r>
          <w:r w:rsidRPr="00D84136">
            <w:rPr>
              <w:rFonts w:ascii="Times New Roman" w:hAnsi="Times New Roman" w:cs="Times New Roman"/>
              <w:noProof/>
              <w:sz w:val="24"/>
              <w:szCs w:val="24"/>
            </w:rPr>
            <w:t xml:space="preserve"> Medan: Yayasan Kita Menulis.</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Septoyadi, Z. d. (2021). </w:t>
          </w:r>
          <w:r w:rsidRPr="00D84136">
            <w:rPr>
              <w:rFonts w:ascii="Times New Roman" w:hAnsi="Times New Roman" w:cs="Times New Roman"/>
              <w:i/>
              <w:iCs/>
              <w:noProof/>
              <w:sz w:val="24"/>
              <w:szCs w:val="24"/>
            </w:rPr>
            <w:t>Pendidikan Karakter Berwawasan Kebangsaan.</w:t>
          </w:r>
          <w:r w:rsidRPr="00D84136">
            <w:rPr>
              <w:rFonts w:ascii="Times New Roman" w:hAnsi="Times New Roman" w:cs="Times New Roman"/>
              <w:noProof/>
              <w:sz w:val="24"/>
              <w:szCs w:val="24"/>
            </w:rPr>
            <w:t xml:space="preserve"> Banyumas.</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Setiawati, E. d. (2018). </w:t>
          </w:r>
          <w:r w:rsidRPr="00D84136">
            <w:rPr>
              <w:rFonts w:ascii="Times New Roman" w:hAnsi="Times New Roman" w:cs="Times New Roman"/>
              <w:i/>
              <w:iCs/>
              <w:noProof/>
              <w:sz w:val="24"/>
              <w:szCs w:val="24"/>
            </w:rPr>
            <w:t>Piranti Pemahaman Komunikasi dalam Wacana Interaksional (Kajian Pragmatik).</w:t>
          </w:r>
          <w:r w:rsidRPr="00D84136">
            <w:rPr>
              <w:rFonts w:ascii="Times New Roman" w:hAnsi="Times New Roman" w:cs="Times New Roman"/>
              <w:noProof/>
              <w:sz w:val="24"/>
              <w:szCs w:val="24"/>
            </w:rPr>
            <w:t xml:space="preserve"> Malang: UB Press.</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Sihabuddin, L. H. (2022). </w:t>
          </w:r>
          <w:r w:rsidRPr="00D84136">
            <w:rPr>
              <w:rFonts w:ascii="Times New Roman" w:hAnsi="Times New Roman" w:cs="Times New Roman"/>
              <w:i/>
              <w:iCs/>
              <w:noProof/>
              <w:sz w:val="24"/>
              <w:szCs w:val="24"/>
            </w:rPr>
            <w:t>Komunikasi Antarbudaya Dahulu Kini dan Nanti.</w:t>
          </w:r>
          <w:r w:rsidRPr="00D84136">
            <w:rPr>
              <w:rFonts w:ascii="Times New Roman" w:hAnsi="Times New Roman" w:cs="Times New Roman"/>
              <w:noProof/>
              <w:sz w:val="24"/>
              <w:szCs w:val="24"/>
            </w:rPr>
            <w:t xml:space="preserve"> Jakarta: Kencana.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Simanjutak, B. A. (2016). </w:t>
          </w:r>
          <w:r w:rsidRPr="00D84136">
            <w:rPr>
              <w:rFonts w:ascii="Times New Roman" w:hAnsi="Times New Roman" w:cs="Times New Roman"/>
              <w:i/>
              <w:iCs/>
              <w:noProof/>
              <w:sz w:val="24"/>
              <w:szCs w:val="24"/>
            </w:rPr>
            <w:t>Tradisi, Agama, dan Akseptasi Modernisasi pada Masyarakat Pedesaan Jawa.</w:t>
          </w:r>
          <w:r w:rsidRPr="00D84136">
            <w:rPr>
              <w:rFonts w:ascii="Times New Roman" w:hAnsi="Times New Roman" w:cs="Times New Roman"/>
              <w:noProof/>
              <w:sz w:val="24"/>
              <w:szCs w:val="24"/>
            </w:rPr>
            <w:t xml:space="preserve"> Jakarta: Yayasan Pustaka Obor Indonesia.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Simanjutak, S. D. (2020). </w:t>
          </w:r>
          <w:r w:rsidRPr="00D84136">
            <w:rPr>
              <w:rFonts w:ascii="Times New Roman" w:hAnsi="Times New Roman" w:cs="Times New Roman"/>
              <w:i/>
              <w:iCs/>
              <w:noProof/>
              <w:sz w:val="24"/>
              <w:szCs w:val="24"/>
            </w:rPr>
            <w:t>Statistik Penelitian Pendidikan dengan Aplikasi Ms. Excel dan SPSS.</w:t>
          </w:r>
          <w:r w:rsidRPr="00D84136">
            <w:rPr>
              <w:rFonts w:ascii="Times New Roman" w:hAnsi="Times New Roman" w:cs="Times New Roman"/>
              <w:noProof/>
              <w:sz w:val="24"/>
              <w:szCs w:val="24"/>
            </w:rPr>
            <w:t xml:space="preserve"> Surabaya: CV Jakad Media Publishing.</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Siregar, R. S. (2021). </w:t>
          </w:r>
          <w:r w:rsidRPr="00D84136">
            <w:rPr>
              <w:rFonts w:ascii="Times New Roman" w:hAnsi="Times New Roman" w:cs="Times New Roman"/>
              <w:i/>
              <w:iCs/>
              <w:noProof/>
              <w:sz w:val="24"/>
              <w:szCs w:val="24"/>
            </w:rPr>
            <w:t>Dasar-dasar Pendidikan.</w:t>
          </w:r>
          <w:r w:rsidRPr="00D84136">
            <w:rPr>
              <w:rFonts w:ascii="Times New Roman" w:hAnsi="Times New Roman" w:cs="Times New Roman"/>
              <w:noProof/>
              <w:sz w:val="24"/>
              <w:szCs w:val="24"/>
            </w:rPr>
            <w:t xml:space="preserve"> Medan: Yayasan Kita Menulis.</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Siroj, S. A. (2012). </w:t>
          </w:r>
          <w:r w:rsidRPr="00D84136">
            <w:rPr>
              <w:rFonts w:ascii="Times New Roman" w:hAnsi="Times New Roman" w:cs="Times New Roman"/>
              <w:i/>
              <w:iCs/>
              <w:noProof/>
              <w:sz w:val="24"/>
              <w:szCs w:val="24"/>
            </w:rPr>
            <w:t>Tasawuf Sebagai Kritik Sosial Mengedepankan Islam Sebagai Inspirasi, Bukan Aspirasi.</w:t>
          </w:r>
          <w:r w:rsidRPr="00D84136">
            <w:rPr>
              <w:rFonts w:ascii="Times New Roman" w:hAnsi="Times New Roman" w:cs="Times New Roman"/>
              <w:noProof/>
              <w:sz w:val="24"/>
              <w:szCs w:val="24"/>
            </w:rPr>
            <w:t xml:space="preserve"> Jakarta: SAS Foundation.</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Situngkir, H. (2016). </w:t>
          </w:r>
          <w:r w:rsidRPr="00D84136">
            <w:rPr>
              <w:rFonts w:ascii="Times New Roman" w:hAnsi="Times New Roman" w:cs="Times New Roman"/>
              <w:i/>
              <w:iCs/>
              <w:noProof/>
              <w:sz w:val="24"/>
              <w:szCs w:val="24"/>
            </w:rPr>
            <w:t>Kode-kode Nusantara.</w:t>
          </w:r>
          <w:r w:rsidRPr="00D84136">
            <w:rPr>
              <w:rFonts w:ascii="Times New Roman" w:hAnsi="Times New Roman" w:cs="Times New Roman"/>
              <w:noProof/>
              <w:sz w:val="24"/>
              <w:szCs w:val="24"/>
            </w:rPr>
            <w:t xml:space="preserve"> Jakarta: PT Mizan Publika.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Sudarto. (2019). </w:t>
          </w:r>
          <w:r w:rsidRPr="00D84136">
            <w:rPr>
              <w:rFonts w:ascii="Times New Roman" w:hAnsi="Times New Roman" w:cs="Times New Roman"/>
              <w:i/>
              <w:iCs/>
              <w:noProof/>
              <w:sz w:val="24"/>
              <w:szCs w:val="24"/>
            </w:rPr>
            <w:t>Filsafat Pendidikan Islam.</w:t>
          </w:r>
          <w:r w:rsidRPr="00D84136">
            <w:rPr>
              <w:rFonts w:ascii="Times New Roman" w:hAnsi="Times New Roman" w:cs="Times New Roman"/>
              <w:noProof/>
              <w:sz w:val="24"/>
              <w:szCs w:val="24"/>
            </w:rPr>
            <w:t xml:space="preserve"> Sleman: CV Budi Utama.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Sudradjat, D. D. (2022). </w:t>
          </w:r>
          <w:r w:rsidRPr="00D84136">
            <w:rPr>
              <w:rFonts w:ascii="Times New Roman" w:hAnsi="Times New Roman" w:cs="Times New Roman"/>
              <w:i/>
              <w:iCs/>
              <w:noProof/>
              <w:sz w:val="24"/>
              <w:szCs w:val="24"/>
            </w:rPr>
            <w:t>Pancasila Sebagai Gaya Hidup Generasi Milenial dan Generasi Z.</w:t>
          </w:r>
          <w:r w:rsidRPr="00D84136">
            <w:rPr>
              <w:rFonts w:ascii="Times New Roman" w:hAnsi="Times New Roman" w:cs="Times New Roman"/>
              <w:noProof/>
              <w:sz w:val="24"/>
              <w:szCs w:val="24"/>
            </w:rPr>
            <w:t xml:space="preserve"> Jakarta: PT Gramedia.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Sugiarto. (2022). </w:t>
          </w:r>
          <w:r w:rsidRPr="00D84136">
            <w:rPr>
              <w:rFonts w:ascii="Times New Roman" w:hAnsi="Times New Roman" w:cs="Times New Roman"/>
              <w:i/>
              <w:iCs/>
              <w:noProof/>
              <w:sz w:val="24"/>
              <w:szCs w:val="24"/>
            </w:rPr>
            <w:t>Metodologi Penelitian Bisnis Edisi 2.</w:t>
          </w:r>
          <w:r w:rsidRPr="00D84136">
            <w:rPr>
              <w:rFonts w:ascii="Times New Roman" w:hAnsi="Times New Roman" w:cs="Times New Roman"/>
              <w:noProof/>
              <w:sz w:val="24"/>
              <w:szCs w:val="24"/>
            </w:rPr>
            <w:t xml:space="preserve"> Yogyakarta: Andi.</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Sukarman. (2020). Sinergitas Peran Tri Pusat Pendidikan dalam Pembelajaran Berbasis Daring di Masa Pandemi Covid-19. </w:t>
          </w:r>
          <w:r w:rsidRPr="00D84136">
            <w:rPr>
              <w:rFonts w:ascii="Times New Roman" w:hAnsi="Times New Roman" w:cs="Times New Roman"/>
              <w:i/>
              <w:iCs/>
              <w:noProof/>
              <w:sz w:val="24"/>
              <w:szCs w:val="24"/>
            </w:rPr>
            <w:t>Media Pengembangan Ilmu Pendidikan Dasar dan Keislaman. Vol. 11. No. 2</w:t>
          </w:r>
          <w:r w:rsidRPr="00D84136">
            <w:rPr>
              <w:rFonts w:ascii="Times New Roman" w:hAnsi="Times New Roman" w:cs="Times New Roman"/>
              <w:noProof/>
              <w:sz w:val="24"/>
              <w:szCs w:val="24"/>
            </w:rPr>
            <w:t>, 113.</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Supriyanto. (2010). </w:t>
          </w:r>
          <w:r w:rsidRPr="00D84136">
            <w:rPr>
              <w:rFonts w:ascii="Times New Roman" w:hAnsi="Times New Roman" w:cs="Times New Roman"/>
              <w:i/>
              <w:iCs/>
              <w:noProof/>
              <w:sz w:val="24"/>
              <w:szCs w:val="24"/>
            </w:rPr>
            <w:t>Tawakal Bukan Pasrah.</w:t>
          </w:r>
          <w:r w:rsidRPr="00D84136">
            <w:rPr>
              <w:rFonts w:ascii="Times New Roman" w:hAnsi="Times New Roman" w:cs="Times New Roman"/>
              <w:noProof/>
              <w:sz w:val="24"/>
              <w:szCs w:val="24"/>
            </w:rPr>
            <w:t xml:space="preserve"> Jakarta: Qultum Media.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Switri, E. A. (2021). </w:t>
          </w:r>
          <w:r w:rsidRPr="00D84136">
            <w:rPr>
              <w:rFonts w:ascii="Times New Roman" w:hAnsi="Times New Roman" w:cs="Times New Roman"/>
              <w:i/>
              <w:iCs/>
              <w:noProof/>
              <w:sz w:val="24"/>
              <w:szCs w:val="24"/>
            </w:rPr>
            <w:t>What Are Thoharoh and Adab?</w:t>
          </w:r>
          <w:r w:rsidRPr="00D84136">
            <w:rPr>
              <w:rFonts w:ascii="Times New Roman" w:hAnsi="Times New Roman" w:cs="Times New Roman"/>
              <w:noProof/>
              <w:sz w:val="24"/>
              <w:szCs w:val="24"/>
            </w:rPr>
            <w:t xml:space="preserve"> Pasuruan: CV Penerbit Qiara Media.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Tafsir, A. (2013). </w:t>
          </w:r>
          <w:r w:rsidRPr="00D84136">
            <w:rPr>
              <w:rFonts w:ascii="Times New Roman" w:hAnsi="Times New Roman" w:cs="Times New Roman"/>
              <w:i/>
              <w:iCs/>
              <w:noProof/>
              <w:sz w:val="24"/>
              <w:szCs w:val="24"/>
            </w:rPr>
            <w:t>Ilmu Pendidikan Islam.</w:t>
          </w:r>
          <w:r w:rsidRPr="00D84136">
            <w:rPr>
              <w:rFonts w:ascii="Times New Roman" w:hAnsi="Times New Roman" w:cs="Times New Roman"/>
              <w:noProof/>
              <w:sz w:val="24"/>
              <w:szCs w:val="24"/>
            </w:rPr>
            <w:t xml:space="preserve"> Bandung: PT Remaja Rosdakarya Offset.</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Tumanggor, R. d. (2010). </w:t>
          </w:r>
          <w:r w:rsidRPr="00D84136">
            <w:rPr>
              <w:rFonts w:ascii="Times New Roman" w:hAnsi="Times New Roman" w:cs="Times New Roman"/>
              <w:i/>
              <w:iCs/>
              <w:noProof/>
              <w:sz w:val="24"/>
              <w:szCs w:val="24"/>
            </w:rPr>
            <w:t>Ilmu Sosial dan Budaya Dasar.</w:t>
          </w:r>
          <w:r w:rsidRPr="00D84136">
            <w:rPr>
              <w:rFonts w:ascii="Times New Roman" w:hAnsi="Times New Roman" w:cs="Times New Roman"/>
              <w:noProof/>
              <w:sz w:val="24"/>
              <w:szCs w:val="24"/>
            </w:rPr>
            <w:t xml:space="preserve"> Jakarta: Kencana.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Usnan. (2021). </w:t>
          </w:r>
          <w:r w:rsidRPr="00D84136">
            <w:rPr>
              <w:rFonts w:ascii="Times New Roman" w:hAnsi="Times New Roman" w:cs="Times New Roman"/>
              <w:i/>
              <w:iCs/>
              <w:noProof/>
              <w:sz w:val="24"/>
              <w:szCs w:val="24"/>
            </w:rPr>
            <w:t>Pengantar Bisnis Islam.</w:t>
          </w:r>
          <w:r w:rsidRPr="00D84136">
            <w:rPr>
              <w:rFonts w:ascii="Times New Roman" w:hAnsi="Times New Roman" w:cs="Times New Roman"/>
              <w:noProof/>
              <w:sz w:val="24"/>
              <w:szCs w:val="24"/>
            </w:rPr>
            <w:t xml:space="preserve"> Yogyakarta: Lintang Pustaka Utama.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Veronica, A. d. (2022). </w:t>
          </w:r>
          <w:r w:rsidRPr="00D84136">
            <w:rPr>
              <w:rFonts w:ascii="Times New Roman" w:hAnsi="Times New Roman" w:cs="Times New Roman"/>
              <w:i/>
              <w:iCs/>
              <w:noProof/>
              <w:sz w:val="24"/>
              <w:szCs w:val="24"/>
            </w:rPr>
            <w:t>Metodologi Penelitian Kuantitatif.</w:t>
          </w:r>
          <w:r w:rsidRPr="00D84136">
            <w:rPr>
              <w:rFonts w:ascii="Times New Roman" w:hAnsi="Times New Roman" w:cs="Times New Roman"/>
              <w:noProof/>
              <w:sz w:val="24"/>
              <w:szCs w:val="24"/>
            </w:rPr>
            <w:t xml:space="preserve"> Padang: PT Global Eksekutif Teknologi.</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Viswandro. (2014). </w:t>
          </w:r>
          <w:r w:rsidRPr="00D84136">
            <w:rPr>
              <w:rFonts w:ascii="Times New Roman" w:hAnsi="Times New Roman" w:cs="Times New Roman"/>
              <w:i/>
              <w:iCs/>
              <w:noProof/>
              <w:sz w:val="24"/>
              <w:szCs w:val="24"/>
            </w:rPr>
            <w:t>Kamus Istilah Hukum.</w:t>
          </w:r>
          <w:r w:rsidRPr="00D84136">
            <w:rPr>
              <w:rFonts w:ascii="Times New Roman" w:hAnsi="Times New Roman" w:cs="Times New Roman"/>
              <w:noProof/>
              <w:sz w:val="24"/>
              <w:szCs w:val="24"/>
            </w:rPr>
            <w:t xml:space="preserve"> Yogyakarta: Medpress Digital.</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Watoni, A. M. (2017). Kajian Etnografi dan Penjaminan Sosial Pada Tradisi Mbecek di Masyarakat Ngrayun Kabupaten Ponorogo. </w:t>
          </w:r>
          <w:r w:rsidRPr="00D84136">
            <w:rPr>
              <w:rFonts w:ascii="Times New Roman" w:hAnsi="Times New Roman" w:cs="Times New Roman"/>
              <w:i/>
              <w:iCs/>
              <w:noProof/>
              <w:sz w:val="24"/>
              <w:szCs w:val="24"/>
            </w:rPr>
            <w:t>Tesis</w:t>
          </w:r>
          <w:r w:rsidRPr="00D84136">
            <w:rPr>
              <w:rFonts w:ascii="Times New Roman" w:hAnsi="Times New Roman" w:cs="Times New Roman"/>
              <w:noProof/>
              <w:sz w:val="24"/>
              <w:szCs w:val="24"/>
            </w:rPr>
            <w:t>.</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Widayat, W. E.-k. (2019). </w:t>
          </w:r>
          <w:r w:rsidRPr="00D84136">
            <w:rPr>
              <w:rFonts w:ascii="Times New Roman" w:hAnsi="Times New Roman" w:cs="Times New Roman"/>
              <w:i/>
              <w:iCs/>
              <w:noProof/>
              <w:sz w:val="24"/>
              <w:szCs w:val="24"/>
            </w:rPr>
            <w:t>Penguatan Aswaja Annahdliyah Melalui Literasi Kampus.</w:t>
          </w:r>
          <w:r w:rsidRPr="00D84136">
            <w:rPr>
              <w:rFonts w:ascii="Times New Roman" w:hAnsi="Times New Roman" w:cs="Times New Roman"/>
              <w:noProof/>
              <w:sz w:val="24"/>
              <w:szCs w:val="24"/>
            </w:rPr>
            <w:t xml:space="preserve"> Semarang: CV Pilar Nusantara.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Widodo, H. d. (2019). </w:t>
          </w:r>
          <w:r w:rsidRPr="00D84136">
            <w:rPr>
              <w:rFonts w:ascii="Times New Roman" w:hAnsi="Times New Roman" w:cs="Times New Roman"/>
              <w:i/>
              <w:iCs/>
              <w:noProof/>
              <w:sz w:val="24"/>
              <w:szCs w:val="24"/>
            </w:rPr>
            <w:t>Pengantar Pendidikan.</w:t>
          </w:r>
          <w:r w:rsidRPr="00D84136">
            <w:rPr>
              <w:rFonts w:ascii="Times New Roman" w:hAnsi="Times New Roman" w:cs="Times New Roman"/>
              <w:noProof/>
              <w:sz w:val="24"/>
              <w:szCs w:val="24"/>
            </w:rPr>
            <w:t xml:space="preserve"> Malang: UMM Press.</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Wijaya, H. (2018). </w:t>
          </w:r>
          <w:r w:rsidRPr="00D84136">
            <w:rPr>
              <w:rFonts w:ascii="Times New Roman" w:hAnsi="Times New Roman" w:cs="Times New Roman"/>
              <w:i/>
              <w:iCs/>
              <w:noProof/>
              <w:sz w:val="24"/>
              <w:szCs w:val="24"/>
            </w:rPr>
            <w:t>Analisis Data Kualitatif Ilmu Pendidikan Teologi.</w:t>
          </w:r>
          <w:r w:rsidRPr="00D84136">
            <w:rPr>
              <w:rFonts w:ascii="Times New Roman" w:hAnsi="Times New Roman" w:cs="Times New Roman"/>
              <w:noProof/>
              <w:sz w:val="24"/>
              <w:szCs w:val="24"/>
            </w:rPr>
            <w:t xml:space="preserve"> Makassar: Sekolah Tinggi Theologia Jaffray.</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Winarni, E. W. (2018). </w:t>
          </w:r>
          <w:r w:rsidRPr="00D84136">
            <w:rPr>
              <w:rFonts w:ascii="Times New Roman" w:hAnsi="Times New Roman" w:cs="Times New Roman"/>
              <w:i/>
              <w:iCs/>
              <w:noProof/>
              <w:sz w:val="24"/>
              <w:szCs w:val="24"/>
            </w:rPr>
            <w:t>Toeri dan Praktik Penelitian Kuantitatif, Kualitatif, PTK, R&amp;D.</w:t>
          </w:r>
          <w:r w:rsidRPr="00D84136">
            <w:rPr>
              <w:rFonts w:ascii="Times New Roman" w:hAnsi="Times New Roman" w:cs="Times New Roman"/>
              <w:noProof/>
              <w:sz w:val="24"/>
              <w:szCs w:val="24"/>
            </w:rPr>
            <w:t xml:space="preserve"> Jakarta: Bumi Aksara.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Winarno, H. d. (2008). </w:t>
          </w:r>
          <w:r w:rsidRPr="00D84136">
            <w:rPr>
              <w:rFonts w:ascii="Times New Roman" w:hAnsi="Times New Roman" w:cs="Times New Roman"/>
              <w:i/>
              <w:iCs/>
              <w:noProof/>
              <w:sz w:val="24"/>
              <w:szCs w:val="24"/>
            </w:rPr>
            <w:t>Ilmu Sosial &amp; Budaya Dasar.</w:t>
          </w:r>
          <w:r w:rsidRPr="00D84136">
            <w:rPr>
              <w:rFonts w:ascii="Times New Roman" w:hAnsi="Times New Roman" w:cs="Times New Roman"/>
              <w:noProof/>
              <w:sz w:val="24"/>
              <w:szCs w:val="24"/>
            </w:rPr>
            <w:t xml:space="preserve"> Jakarta: PT Bumi Aksara.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Yaumi, M. (2014). </w:t>
          </w:r>
          <w:r w:rsidRPr="00D84136">
            <w:rPr>
              <w:rFonts w:ascii="Times New Roman" w:hAnsi="Times New Roman" w:cs="Times New Roman"/>
              <w:i/>
              <w:iCs/>
              <w:noProof/>
              <w:sz w:val="24"/>
              <w:szCs w:val="24"/>
            </w:rPr>
            <w:t>Pendidikan Karakter: Landasan, Pilar, dan Implementasi.</w:t>
          </w:r>
          <w:r w:rsidRPr="00D84136">
            <w:rPr>
              <w:rFonts w:ascii="Times New Roman" w:hAnsi="Times New Roman" w:cs="Times New Roman"/>
              <w:noProof/>
              <w:sz w:val="24"/>
              <w:szCs w:val="24"/>
            </w:rPr>
            <w:t xml:space="preserve"> Jakarta: Prenada Media Group.</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Yulianthi. (2019). </w:t>
          </w:r>
          <w:r w:rsidRPr="00D84136">
            <w:rPr>
              <w:rFonts w:ascii="Times New Roman" w:hAnsi="Times New Roman" w:cs="Times New Roman"/>
              <w:i/>
              <w:iCs/>
              <w:noProof/>
              <w:sz w:val="24"/>
              <w:szCs w:val="24"/>
            </w:rPr>
            <w:t>Ilmu Sosial Budaya Dasar.</w:t>
          </w:r>
          <w:r w:rsidRPr="00D84136">
            <w:rPr>
              <w:rFonts w:ascii="Times New Roman" w:hAnsi="Times New Roman" w:cs="Times New Roman"/>
              <w:noProof/>
              <w:sz w:val="24"/>
              <w:szCs w:val="24"/>
            </w:rPr>
            <w:t xml:space="preserve"> Yogyakarta: CV Budi Utama.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Zen, S. d. (2017). </w:t>
          </w:r>
          <w:r w:rsidRPr="00D84136">
            <w:rPr>
              <w:rFonts w:ascii="Times New Roman" w:hAnsi="Times New Roman" w:cs="Times New Roman"/>
              <w:i/>
              <w:iCs/>
              <w:noProof/>
              <w:sz w:val="24"/>
              <w:szCs w:val="24"/>
            </w:rPr>
            <w:t>Dasar-dasar Ilmu Pendidikan.</w:t>
          </w:r>
          <w:r w:rsidRPr="00D84136">
            <w:rPr>
              <w:rFonts w:ascii="Times New Roman" w:hAnsi="Times New Roman" w:cs="Times New Roman"/>
              <w:noProof/>
              <w:sz w:val="24"/>
              <w:szCs w:val="24"/>
            </w:rPr>
            <w:t xml:space="preserve"> Jakarta: Kencana.</w:t>
          </w:r>
        </w:p>
        <w:p w:rsidR="00C715B5" w:rsidRPr="00D84136" w:rsidRDefault="00C715B5" w:rsidP="00001FCE">
          <w:pPr>
            <w:pStyle w:val="Bibliography"/>
            <w:spacing w:after="0" w:line="240" w:lineRule="auto"/>
            <w:ind w:left="720" w:hanging="720"/>
            <w:jc w:val="both"/>
            <w:rPr>
              <w:rFonts w:ascii="Times New Roman" w:hAnsi="Times New Roman" w:cs="Times New Roman"/>
              <w:noProof/>
              <w:sz w:val="24"/>
              <w:szCs w:val="24"/>
            </w:rPr>
          </w:pPr>
          <w:r w:rsidRPr="00D84136">
            <w:rPr>
              <w:rFonts w:ascii="Times New Roman" w:hAnsi="Times New Roman" w:cs="Times New Roman"/>
              <w:noProof/>
              <w:sz w:val="24"/>
              <w:szCs w:val="24"/>
            </w:rPr>
            <w:t xml:space="preserve">Zuhri, A. M. (2022). </w:t>
          </w:r>
          <w:r w:rsidRPr="00D84136">
            <w:rPr>
              <w:rFonts w:ascii="Times New Roman" w:hAnsi="Times New Roman" w:cs="Times New Roman"/>
              <w:i/>
              <w:iCs/>
              <w:noProof/>
              <w:sz w:val="24"/>
              <w:szCs w:val="24"/>
            </w:rPr>
            <w:t>Islam Moderat: Konsep dan Aktualisasinya dalam Dinamika Gerakan Islam di Indonesia.</w:t>
          </w:r>
          <w:r w:rsidRPr="00D84136">
            <w:rPr>
              <w:rFonts w:ascii="Times New Roman" w:hAnsi="Times New Roman" w:cs="Times New Roman"/>
              <w:noProof/>
              <w:sz w:val="24"/>
              <w:szCs w:val="24"/>
            </w:rPr>
            <w:t xml:space="preserve"> Lamongan: Academia Publication.</w:t>
          </w:r>
        </w:p>
        <w:p w:rsidR="00C715B5" w:rsidRPr="00C715B5" w:rsidRDefault="00C715B5" w:rsidP="00001FCE">
          <w:pPr>
            <w:autoSpaceDE w:val="0"/>
            <w:autoSpaceDN w:val="0"/>
            <w:adjustRightInd w:val="0"/>
            <w:spacing w:after="0" w:line="240" w:lineRule="auto"/>
            <w:jc w:val="both"/>
            <w:rPr>
              <w:rFonts w:asciiTheme="majorBidi" w:eastAsia="TimesNewRoman,Italic" w:hAnsiTheme="majorBidi" w:cstheme="majorBidi"/>
              <w:sz w:val="24"/>
              <w:szCs w:val="24"/>
              <w:lang w:val="en-US"/>
            </w:rPr>
          </w:pPr>
          <w:r w:rsidRPr="00D84136">
            <w:rPr>
              <w:rFonts w:ascii="Times New Roman" w:hAnsi="Times New Roman" w:cs="Times New Roman"/>
              <w:b/>
              <w:bCs/>
              <w:noProof/>
              <w:sz w:val="24"/>
              <w:szCs w:val="24"/>
            </w:rPr>
            <w:fldChar w:fldCharType="end"/>
          </w:r>
        </w:p>
      </w:sdtContent>
    </w:sdt>
    <w:sectPr w:rsidR="00C715B5" w:rsidRPr="00C715B5" w:rsidSect="00973C4B">
      <w:pgSz w:w="11907" w:h="16839"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5527"/>
    <w:multiLevelType w:val="hybridMultilevel"/>
    <w:tmpl w:val="720483EE"/>
    <w:lvl w:ilvl="0" w:tplc="B1188C74">
      <w:start w:val="1"/>
      <w:numFmt w:val="lowerLetter"/>
      <w:lvlText w:val="%1."/>
      <w:lvlJc w:val="left"/>
      <w:pPr>
        <w:ind w:left="1429"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4EF745B"/>
    <w:multiLevelType w:val="hybridMultilevel"/>
    <w:tmpl w:val="7E4CBF78"/>
    <w:lvl w:ilvl="0" w:tplc="CB283174">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
    <w:nsid w:val="072074B5"/>
    <w:multiLevelType w:val="hybridMultilevel"/>
    <w:tmpl w:val="6538A7AC"/>
    <w:lvl w:ilvl="0" w:tplc="E84897A0">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3">
    <w:nsid w:val="092B5908"/>
    <w:multiLevelType w:val="hybridMultilevel"/>
    <w:tmpl w:val="A222A0A4"/>
    <w:lvl w:ilvl="0" w:tplc="75AE1E24">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
    <w:nsid w:val="09704261"/>
    <w:multiLevelType w:val="hybridMultilevel"/>
    <w:tmpl w:val="8EFCF55A"/>
    <w:lvl w:ilvl="0" w:tplc="61C6523E">
      <w:start w:val="1"/>
      <w:numFmt w:val="lowerLetter"/>
      <w:lvlText w:val="%1."/>
      <w:lvlJc w:val="left"/>
      <w:pPr>
        <w:ind w:left="504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C001D27"/>
    <w:multiLevelType w:val="hybridMultilevel"/>
    <w:tmpl w:val="0062F5A2"/>
    <w:lvl w:ilvl="0" w:tplc="76B0D65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nsid w:val="102644F7"/>
    <w:multiLevelType w:val="hybridMultilevel"/>
    <w:tmpl w:val="830E58A0"/>
    <w:lvl w:ilvl="0" w:tplc="51AC9D72">
      <w:start w:val="1"/>
      <w:numFmt w:val="lowerLetter"/>
      <w:lvlText w:val="%1."/>
      <w:lvlJc w:val="left"/>
      <w:pPr>
        <w:ind w:left="1429"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4412964"/>
    <w:multiLevelType w:val="hybridMultilevel"/>
    <w:tmpl w:val="526A3368"/>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82D2AFC"/>
    <w:multiLevelType w:val="hybridMultilevel"/>
    <w:tmpl w:val="CE6CC074"/>
    <w:lvl w:ilvl="0" w:tplc="CFCE8662">
      <w:start w:val="1"/>
      <w:numFmt w:val="decimal"/>
      <w:lvlText w:val="%1."/>
      <w:lvlJc w:val="left"/>
      <w:pPr>
        <w:ind w:left="644" w:hanging="360"/>
      </w:pPr>
      <w:rPr>
        <w:rFonts w:hint="default"/>
        <w:b w:val="0"/>
        <w:bCs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1A00336A"/>
    <w:multiLevelType w:val="hybridMultilevel"/>
    <w:tmpl w:val="C58ACFA4"/>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0">
    <w:nsid w:val="25AA2567"/>
    <w:multiLevelType w:val="hybridMultilevel"/>
    <w:tmpl w:val="0120A060"/>
    <w:lvl w:ilvl="0" w:tplc="A6BAD65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6F1D94"/>
    <w:multiLevelType w:val="hybridMultilevel"/>
    <w:tmpl w:val="864EEFCC"/>
    <w:lvl w:ilvl="0" w:tplc="38090017">
      <w:start w:val="1"/>
      <w:numFmt w:val="lowerLetter"/>
      <w:lvlText w:val="%1)"/>
      <w:lvlJc w:val="left"/>
      <w:pPr>
        <w:ind w:left="1647" w:hanging="360"/>
      </w:p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12">
    <w:nsid w:val="28347CA3"/>
    <w:multiLevelType w:val="hybridMultilevel"/>
    <w:tmpl w:val="6AEEB640"/>
    <w:lvl w:ilvl="0" w:tplc="8F6EF0DA">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3">
    <w:nsid w:val="29EE59D2"/>
    <w:multiLevelType w:val="hybridMultilevel"/>
    <w:tmpl w:val="2F94B366"/>
    <w:lvl w:ilvl="0" w:tplc="75FCE4E8">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4">
    <w:nsid w:val="33DB1407"/>
    <w:multiLevelType w:val="hybridMultilevel"/>
    <w:tmpl w:val="4C70CDF4"/>
    <w:lvl w:ilvl="0" w:tplc="9C3C2BC2">
      <w:start w:val="1"/>
      <w:numFmt w:val="decimal"/>
      <w:lvlText w:val="%1."/>
      <w:lvlJc w:val="left"/>
      <w:pPr>
        <w:ind w:left="644" w:hanging="360"/>
      </w:pPr>
      <w:rPr>
        <w:rFonts w:hint="default"/>
        <w:b w:val="0"/>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5">
    <w:nsid w:val="349039F5"/>
    <w:multiLevelType w:val="hybridMultilevel"/>
    <w:tmpl w:val="083E7094"/>
    <w:lvl w:ilvl="0" w:tplc="EEA84BF2">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6">
    <w:nsid w:val="349F07F9"/>
    <w:multiLevelType w:val="hybridMultilevel"/>
    <w:tmpl w:val="2DD484FC"/>
    <w:lvl w:ilvl="0" w:tplc="F6D27EE8">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7">
    <w:nsid w:val="37613CCE"/>
    <w:multiLevelType w:val="hybridMultilevel"/>
    <w:tmpl w:val="D1E4D43A"/>
    <w:lvl w:ilvl="0" w:tplc="B1C2EDD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8">
    <w:nsid w:val="37631483"/>
    <w:multiLevelType w:val="hybridMultilevel"/>
    <w:tmpl w:val="0464DE0A"/>
    <w:lvl w:ilvl="0" w:tplc="3B6863EE">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9">
    <w:nsid w:val="3C2B0B38"/>
    <w:multiLevelType w:val="hybridMultilevel"/>
    <w:tmpl w:val="099C1AAE"/>
    <w:lvl w:ilvl="0" w:tplc="F0C42AB8">
      <w:start w:val="1"/>
      <w:numFmt w:val="lowerLetter"/>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FBA0BB7"/>
    <w:multiLevelType w:val="hybridMultilevel"/>
    <w:tmpl w:val="60285D62"/>
    <w:lvl w:ilvl="0" w:tplc="A8F660F0">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1">
    <w:nsid w:val="4079199E"/>
    <w:multiLevelType w:val="hybridMultilevel"/>
    <w:tmpl w:val="3A1E14DE"/>
    <w:lvl w:ilvl="0" w:tplc="92925D9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2">
    <w:nsid w:val="4624066E"/>
    <w:multiLevelType w:val="hybridMultilevel"/>
    <w:tmpl w:val="833AADBC"/>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nsid w:val="469B597C"/>
    <w:multiLevelType w:val="hybridMultilevel"/>
    <w:tmpl w:val="84B815DC"/>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4">
    <w:nsid w:val="472C1A15"/>
    <w:multiLevelType w:val="hybridMultilevel"/>
    <w:tmpl w:val="2B46A44C"/>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5">
    <w:nsid w:val="480E7838"/>
    <w:multiLevelType w:val="hybridMultilevel"/>
    <w:tmpl w:val="A77CABDC"/>
    <w:lvl w:ilvl="0" w:tplc="40DA669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6">
    <w:nsid w:val="491D1BAE"/>
    <w:multiLevelType w:val="hybridMultilevel"/>
    <w:tmpl w:val="76E46D06"/>
    <w:lvl w:ilvl="0" w:tplc="E8A494DE">
      <w:start w:val="1"/>
      <w:numFmt w:val="upp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53896CCB"/>
    <w:multiLevelType w:val="hybridMultilevel"/>
    <w:tmpl w:val="EFA410FE"/>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8">
    <w:nsid w:val="5E1A690C"/>
    <w:multiLevelType w:val="hybridMultilevel"/>
    <w:tmpl w:val="87B23786"/>
    <w:lvl w:ilvl="0" w:tplc="DFEE55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62772B15"/>
    <w:multiLevelType w:val="hybridMultilevel"/>
    <w:tmpl w:val="F3D02CA2"/>
    <w:lvl w:ilvl="0" w:tplc="8B6E7AD4">
      <w:start w:val="1"/>
      <w:numFmt w:val="decimal"/>
      <w:lvlText w:val="%1."/>
      <w:lvlJc w:val="left"/>
      <w:pPr>
        <w:ind w:left="360" w:hanging="360"/>
      </w:pPr>
      <w:rPr>
        <w:b w:val="0"/>
        <w:bCs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0">
    <w:nsid w:val="659010B1"/>
    <w:multiLevelType w:val="hybridMultilevel"/>
    <w:tmpl w:val="5D04F348"/>
    <w:lvl w:ilvl="0" w:tplc="C2F6E194">
      <w:start w:val="1"/>
      <w:numFmt w:val="decimal"/>
      <w:lvlText w:val="%1."/>
      <w:lvlJc w:val="left"/>
      <w:pPr>
        <w:ind w:left="1004" w:hanging="360"/>
      </w:pPr>
      <w:rPr>
        <w:rFonts w:ascii="Times New Roman" w:hAnsi="Times New Roman" w:cs="Times New Roman" w:hint="default"/>
        <w:sz w:val="24"/>
        <w:szCs w:val="24"/>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1">
    <w:nsid w:val="6F4C185C"/>
    <w:multiLevelType w:val="hybridMultilevel"/>
    <w:tmpl w:val="4E766FF6"/>
    <w:lvl w:ilvl="0" w:tplc="0409000F">
      <w:start w:val="1"/>
      <w:numFmt w:val="decimal"/>
      <w:lvlText w:val="%1."/>
      <w:lvlJc w:val="left"/>
      <w:pPr>
        <w:ind w:left="4323" w:hanging="360"/>
      </w:pPr>
    </w:lvl>
    <w:lvl w:ilvl="1" w:tplc="50A4353E">
      <w:start w:val="1"/>
      <w:numFmt w:val="lowerLetter"/>
      <w:lvlText w:val="%2."/>
      <w:lvlJc w:val="left"/>
      <w:pPr>
        <w:ind w:left="5043" w:hanging="360"/>
      </w:pPr>
      <w:rPr>
        <w:rFonts w:hint="default"/>
      </w:rPr>
    </w:lvl>
    <w:lvl w:ilvl="2" w:tplc="38090019">
      <w:start w:val="1"/>
      <w:numFmt w:val="lowerLetter"/>
      <w:lvlText w:val="%3."/>
      <w:lvlJc w:val="left"/>
      <w:pPr>
        <w:ind w:left="1854" w:hanging="360"/>
      </w:pPr>
    </w:lvl>
    <w:lvl w:ilvl="3" w:tplc="38090019">
      <w:start w:val="1"/>
      <w:numFmt w:val="lowerLetter"/>
      <w:lvlText w:val="%4."/>
      <w:lvlJc w:val="left"/>
      <w:pPr>
        <w:ind w:left="6483" w:hanging="360"/>
      </w:pPr>
    </w:lvl>
    <w:lvl w:ilvl="4" w:tplc="FA321496">
      <w:start w:val="1"/>
      <w:numFmt w:val="upperLetter"/>
      <w:lvlText w:val="%5."/>
      <w:lvlJc w:val="left"/>
      <w:pPr>
        <w:ind w:left="7203" w:hanging="360"/>
      </w:pPr>
      <w:rPr>
        <w:rFonts w:hint="default"/>
      </w:rPr>
    </w:lvl>
    <w:lvl w:ilvl="5" w:tplc="F6F01F1E">
      <w:start w:val="1"/>
      <w:numFmt w:val="decimal"/>
      <w:lvlText w:val="%6)"/>
      <w:lvlJc w:val="left"/>
      <w:pPr>
        <w:ind w:left="8103" w:hanging="360"/>
      </w:pPr>
      <w:rPr>
        <w:rFonts w:hint="default"/>
      </w:rPr>
    </w:lvl>
    <w:lvl w:ilvl="6" w:tplc="90C41B00">
      <w:start w:val="1"/>
      <w:numFmt w:val="lowerLetter"/>
      <w:lvlText w:val="%7)"/>
      <w:lvlJc w:val="left"/>
      <w:pPr>
        <w:ind w:left="7732" w:hanging="360"/>
      </w:pPr>
      <w:rPr>
        <w:rFonts w:hint="default"/>
      </w:rPr>
    </w:lvl>
    <w:lvl w:ilvl="7" w:tplc="04090019" w:tentative="1">
      <w:start w:val="1"/>
      <w:numFmt w:val="lowerLetter"/>
      <w:lvlText w:val="%8."/>
      <w:lvlJc w:val="left"/>
      <w:pPr>
        <w:ind w:left="9363" w:hanging="360"/>
      </w:pPr>
    </w:lvl>
    <w:lvl w:ilvl="8" w:tplc="0409001B" w:tentative="1">
      <w:start w:val="1"/>
      <w:numFmt w:val="lowerRoman"/>
      <w:lvlText w:val="%9."/>
      <w:lvlJc w:val="right"/>
      <w:pPr>
        <w:ind w:left="10083" w:hanging="180"/>
      </w:pPr>
    </w:lvl>
  </w:abstractNum>
  <w:abstractNum w:abstractNumId="32">
    <w:nsid w:val="726B4E32"/>
    <w:multiLevelType w:val="hybridMultilevel"/>
    <w:tmpl w:val="1EB085DE"/>
    <w:lvl w:ilvl="0" w:tplc="F6F01F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761F4AB3"/>
    <w:multiLevelType w:val="hybridMultilevel"/>
    <w:tmpl w:val="E430AC82"/>
    <w:lvl w:ilvl="0" w:tplc="E0B8999A">
      <w:start w:val="1"/>
      <w:numFmt w:val="lowerLetter"/>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76CE0A31"/>
    <w:multiLevelType w:val="hybridMultilevel"/>
    <w:tmpl w:val="7C707054"/>
    <w:lvl w:ilvl="0" w:tplc="5740AAD0">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5">
    <w:nsid w:val="772F1961"/>
    <w:multiLevelType w:val="hybridMultilevel"/>
    <w:tmpl w:val="4598517A"/>
    <w:lvl w:ilvl="0" w:tplc="40B6E586">
      <w:start w:val="1"/>
      <w:numFmt w:val="decimal"/>
      <w:lvlText w:val="%1."/>
      <w:lvlJc w:val="left"/>
      <w:pPr>
        <w:ind w:left="720" w:hanging="360"/>
      </w:pPr>
      <w:rPr>
        <w:rFonts w:ascii="Times New Roman" w:hAnsi="Times New Roman" w:cs="Times New Roman" w:hint="default"/>
        <w:b w:val="0"/>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9"/>
  </w:num>
  <w:num w:numId="2">
    <w:abstractNumId w:val="24"/>
  </w:num>
  <w:num w:numId="3">
    <w:abstractNumId w:val="31"/>
  </w:num>
  <w:num w:numId="4">
    <w:abstractNumId w:val="5"/>
  </w:num>
  <w:num w:numId="5">
    <w:abstractNumId w:val="17"/>
  </w:num>
  <w:num w:numId="6">
    <w:abstractNumId w:val="11"/>
  </w:num>
  <w:num w:numId="7">
    <w:abstractNumId w:val="8"/>
  </w:num>
  <w:num w:numId="8">
    <w:abstractNumId w:val="14"/>
  </w:num>
  <w:num w:numId="9">
    <w:abstractNumId w:val="21"/>
  </w:num>
  <w:num w:numId="10">
    <w:abstractNumId w:val="1"/>
  </w:num>
  <w:num w:numId="11">
    <w:abstractNumId w:val="4"/>
  </w:num>
  <w:num w:numId="12">
    <w:abstractNumId w:val="15"/>
  </w:num>
  <w:num w:numId="13">
    <w:abstractNumId w:val="25"/>
  </w:num>
  <w:num w:numId="14">
    <w:abstractNumId w:val="32"/>
  </w:num>
  <w:num w:numId="15">
    <w:abstractNumId w:val="20"/>
  </w:num>
  <w:num w:numId="16">
    <w:abstractNumId w:val="7"/>
  </w:num>
  <w:num w:numId="17">
    <w:abstractNumId w:val="2"/>
  </w:num>
  <w:num w:numId="18">
    <w:abstractNumId w:val="34"/>
  </w:num>
  <w:num w:numId="19">
    <w:abstractNumId w:val="18"/>
  </w:num>
  <w:num w:numId="20">
    <w:abstractNumId w:val="12"/>
  </w:num>
  <w:num w:numId="21">
    <w:abstractNumId w:val="28"/>
  </w:num>
  <w:num w:numId="22">
    <w:abstractNumId w:val="3"/>
  </w:num>
  <w:num w:numId="23">
    <w:abstractNumId w:val="16"/>
  </w:num>
  <w:num w:numId="24">
    <w:abstractNumId w:val="13"/>
  </w:num>
  <w:num w:numId="25">
    <w:abstractNumId w:val="26"/>
  </w:num>
  <w:num w:numId="26">
    <w:abstractNumId w:val="30"/>
  </w:num>
  <w:num w:numId="27">
    <w:abstractNumId w:val="23"/>
  </w:num>
  <w:num w:numId="28">
    <w:abstractNumId w:val="22"/>
  </w:num>
  <w:num w:numId="29">
    <w:abstractNumId w:val="33"/>
  </w:num>
  <w:num w:numId="30">
    <w:abstractNumId w:val="27"/>
  </w:num>
  <w:num w:numId="31">
    <w:abstractNumId w:val="9"/>
  </w:num>
  <w:num w:numId="32">
    <w:abstractNumId w:val="19"/>
  </w:num>
  <w:num w:numId="33">
    <w:abstractNumId w:val="0"/>
  </w:num>
  <w:num w:numId="34">
    <w:abstractNumId w:val="6"/>
  </w:num>
  <w:num w:numId="35">
    <w:abstractNumId w:val="3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C4B"/>
    <w:rsid w:val="00001FCE"/>
    <w:rsid w:val="00236AB4"/>
    <w:rsid w:val="004B3659"/>
    <w:rsid w:val="004F28D7"/>
    <w:rsid w:val="006F51E4"/>
    <w:rsid w:val="008835D6"/>
    <w:rsid w:val="008C7D2C"/>
    <w:rsid w:val="008D41D9"/>
    <w:rsid w:val="00973C4B"/>
    <w:rsid w:val="00977FBE"/>
    <w:rsid w:val="00B9158F"/>
    <w:rsid w:val="00BF0A97"/>
    <w:rsid w:val="00C715B5"/>
    <w:rsid w:val="00CB4CCB"/>
    <w:rsid w:val="00D60654"/>
    <w:rsid w:val="00D63FCA"/>
    <w:rsid w:val="00F25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C4B"/>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58F"/>
    <w:rPr>
      <w:color w:val="0000FF" w:themeColor="hyperlink"/>
      <w:u w:val="single"/>
    </w:rPr>
  </w:style>
  <w:style w:type="paragraph" w:styleId="ListParagraph">
    <w:name w:val="List Paragraph"/>
    <w:aliases w:val="Body of text,List Paragraph1,subbab"/>
    <w:basedOn w:val="Normal"/>
    <w:link w:val="ListParagraphChar"/>
    <w:uiPriority w:val="34"/>
    <w:qFormat/>
    <w:rsid w:val="00BF0A97"/>
    <w:pPr>
      <w:ind w:left="720"/>
      <w:contextualSpacing/>
    </w:pPr>
  </w:style>
  <w:style w:type="character" w:customStyle="1" w:styleId="ListParagraphChar">
    <w:name w:val="List Paragraph Char"/>
    <w:aliases w:val="Body of text Char,List Paragraph1 Char,subbab Char"/>
    <w:link w:val="ListParagraph"/>
    <w:uiPriority w:val="34"/>
    <w:locked/>
    <w:rsid w:val="00BF0A97"/>
    <w:rPr>
      <w:lang w:val="id-ID"/>
    </w:rPr>
  </w:style>
  <w:style w:type="paragraph" w:styleId="BalloonText">
    <w:name w:val="Balloon Text"/>
    <w:basedOn w:val="Normal"/>
    <w:link w:val="BalloonTextChar"/>
    <w:uiPriority w:val="99"/>
    <w:semiHidden/>
    <w:unhideWhenUsed/>
    <w:rsid w:val="00BF0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A97"/>
    <w:rPr>
      <w:rFonts w:ascii="Tahoma" w:hAnsi="Tahoma" w:cs="Tahoma"/>
      <w:sz w:val="16"/>
      <w:szCs w:val="16"/>
      <w:lang w:val="id-ID"/>
    </w:rPr>
  </w:style>
  <w:style w:type="table" w:styleId="TableGrid">
    <w:name w:val="Table Grid"/>
    <w:basedOn w:val="TableNormal"/>
    <w:uiPriority w:val="59"/>
    <w:rsid w:val="00BF0A97"/>
    <w:pPr>
      <w:spacing w:after="0" w:line="240" w:lineRule="auto"/>
    </w:pPr>
    <w:rPr>
      <w:rFonts w:eastAsia="Times New Roman" w:cs="Times New Roman"/>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F0A97"/>
    <w:rPr>
      <w:i/>
      <w:iCs/>
    </w:rPr>
  </w:style>
  <w:style w:type="paragraph" w:styleId="Bibliography">
    <w:name w:val="Bibliography"/>
    <w:basedOn w:val="Normal"/>
    <w:next w:val="Normal"/>
    <w:uiPriority w:val="37"/>
    <w:unhideWhenUsed/>
    <w:rsid w:val="00C715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C4B"/>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58F"/>
    <w:rPr>
      <w:color w:val="0000FF" w:themeColor="hyperlink"/>
      <w:u w:val="single"/>
    </w:rPr>
  </w:style>
  <w:style w:type="paragraph" w:styleId="ListParagraph">
    <w:name w:val="List Paragraph"/>
    <w:aliases w:val="Body of text,List Paragraph1,subbab"/>
    <w:basedOn w:val="Normal"/>
    <w:link w:val="ListParagraphChar"/>
    <w:uiPriority w:val="34"/>
    <w:qFormat/>
    <w:rsid w:val="00BF0A97"/>
    <w:pPr>
      <w:ind w:left="720"/>
      <w:contextualSpacing/>
    </w:pPr>
  </w:style>
  <w:style w:type="character" w:customStyle="1" w:styleId="ListParagraphChar">
    <w:name w:val="List Paragraph Char"/>
    <w:aliases w:val="Body of text Char,List Paragraph1 Char,subbab Char"/>
    <w:link w:val="ListParagraph"/>
    <w:uiPriority w:val="34"/>
    <w:locked/>
    <w:rsid w:val="00BF0A97"/>
    <w:rPr>
      <w:lang w:val="id-ID"/>
    </w:rPr>
  </w:style>
  <w:style w:type="paragraph" w:styleId="BalloonText">
    <w:name w:val="Balloon Text"/>
    <w:basedOn w:val="Normal"/>
    <w:link w:val="BalloonTextChar"/>
    <w:uiPriority w:val="99"/>
    <w:semiHidden/>
    <w:unhideWhenUsed/>
    <w:rsid w:val="00BF0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A97"/>
    <w:rPr>
      <w:rFonts w:ascii="Tahoma" w:hAnsi="Tahoma" w:cs="Tahoma"/>
      <w:sz w:val="16"/>
      <w:szCs w:val="16"/>
      <w:lang w:val="id-ID"/>
    </w:rPr>
  </w:style>
  <w:style w:type="table" w:styleId="TableGrid">
    <w:name w:val="Table Grid"/>
    <w:basedOn w:val="TableNormal"/>
    <w:uiPriority w:val="59"/>
    <w:rsid w:val="00BF0A97"/>
    <w:pPr>
      <w:spacing w:after="0" w:line="240" w:lineRule="auto"/>
    </w:pPr>
    <w:rPr>
      <w:rFonts w:eastAsia="Times New Roman" w:cs="Times New Roman"/>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F0A97"/>
    <w:rPr>
      <w:i/>
      <w:iCs/>
    </w:rPr>
  </w:style>
  <w:style w:type="paragraph" w:styleId="Bibliography">
    <w:name w:val="Bibliography"/>
    <w:basedOn w:val="Normal"/>
    <w:next w:val="Normal"/>
    <w:uiPriority w:val="37"/>
    <w:unhideWhenUsed/>
    <w:rsid w:val="00C71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70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pakar@unisnu.ac.id" TargetMode="External"/><Relationship Id="rId3" Type="http://schemas.openxmlformats.org/officeDocument/2006/relationships/styles" Target="styles.xml"/><Relationship Id="rId7" Type="http://schemas.openxmlformats.org/officeDocument/2006/relationships/hyperlink" Target="mailto:1fitriyyatul.2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Mel20</b:Tag>
    <b:SourceType>Book</b:SourceType>
    <b:Guid>{B5BDF43C-60B1-4721-BDA1-1C2D8E8484F2}</b:Guid>
    <b:Title>Moderasi Beragam Dalam Menumbuhkan Sikap Toleransi dan Moral Generasi Muda</b:Title>
    <b:Year>2020</b:Year>
    <b:Author>
      <b:Author>
        <b:NameList>
          <b:Person>
            <b:Last>Mela</b:Last>
          </b:Person>
        </b:NameList>
      </b:Author>
    </b:Author>
    <b:Publisher>The First On-Publisher in Indonesia</b:Publisher>
    <b:Pages>48-49</b:Pages>
    <b:RefOrder>1</b:RefOrder>
  </b:Source>
  <b:Source>
    <b:Tag>RMD15</b:Tag>
    <b:SourceType>Book</b:SourceType>
    <b:Guid>{DE096A8D-FABF-48BA-ACBD-085498845AFB}</b:Guid>
    <b:Author>
      <b:Author>
        <b:NameList>
          <b:Person>
            <b:Last>Sihabuddin</b:Last>
            <b:First>Lilik</b:First>
            <b:Middle>Hamidah</b:Middle>
          </b:Person>
        </b:NameList>
      </b:Author>
    </b:Author>
    <b:Title>Komunikasi Antarbudaya Dahulu Kini dan Nanti</b:Title>
    <b:Year>2022</b:Year>
    <b:City>Jakarta</b:City>
    <b:Publisher>Kencana</b:Publisher>
    <b:Pages>10-11</b:Pages>
    <b:RefOrder>2</b:RefOrder>
  </b:Source>
  <b:Source>
    <b:Tag>Das211</b:Tag>
    <b:SourceType>Book</b:SourceType>
    <b:Guid>{B3F23E1A-84E6-4FDB-82A5-55EC29EBDD89}</b:Guid>
    <b:Title>Komunikasi Budaya dalam Tradisi Tatebahan di Desa Bugbug Kecamatan Karangasem Kabupaten Karangasem</b:Title>
    <b:Year>2021</b:Year>
    <b:City>Badung</b:City>
    <b:Publisher>Nilacakra</b:Publisher>
    <b:Author>
      <b:Author>
        <b:NameList>
          <b:Person>
            <b:Last>Dasih</b:Last>
            <b:First>Gusti</b:First>
            <b:Middle>Ayu Ratna Pramesti dan Ida Anuraga Nirmalayani</b:Middle>
          </b:Person>
        </b:NameList>
      </b:Author>
    </b:Author>
    <b:Pages>13</b:Pages>
    <b:RefOrder>3</b:RefOrder>
  </b:Source>
  <b:Source>
    <b:Tag>MSy</b:Tag>
    <b:SourceType>Book</b:SourceType>
    <b:Guid>{7F0EA210-76F3-4E26-81F4-789AA03FEE70}</b:Guid>
    <b:Title>Persaingan Calon Kepala Desa di Jawa</b:Title>
    <b:City>Yogyakarta</b:City>
    <b:Publisher>Media Pressindo</b:Publisher>
    <b:Author>
      <b:Author>
        <b:NameList>
          <b:Person>
            <b:Last>Latief</b:Last>
            <b:First>M.</b:First>
            <b:Middle>Syahbudin</b:Middle>
          </b:Person>
        </b:NameList>
      </b:Author>
    </b:Author>
    <b:Pages>255</b:Pages>
    <b:Year>2000</b:Year>
    <b:RefOrder>4</b:RefOrder>
  </b:Source>
  <b:Source>
    <b:Tag>Dar02</b:Tag>
    <b:SourceType>Book</b:SourceType>
    <b:Guid>{3D894526-1DB2-4ACE-B5BF-33FF768736A3}</b:Guid>
    <b:Title>Pulung Gantung Menyikapi Tragedi Bunuh Diri di Gunung Kidul</b:Title>
    <b:Year>2002</b:Year>
    <b:Publisher>Salwa Press</b:Publisher>
    <b:Author>
      <b:Author>
        <b:NameList>
          <b:Person>
            <b:Last>Darmaningtyas</b:Last>
          </b:Person>
        </b:NameList>
      </b:Author>
    </b:Author>
    <b:StateProvince>Yogyakarta</b:StateProvince>
    <b:Pages>345</b:Pages>
    <b:RefOrder>5</b:RefOrder>
  </b:Source>
  <b:Source>
    <b:Tag>Man17</b:Tag>
    <b:SourceType>Book</b:SourceType>
    <b:Guid>{0FD7FC2D-B573-45EF-A507-F5C0EB0CD215}</b:Guid>
    <b:Title>Hukum dan Etika Pernikahan dalam Islam</b:Title>
    <b:Year>2017</b:Year>
    <b:Pages>123</b:Pages>
    <b:Author>
      <b:Author>
        <b:NameList>
          <b:Person>
            <b:Last>Manshur</b:Last>
            <b:First>Ali</b:First>
          </b:Person>
        </b:NameList>
      </b:Author>
    </b:Author>
    <b:City>Malang</b:City>
    <b:Publisher>UB Press</b:Publisher>
    <b:RefOrder>6</b:RefOrder>
  </b:Source>
  <b:Source>
    <b:Tag>Asy03</b:Tag>
    <b:SourceType>Book</b:SourceType>
    <b:Guid>{FA1088ED-3CB0-48DC-A8B7-0487105A4414}</b:Guid>
    <b:Title>Purifikasi dan Reproduksi Budaya di Pantai Utara Jawa</b:Title>
    <b:Year>2003</b:Year>
    <b:City>Surakarta</b:City>
    <b:Publisher>Pusat Studi Budaya dan Perubahan Sosial Universitas Muhammadiyah Surakarta</b:Publisher>
    <b:Author>
      <b:Author>
        <b:NameList>
          <b:Person>
            <b:Last>Baidhawy</b:Last>
            <b:First>Asykuri</b:First>
            <b:Middle>Ibn Chamin dan Zakiyuddin</b:Middle>
          </b:Person>
        </b:NameList>
      </b:Author>
    </b:Author>
    <b:Pages>154</b:Pages>
    <b:RefOrder>7</b:RefOrder>
  </b:Source>
  <b:Source>
    <b:Tag>Kat85</b:Tag>
    <b:SourceType>Book</b:SourceType>
    <b:Guid>{53E534A3-EE5E-4ED7-BF47-7C5E79B234CA}</b:Guid>
    <b:Title>Panorama Kehidupan Sosial</b:Title>
    <b:Year>1985</b:Year>
    <b:Publisher>Lemabaga Pendidikan, Universitas Hasanuddin</b:Publisher>
    <b:Author>
      <b:Author>
        <b:NameList>
          <b:Person>
            <b:Last>Robinson</b:Last>
            <b:First>Kathryn</b:First>
            <b:Middle>May</b:Middle>
          </b:Person>
        </b:NameList>
      </b:Author>
    </b:Author>
    <b:Pages>96</b:Pages>
    <b:RefOrder>8</b:RefOrder>
  </b:Source>
  <b:Source>
    <b:Tag>Swi21</b:Tag>
    <b:SourceType>Book</b:SourceType>
    <b:Guid>{D464BB80-4B3D-4EF5-9922-7C9DD3C4F364}</b:Guid>
    <b:Author>
      <b:Author>
        <b:NameList>
          <b:Person>
            <b:Last>Switri</b:Last>
            <b:First>Endang,</b:First>
            <b:Middle>Abdul Gofur, Apriyanti, dan Sri Safrina</b:Middle>
          </b:Person>
        </b:NameList>
      </b:Author>
    </b:Author>
    <b:Title>What Are Thoharoh and Adab?</b:Title>
    <b:Year>2021</b:Year>
    <b:City>Pasuruan</b:City>
    <b:Publisher>CV Penerbit Qiara Media</b:Publisher>
    <b:Pages>98</b:Pages>
    <b:RefOrder>9</b:RefOrder>
  </b:Source>
  <b:Source>
    <b:Tag>Sar21</b:Tag>
    <b:SourceType>Book</b:SourceType>
    <b:Guid>{01DDB224-C6FE-4920-B4A6-9A33C59FEC2C}</b:Guid>
    <b:Title>Metode Penelitian Kuantitatif: Dasar-dasar Memulai Penelitian</b:Title>
    <b:Year>2021</b:Year>
    <b:Pages>1-2</b:Pages>
    <b:Author>
      <b:Author>
        <b:NameList>
          <b:Person>
            <b:Last>Saragih</b:Last>
            <b:First>Megasari</b:First>
            <b:Middle>Gusandra</b:Middle>
          </b:Person>
        </b:NameList>
      </b:Author>
    </b:Author>
    <b:City>Medan</b:City>
    <b:Publisher>Yayasan Kita Menulis</b:Publisher>
    <b:RefOrder>17</b:RefOrder>
  </b:Source>
  <b:Source>
    <b:Tag>UKM20</b:Tag>
    <b:SourceType>Book</b:SourceType>
    <b:Guid>{83C8497B-3B34-45EB-A100-32750ECCF4AC}</b:Guid>
    <b:Title>Komplisai Karya Ilmiah UKM-F Dycres 2019</b:Title>
    <b:Year>2020</b:Year>
    <b:City>Pekalongan</b:City>
    <b:Publisher>PT Nasya Expanding Management</b:Publisher>
    <b:Author>
      <b:Author>
        <b:NameList>
          <b:Person>
            <b:Last>Dycres</b:Last>
            <b:First>UKM-F</b:First>
          </b:Person>
        </b:NameList>
      </b:Author>
    </b:Author>
    <b:Pages>209</b:Pages>
    <b:RefOrder>18</b:RefOrder>
  </b:Source>
  <b:Source>
    <b:Tag>Adi21</b:Tag>
    <b:SourceType>Book</b:SourceType>
    <b:Guid>{3F997976-50B6-431E-97D5-8AE1B780BC12}</b:Guid>
    <b:Title>Metodologi Penelitian Sosial dan Hukum Edisi Revisi</b:Title>
    <b:Year>2021</b:Year>
    <b:Pages>78</b:Pages>
    <b:Author>
      <b:Author>
        <b:NameList>
          <b:Person>
            <b:Last>Adi</b:Last>
            <b:First>Rianto</b:First>
          </b:Person>
        </b:NameList>
      </b:Author>
    </b:Author>
    <b:City>Jakarta</b:City>
    <b:Publisher>Obor</b:Publisher>
    <b:RefOrder>19</b:RefOrder>
  </b:Source>
  <b:Source>
    <b:Tag>HsW07</b:Tag>
    <b:SourceType>Book</b:SourceType>
    <b:Guid>{00F907DB-E7B1-403E-8CFD-B7830062664D}</b:Guid>
    <b:Author>
      <b:Author>
        <b:NameList>
          <b:Person>
            <b:Last>Hs.</b:Last>
            <b:First>Widjono</b:First>
          </b:Person>
        </b:NameList>
      </b:Author>
    </b:Author>
    <b:Title>Bahasa Indonesia</b:Title>
    <b:Year>2007</b:Year>
    <b:City>Jakarta</b:City>
    <b:Publisher>PT Grasindo</b:Publisher>
    <b:Pages>185</b:Pages>
    <b:RefOrder>20</b:RefOrder>
  </b:Source>
  <b:Source>
    <b:Tag>Ver22</b:Tag>
    <b:SourceType>Book</b:SourceType>
    <b:Guid>{4C28D0B9-71A5-4B8C-AD88-8F02B4C7B8F6}</b:Guid>
    <b:Title>Metodologi Penelitian Kuantitatif</b:Title>
    <b:Year>2022</b:Year>
    <b:City>Padang</b:City>
    <b:Publisher>PT Global Eksekutif Teknologi</b:Publisher>
    <b:Author>
      <b:Author>
        <b:NameList>
          <b:Person>
            <b:Last>Veronica</b:Last>
            <b:First>Aries,</b:First>
            <b:Middle>dkk.</b:Middle>
          </b:Person>
        </b:NameList>
      </b:Author>
    </b:Author>
    <b:Pages>116</b:Pages>
    <b:RefOrder>21</b:RefOrder>
  </b:Source>
  <b:Source>
    <b:Tag>Sug22</b:Tag>
    <b:SourceType>Book</b:SourceType>
    <b:Guid>{191BC0DE-E392-42AA-86E1-3BDE67858CB2}</b:Guid>
    <b:Title>Metodologi Penelitian Bisnis Edisi 2</b:Title>
    <b:Year>2022</b:Year>
    <b:City>Yogyakarta</b:City>
    <b:Publisher>Andi</b:Publisher>
    <b:Author>
      <b:Author>
        <b:NameList>
          <b:Person>
            <b:Last>Sugiarto</b:Last>
          </b:Person>
        </b:NameList>
      </b:Author>
    </b:Author>
    <b:Pages>158</b:Pages>
    <b:RefOrder>22</b:RefOrder>
  </b:Source>
  <b:Source>
    <b:Tag>Gai16</b:Tag>
    <b:SourceType>Book</b:SourceType>
    <b:Guid>{C6389D34-7D5A-49E2-961A-D96828521A46}</b:Guid>
    <b:Title>Pengantar Metode Penelitian</b:Title>
    <b:Year>2016</b:Year>
    <b:City>Yogyakarta</b:City>
    <b:Publisher>PT Kanisius</b:Publisher>
    <b:Author>
      <b:Author>
        <b:NameList>
          <b:Person>
            <b:Last>Gainau</b:Last>
            <b:First>Meryam</b:First>
            <b:Middle>B.</b:Middle>
          </b:Person>
        </b:NameList>
      </b:Author>
    </b:Author>
    <b:Pages>109</b:Pages>
    <b:RefOrder>23</b:RefOrder>
  </b:Source>
  <b:Source>
    <b:Tag>Abd21</b:Tag>
    <b:SourceType>Book</b:SourceType>
    <b:Guid>{BD076557-32DE-4950-9C60-97CCAFA007F9}</b:Guid>
    <b:Title>Metode Penelitian Kualitatif</b:Title>
    <b:Year>2021</b:Year>
    <b:City>Makassar</b:City>
    <b:Publisher>Syakir Media Press</b:Publisher>
    <b:Author>
      <b:Author>
        <b:NameList>
          <b:Person>
            <b:Last>Abdussamad</b:Last>
            <b:First>Zuchri</b:First>
          </b:Person>
        </b:NameList>
      </b:Author>
    </b:Author>
    <b:Pages>150</b:Pages>
    <b:RefOrder>24</b:RefOrder>
  </b:Source>
  <b:Source>
    <b:Tag>Wij18</b:Tag>
    <b:SourceType>Book</b:SourceType>
    <b:Guid>{7184F613-88FA-4C25-9F33-FDE1D179BB9D}</b:Guid>
    <b:Author>
      <b:Author>
        <b:NameList>
          <b:Person>
            <b:Last>Wijaya</b:Last>
            <b:First>Hengki</b:First>
          </b:Person>
        </b:NameList>
      </b:Author>
    </b:Author>
    <b:Title>Analisis Data Kualitatif Ilmu Pendidikan Teologi</b:Title>
    <b:Year>2018</b:Year>
    <b:City>Makassar</b:City>
    <b:Publisher>Sekolah Tinggi Theologia Jaffray</b:Publisher>
    <b:Pages>52</b:Pages>
    <b:RefOrder>25</b:RefOrder>
  </b:Source>
  <b:Source>
    <b:Tag>Pak22</b:Tag>
    <b:SourceType>Book</b:SourceType>
    <b:Guid>{28769A46-57F0-454F-8093-8B7AE04558CA}</b:Guid>
    <b:Title>Metodologi Penelitian</b:Title>
    <b:Year>2022</b:Year>
    <b:City>Medan</b:City>
    <b:Publisher>Yayasan Kita Menulis</b:Publisher>
    <b:Author>
      <b:Author>
        <b:NameList>
          <b:Person>
            <b:Last>Pakpahan</b:Last>
            <b:First>Martina,</b:First>
            <b:Middle>dkk.</b:Middle>
          </b:Person>
        </b:NameList>
      </b:Author>
    </b:Author>
    <b:Pages>162</b:Pages>
    <b:RefOrder>26</b:RefOrder>
  </b:Source>
  <b:Source>
    <b:Tag>Sim20</b:Tag>
    <b:SourceType>Book</b:SourceType>
    <b:Guid>{A937620B-D3C8-4B23-B09E-E779A522EBAB}</b:Guid>
    <b:Title>Statistik Penelitian Pendidikan dengan Aplikasi Ms. Excel dan SPSS</b:Title>
    <b:Year>2020</b:Year>
    <b:City>Surabaya</b:City>
    <b:Publisher>CV Jakad Media Publishing</b:Publisher>
    <b:Author>
      <b:Author>
        <b:NameList>
          <b:Person>
            <b:Last>Simanjutak</b:Last>
            <b:First>Sinta</b:First>
            <b:Middle>Dameria</b:Middle>
          </b:Person>
        </b:NameList>
      </b:Author>
    </b:Author>
    <b:Pages>1</b:Pages>
    <b:RefOrder>27</b:RefOrder>
  </b:Source>
  <b:Source>
    <b:Tag>Azk19</b:Tag>
    <b:SourceType>Book</b:SourceType>
    <b:Guid>{4AE577DE-9764-4F27-8742-663FBD521EB0}</b:Guid>
    <b:Title>Implementasi Simple Additive Weighting (SAW) dalam Sistem Pendukung Keputusan Penentuan Siswa Lulusan Terbaik</b:Title>
    <b:Year>2019</b:Year>
    <b:City>Klaten</b:City>
    <b:Publisher>Lakeisha</b:Publisher>
    <b:Author>
      <b:Author>
        <b:NameList>
          <b:Person>
            <b:Last>Azkiyah</b:Last>
            <b:First>Mila</b:First>
            <b:Middle>Khoirotul dan Suamanda Ika Novichasari</b:Middle>
          </b:Person>
        </b:NameList>
      </b:Author>
    </b:Author>
    <b:Pages>29</b:Pages>
    <b:RefOrder>28</b:RefOrder>
  </b:Source>
  <b:Source>
    <b:Tag>Azm22</b:Tag>
    <b:SourceType>Book</b:SourceType>
    <b:Guid>{D892ABF4-D9C3-4E60-BA55-2B90AC63760A}</b:Guid>
    <b:Title>Al-Qur'an dan Kehidupan: Aneka Living Qur'an Dalam Masyarakat Adat</b:Title>
    <b:Year>2022</b:Year>
    <b:City>Ponorogo</b:City>
    <b:Publisher>Uwais Inspirasi Indonesia</b:Publisher>
    <b:Author>
      <b:Author>
        <b:NameList>
          <b:Person>
            <b:Last>Azmi</b:Last>
            <b:First>M.</b:First>
            <b:Middle>Rahmad dan Tafhajlis</b:Middle>
          </b:Person>
        </b:NameList>
      </b:Author>
    </b:Author>
    <b:Pages>64</b:Pages>
    <b:RefOrder>29</b:RefOrder>
  </b:Source>
  <b:Source>
    <b:Tag>Jap21</b:Tag>
    <b:SourceType>Book</b:SourceType>
    <b:Guid>{1C023247-61C9-4A42-B1D1-207AB43CD6FA}</b:Guid>
    <b:Title>Islam dan Budaya Lokal Dalam Tradisi Tabut</b:Title>
    <b:Year>2021</b:Year>
    <b:City>Yogyakarta</b:City>
    <b:Publisher>Penerbit Samudra Biru</b:Publisher>
    <b:Author>
      <b:Author>
        <b:NameList>
          <b:Person>
            <b:Last>Japarudin</b:Last>
          </b:Person>
        </b:NameList>
      </b:Author>
    </b:Author>
    <b:Pages>13</b:Pages>
    <b:RefOrder>30</b:RefOrder>
  </b:Source>
  <b:Source>
    <b:Tag>Sap22</b:Tag>
    <b:SourceType>Book</b:SourceType>
    <b:Guid>{5B27B432-78CB-4215-905D-370E01FE0C2B}</b:Guid>
    <b:Title>Membumikan Al-Qur'an ditanah Melayu (Living Qur'an)</b:Title>
    <b:Year>2022</b:Year>
    <b:City>Ponorogo</b:City>
    <b:Publisher>Uwais Inspirasi Indonesia</b:Publisher>
    <b:Author>
      <b:Author>
        <b:NameList>
          <b:Person>
            <b:Last>Saputri</b:Last>
            <b:First>Aghna</b:First>
            <b:Middle>Rosi dan kawan kawan</b:Middle>
          </b:Person>
        </b:NameList>
      </b:Author>
    </b:Author>
    <b:Pages>230</b:Pages>
    <b:RefOrder>31</b:RefOrder>
  </b:Source>
  <b:Source>
    <b:Tag>Fir19</b:Tag>
    <b:SourceType>Book</b:SourceType>
    <b:Guid>{1005CA56-3F37-4412-B4BC-C0B82CA8A04B}</b:Guid>
    <b:Title>Modul Sejarah Lokal Berbasis Muatan Kearifan Lokal Masyarakat Kalimantan Barat</b:Title>
    <b:Year>2019</b:Year>
    <b:City>Klaten</b:City>
    <b:Publisher>Penerbit Lakeisha</b:Publisher>
    <b:Author>
      <b:Author>
        <b:NameList>
          <b:Person>
            <b:Last>Firmansyah</b:Last>
            <b:First>Andang</b:First>
            <b:Middle>dan Astrini Eka Putri dan Edwin Mirzachaerulsyah</b:Middle>
          </b:Person>
        </b:NameList>
      </b:Author>
    </b:Author>
    <b:Pages>30</b:Pages>
    <b:RefOrder>32</b:RefOrder>
  </b:Source>
  <b:Source>
    <b:Tag>Kho21</b:Tag>
    <b:SourceType>Book</b:SourceType>
    <b:Guid>{C77F470C-9F99-4966-95EF-67855086DD74}</b:Guid>
    <b:Title>Pendidikan Islam Sebagai Strategi Transformasi Budaya</b:Title>
    <b:Year>2021</b:Year>
    <b:City>Malang</b:City>
    <b:Publisher>CV Literasi Nusantara Abadi</b:Publisher>
    <b:Author>
      <b:Author>
        <b:NameList>
          <b:Person>
            <b:Last>Khozin</b:Last>
          </b:Person>
        </b:NameList>
      </b:Author>
    </b:Author>
    <b:Pages>152</b:Pages>
    <b:RefOrder>33</b:RefOrder>
  </b:Source>
  <b:Source>
    <b:Tag>Sit16</b:Tag>
    <b:SourceType>Book</b:SourceType>
    <b:Guid>{2F0342B7-F565-4D9F-91D6-3770C9D1B06B}</b:Guid>
    <b:Title>Kode-kode Nusantara</b:Title>
    <b:Year>2016</b:Year>
    <b:City>Jakarta</b:City>
    <b:Publisher>PT Mizan Publika</b:Publisher>
    <b:Author>
      <b:Author>
        <b:NameList>
          <b:Person>
            <b:Last>Situngkir</b:Last>
            <b:First>Hokky</b:First>
          </b:Person>
        </b:NameList>
      </b:Author>
    </b:Author>
    <b:Pages>163</b:Pages>
    <b:RefOrder>34</b:RefOrder>
  </b:Source>
  <b:Source>
    <b:Tag>Mur17</b:Tag>
    <b:SourceType>Book</b:SourceType>
    <b:Guid>{D7FDDA57-8487-45B2-88E1-5F7BD3893518}</b:Guid>
    <b:Title>50 Hadis Pilihan Mudah Dihafalkan dan Diamalkan</b:Title>
    <b:Year>2017</b:Year>
    <b:City>Solo</b:City>
    <b:Publisher>PQS Publishing</b:Publisher>
    <b:Author>
      <b:Author>
        <b:NameList>
          <b:Person>
            <b:Last>Murtadha</b:Last>
            <b:First>Muhammad</b:First>
          </b:Person>
        </b:NameList>
      </b:Author>
    </b:Author>
    <b:Pages>78-79</b:Pages>
    <b:RefOrder>35</b:RefOrder>
  </b:Source>
  <b:Source>
    <b:Tag>Hal20</b:Tag>
    <b:SourceType>Book</b:SourceType>
    <b:Guid>{EF2C87A9-A5AB-4197-AC76-CA7BB7214844}</b:Guid>
    <b:Title>Nilai-nilai Pendidikan Agama Islam Multikultural</b:Title>
    <b:Year>2020</b:Year>
    <b:City>Surabaya</b:City>
    <b:Publisher>CV Jakad Media Publishing</b:Publisher>
    <b:Author>
      <b:Author>
        <b:NameList>
          <b:Person>
            <b:Last>Halimatussa'diyah</b:Last>
          </b:Person>
        </b:NameList>
      </b:Author>
    </b:Author>
    <b:Pages>9</b:Pages>
    <b:RefOrder>36</b:RefOrder>
  </b:Source>
  <b:Source>
    <b:Tag>Ade21</b:Tag>
    <b:SourceType>Book</b:SourceType>
    <b:Guid>{9A3335FE-4539-4C3F-A5B7-583F068ED143}</b:Guid>
    <b:Author>
      <b:Author>
        <b:NameList>
          <b:Person>
            <b:Last>Adela</b:Last>
            <b:First>Dhea</b:First>
          </b:Person>
        </b:NameList>
      </b:Author>
    </b:Author>
    <b:Title>Buku Ajar Filsafat Pendidikan</b:Title>
    <b:Year>2021</b:Year>
    <b:City>Sukabumi</b:City>
    <b:Publisher>Nusaputra Press</b:Publisher>
    <b:Pages>138</b:Pages>
    <b:RefOrder>37</b:RefOrder>
  </b:Source>
  <b:Source>
    <b:Tag>Ans15</b:Tag>
    <b:SourceType>Book</b:SourceType>
    <b:Guid>{90A05A06-9808-4D68-B3BC-77F035D38B8E}</b:Guid>
    <b:Author>
      <b:Author>
        <b:NameList>
          <b:Person>
            <b:Last>Ansyar</b:Last>
            <b:First>Mohamad</b:First>
          </b:Person>
        </b:NameList>
      </b:Author>
    </b:Author>
    <b:Title>Kurikulum Hakikat, Fondasi, Desain, dan Pengembangan Edisi Pertama</b:Title>
    <b:Year>2015</b:Year>
    <b:City>Jakarta</b:City>
    <b:Publisher>Kencana</b:Publisher>
    <b:Pages>161</b:Pages>
    <b:RefOrder>38</b:RefOrder>
  </b:Source>
  <b:Source>
    <b:Tag>Sep21</b:Tag>
    <b:SourceType>Book</b:SourceType>
    <b:Guid>{BE33B73A-FCB0-4273-A836-5914A191C449}</b:Guid>
    <b:Author>
      <b:Author>
        <b:NameList>
          <b:Person>
            <b:Last>Septoyadi</b:Last>
            <b:First>Zikry</b:First>
            <b:Middle>dan Vita Latriana Candrawati dan Muhammad Raihan Syahputra</b:Middle>
          </b:Person>
        </b:NameList>
      </b:Author>
    </b:Author>
    <b:Title>Pendidikan Karakter Berwawasan Kebangsaan</b:Title>
    <b:Year>2021</b:Year>
    <b:City>Banyumas</b:City>
    <b:Pages>44</b:Pages>
    <b:RefOrder>39</b:RefOrder>
  </b:Source>
  <b:Source>
    <b:Tag>kaw22</b:Tag>
    <b:SourceType>Book</b:SourceType>
    <b:Guid>{1391F2D9-E6AD-4408-8E0D-E0B372019100}</b:Guid>
    <b:Author>
      <b:Author>
        <b:NameList>
          <b:Person>
            <b:Last>Naimah</b:Last>
            <b:First>dkk.</b:First>
          </b:Person>
        </b:NameList>
      </b:Author>
    </b:Author>
    <b:Title>Etika Profesi dan Hukum Kesehatan pada Kebidanan</b:Title>
    <b:Year>2022</b:Year>
    <b:City>Padang</b:City>
    <b:Pages>29</b:Pages>
    <b:Publisher>PT Global Eksekutif Teknologi</b:Publisher>
    <b:RefOrder>40</b:RefOrder>
  </b:Source>
  <b:Source>
    <b:Tag>Fut19</b:Tag>
    <b:SourceType>Book</b:SourceType>
    <b:Guid>{6A1E3330-313C-4390-9398-79A4F4AB55C9}</b:Guid>
    <b:Title>Kapital Multikultural Pesantren</b:Title>
    <b:Year>2019</b:Year>
    <b:City>Yogyakarta</b:City>
    <b:Publisher>CV Budi Utama</b:Publisher>
    <b:Author>
      <b:Author>
        <b:NameList>
          <b:Person>
            <b:Last>Futaqi</b:Last>
            <b:First>Sauqi</b:First>
          </b:Person>
        </b:NameList>
      </b:Author>
    </b:Author>
    <b:Pages>126</b:Pages>
    <b:RefOrder>41</b:RefOrder>
  </b:Source>
  <b:Source>
    <b:Tag>Nop19</b:Tag>
    <b:SourceType>Book</b:SourceType>
    <b:Guid>{C626B691-57AB-44DC-BC63-D54B2C5D109A}</b:Guid>
    <b:Title>Nilai-nilai Desa yang Harus Kita Pelihara: Sosial, Moral, Agama</b:Title>
    <b:Year>2019</b:Year>
    <b:City>Yogyakarta</b:City>
    <b:Publisher>CV Hikam Media Utama</b:Publisher>
    <b:Author>
      <b:Author>
        <b:NameList>
          <b:Person>
            <b:Last>Nopitasari</b:Last>
          </b:Person>
        </b:NameList>
      </b:Author>
    </b:Author>
    <b:Pages>20-21</b:Pages>
    <b:RefOrder>42</b:RefOrder>
  </b:Source>
  <b:Source>
    <b:Tag>Sya17</b:Tag>
    <b:SourceType>Book</b:SourceType>
    <b:Guid>{B1E2DF0C-EB86-4EC9-8619-44ED553CC9CC}</b:Guid>
    <b:Title>Dasar-dasar Ilmu Pendidikan</b:Title>
    <b:Year>2017</b:Year>
    <b:City>Jakarta</b:City>
    <b:Publisher>Kencana</b:Publisher>
    <b:Author>
      <b:Author>
        <b:NameList>
          <b:Person>
            <b:Last>Zen</b:Last>
            <b:First>Syaril</b:First>
            <b:Middle>dan Zelhendri</b:Middle>
          </b:Person>
        </b:NameList>
      </b:Author>
    </b:Author>
    <b:Pages>26</b:Pages>
    <b:RefOrder>43</b:RefOrder>
  </b:Source>
  <b:Source>
    <b:Tag>Hus19</b:Tag>
    <b:SourceType>Book</b:SourceType>
    <b:Guid>{3DB38FF6-FBA1-4AFC-8C71-EA31E7CF2652}</b:Guid>
    <b:Title>Pengantar Pendidikan</b:Title>
    <b:Year>2019</b:Year>
    <b:City>Malang</b:City>
    <b:Publisher>UMM Press</b:Publisher>
    <b:Author>
      <b:Author>
        <b:NameList>
          <b:Person>
            <b:Last>Widodo</b:Last>
            <b:First>Husamah</b:First>
            <b:Middle>dan Arina Restian dan Rohmad</b:Middle>
          </b:Person>
        </b:NameList>
      </b:Author>
    </b:Author>
    <b:Pages>34</b:Pages>
    <b:RefOrder>44</b:RefOrder>
  </b:Source>
  <b:Source>
    <b:Tag>Sud19</b:Tag>
    <b:SourceType>Book</b:SourceType>
    <b:Guid>{2983349E-110D-433B-990D-083F41039EAC}</b:Guid>
    <b:Title>Filsafat Pendidikan Islam</b:Title>
    <b:Year>2019</b:Year>
    <b:City>Sleman</b:City>
    <b:Publisher>CV Budi Utama</b:Publisher>
    <b:Author>
      <b:Author>
        <b:NameList>
          <b:Person>
            <b:Last>Sudarto</b:Last>
          </b:Person>
        </b:NameList>
      </b:Author>
    </b:Author>
    <b:Pages>43</b:Pages>
    <b:RefOrder>45</b:RefOrder>
  </b:Source>
  <b:Source>
    <b:Tag>Her22</b:Tag>
    <b:SourceType>Book</b:SourceType>
    <b:Guid>{77F43DBE-F31F-4C16-A786-BD8A6E9F7F08}</b:Guid>
    <b:Title>Ilmu Pendidikan Islam</b:Title>
    <b:Year>2022</b:Year>
    <b:City>Malang</b:City>
    <b:Publisher>CV. Literasi Nusantara Abadi</b:Publisher>
    <b:Author>
      <b:Author>
        <b:NameList>
          <b:Person>
            <b:Last>Herman</b:Last>
          </b:Person>
        </b:NameList>
      </b:Author>
    </b:Author>
    <b:Pages>16</b:Pages>
    <b:RefOrder>46</b:RefOrder>
  </b:Source>
  <b:Source>
    <b:Tag>Suk20</b:Tag>
    <b:SourceType>JournalArticle</b:SourceType>
    <b:Guid>{D6106AF9-F8A4-451E-935E-ACBB76B20F69}</b:Guid>
    <b:Title>Sinergitas Peran Tri Pusat Pendidikan dalam Pembelajaran Berbasis Daring di Masa Pandemi Covid-19</b:Title>
    <b:Year>2020</b:Year>
    <b:City>Jepara</b:City>
    <b:Pages>113</b:Pages>
    <b:Author>
      <b:Author>
        <b:NameList>
          <b:Person>
            <b:Last>Sukarman</b:Last>
          </b:Person>
        </b:NameList>
      </b:Author>
    </b:Author>
    <b:JournalName>Media Pengembangan Ilmu Pendidikan Dasar dan Keislaman. Vol. 11. No. 2</b:JournalName>
    <b:RefOrder>47</b:RefOrder>
  </b:Source>
  <b:Source>
    <b:Tag>Nas20</b:Tag>
    <b:SourceType>Book</b:SourceType>
    <b:Guid>{F2B0B13E-FE52-4E8B-8CE8-B908DB783ADA}</b:Guid>
    <b:Title>Etika dan Komunikasi dalam Bisnis Tinjauan Al-Qur'an, Filosofi dan Teoritis</b:Title>
    <b:Year>2020</b:Year>
    <b:City>Makassar</b:City>
    <b:Publisher>CV Social Politic Genius</b:Publisher>
    <b:Author>
      <b:Author>
        <b:NameList>
          <b:Person>
            <b:Last>Nasir</b:Last>
            <b:First>Munawir</b:First>
          </b:Person>
        </b:NameList>
      </b:Author>
    </b:Author>
    <b:Pages>7</b:Pages>
    <b:RefOrder>48</b:RefOrder>
  </b:Source>
  <b:Source>
    <b:Tag>Man20</b:Tag>
    <b:SourceType>Book</b:SourceType>
    <b:Guid>{613D89AD-A16B-48B1-967A-3BE3B2B21837}</b:Guid>
    <b:Title>Ilmu Sosial dan Budaya Dasar: Permuatan General Education</b:Title>
    <b:Year>2020</b:Year>
    <b:City>Banda Aceh</b:City>
    <b:Publisher>Syiah Kuala University Press</b:Publisher>
    <b:Author>
      <b:Author>
        <b:NameList>
          <b:Person>
            <b:Last>Mansur</b:Last>
            <b:First>Teuku</b:First>
            <b:Middle>Muttaqin dan Sulaiman dan M. Adli Abdullah dan Hasbi Ali</b:Middle>
          </b:Person>
        </b:NameList>
      </b:Author>
    </b:Author>
    <b:Pages>16</b:Pages>
    <b:RefOrder>49</b:RefOrder>
  </b:Source>
  <b:Source>
    <b:Tag>Sae16</b:Tag>
    <b:SourceType>Book</b:SourceType>
    <b:Guid>{2BD439E6-A1BC-43FB-A576-FDD6B4984AD3}</b:Guid>
    <b:Title>Ilmu Sosial Budaya Dasar</b:Title>
    <b:Year>2016</b:Year>
    <b:Pages>98-99</b:Pages>
    <b:City>Bandung</b:City>
    <b:Publisher>Batic Press</b:Publisher>
    <b:Author>
      <b:Author>
        <b:NameList>
          <b:Person>
            <b:Last>Saepuloh</b:Last>
            <b:First>Aep</b:First>
            <b:Middle>dan Rusdiana</b:Middle>
          </b:Person>
        </b:NameList>
      </b:Author>
    </b:Author>
    <b:RefOrder>50</b:RefOrder>
  </b:Source>
  <b:Source>
    <b:Tag>Bin22</b:Tag>
    <b:SourceType>Book</b:SourceType>
    <b:Guid>{C3F256B3-B478-4668-A56A-F32C1026D19E}</b:Guid>
    <b:Title>Hukum Islam Untuk Perguruan Tinggi</b:Title>
    <b:Year>2022</b:Year>
    <b:City>Padang</b:City>
    <b:Pages>44</b:Pages>
    <b:Author>
      <b:Author>
        <b:NameList>
          <b:Person>
            <b:Last>Bintarawati</b:Last>
            <b:First>Fenny</b:First>
            <b:Middle>dan kawan kawan</b:Middle>
          </b:Person>
        </b:NameList>
      </b:Author>
    </b:Author>
    <b:Publisher>PT Global Eksekutif Teknologi</b:Publisher>
    <b:RefOrder>51</b:RefOrder>
  </b:Source>
  <b:Source>
    <b:Tag>Ada21</b:Tag>
    <b:SourceType>Book</b:SourceType>
    <b:Guid>{94BB8758-A8CC-4DDD-8699-7CE438CC1CBB}</b:Guid>
    <b:Title>Fikih Muamalah Kontemporer Perkembangan Akad-akad dalam Hukum Ekonomi Syari'ah</b:Title>
    <b:Year>2021</b:Year>
    <b:City>Malang</b:City>
    <b:Publisher>Inteligensia Media</b:Publisher>
    <b:Pages>18-19</b:Pages>
    <b:Author>
      <b:Author>
        <b:NameList>
          <b:Person>
            <b:Last>Adam</b:Last>
            <b:First>Panji</b:First>
          </b:Person>
        </b:NameList>
      </b:Author>
    </b:Author>
    <b:RefOrder>52</b:RefOrder>
  </b:Source>
  <b:Source>
    <b:Tag>Sud22</b:Tag>
    <b:SourceType>Book</b:SourceType>
    <b:Guid>{01A53F87-D155-41A4-89B0-46A45043897F}</b:Guid>
    <b:Title>Pancasila Sebagai Gaya Hidup Generasi Milenial dan Generasi Z</b:Title>
    <b:Year>2022</b:Year>
    <b:City>Jakarta</b:City>
    <b:Publisher>PT Gramedia</b:Publisher>
    <b:Author>
      <b:Author>
        <b:NameList>
          <b:Person>
            <b:Last>Sudradjat</b:Last>
            <b:First>Debiana</b:First>
            <b:Middle>Dewi</b:Middle>
          </b:Person>
        </b:NameList>
      </b:Author>
    </b:Author>
    <b:Pages>76</b:Pages>
    <b:RefOrder>53</b:RefOrder>
  </b:Source>
  <b:Source>
    <b:Tag>Zuh22</b:Tag>
    <b:SourceType>Book</b:SourceType>
    <b:Guid>{04BE11DC-7E6E-46FC-9211-0BE92137398B}</b:Guid>
    <b:Title>Islam Moderat: Konsep dan Aktualisasinya dalam Dinamika Gerakan Islam di Indonesia</b:Title>
    <b:Year>2022</b:Year>
    <b:City>Lamongan</b:City>
    <b:Publisher>Academia Publication</b:Publisher>
    <b:Author>
      <b:Author>
        <b:NameList>
          <b:Person>
            <b:Last>Zuhri</b:Last>
            <b:First>Achmad</b:First>
            <b:Middle>Muhibin</b:Middle>
          </b:Person>
        </b:NameList>
      </b:Author>
    </b:Author>
    <b:Pages>36</b:Pages>
    <b:RefOrder>54</b:RefOrder>
  </b:Source>
  <b:Source>
    <b:Tag>Muj06</b:Tag>
    <b:SourceType>Book</b:SourceType>
    <b:Guid>{96E99EFC-F312-4B58-A36D-D10915546768}</b:Guid>
    <b:Author>
      <b:Author>
        <b:NameList>
          <b:Person>
            <b:Last>Mujib</b:Last>
            <b:First>Abdul</b:First>
          </b:Person>
        </b:NameList>
      </b:Author>
    </b:Author>
    <b:Title>Ilmu Pendidikan Islam</b:Title>
    <b:Year>2006</b:Year>
    <b:City>Jakarta</b:City>
    <b:Publisher>Kencana</b:Publisher>
    <b:Pages>55-63</b:Pages>
    <b:RefOrder>55</b:RefOrder>
  </b:Source>
  <b:Source>
    <b:Tag>Taf13</b:Tag>
    <b:SourceType>Book</b:SourceType>
    <b:Guid>{6549BF89-72F6-44A5-8689-12E03F2D2755}</b:Guid>
    <b:Title>Ilmu Pendidikan Islam</b:Title>
    <b:Year>2013</b:Year>
    <b:City>Bandung</b:City>
    <b:Publisher>PT Remaja Rosdakarya Offset</b:Publisher>
    <b:Pages>50</b:Pages>
    <b:Author>
      <b:Author>
        <b:NameList>
          <b:Person>
            <b:Last>Tafsir</b:Last>
            <b:First>Ahmad</b:First>
          </b:Person>
        </b:NameList>
      </b:Author>
    </b:Author>
    <b:RefOrder>56</b:RefOrder>
  </b:Source>
  <b:Source>
    <b:Tag>Her08</b:Tag>
    <b:SourceType>Book</b:SourceType>
    <b:Guid>{F45FD2E3-4F1E-4773-9078-046344EF89C5}</b:Guid>
    <b:Title>Ilmu Sosial &amp; Budaya Dasar</b:Title>
    <b:Year>2008</b:Year>
    <b:City>Jakarta</b:City>
    <b:Publisher>PT Bumi Aksara</b:Publisher>
    <b:Author>
      <b:Author>
        <b:NameList>
          <b:Person>
            <b:Last>Winarno</b:Last>
            <b:First>Herianto</b:First>
            <b:Middle>dan</b:Middle>
          </b:Person>
        </b:NameList>
      </b:Author>
    </b:Author>
    <b:Pages>47-49</b:Pages>
    <b:RefOrder>57</b:RefOrder>
  </b:Source>
  <b:Source>
    <b:Tag>Mus20</b:Tag>
    <b:SourceType>Book</b:SourceType>
    <b:Guid>{DDB7E901-4A2A-4406-ADA2-ACB34B28E954}</b:Guid>
    <b:Title>Humanisasi Pendidikan Pesantren</b:Title>
    <b:Year>2020</b:Year>
    <b:City>Depok</b:City>
    <b:Publisher>PT Rajagrafindo Persada</b:Publisher>
    <b:Author>
      <b:Author>
        <b:NameList>
          <b:Person>
            <b:Last>Musthofa</b:Last>
          </b:Person>
        </b:NameList>
      </b:Author>
    </b:Author>
    <b:Pages>59</b:Pages>
    <b:RefOrder>58</b:RefOrder>
  </b:Source>
  <b:Source>
    <b:Tag>Tum10</b:Tag>
    <b:SourceType>Book</b:SourceType>
    <b:Guid>{68C49B10-5204-4CC0-8C1A-EFBD46A2FBF1}</b:Guid>
    <b:Title>Ilmu Sosial dan Budaya Dasar</b:Title>
    <b:Year>2010</b:Year>
    <b:City>Jakarta</b:City>
    <b:Publisher>Kencana</b:Publisher>
    <b:Pages>140</b:Pages>
    <b:Author>
      <b:Author>
        <b:NameList>
          <b:Person>
            <b:Last>Tumanggor</b:Last>
            <b:First>Rusmin</b:First>
            <b:Middle>dan Kholis Ridho dan Nurrochuim</b:Middle>
          </b:Person>
        </b:NameList>
      </b:Author>
    </b:Author>
    <b:RefOrder>59</b:RefOrder>
  </b:Source>
  <b:Source>
    <b:Tag>Awu14</b:Tag>
    <b:SourceType>JournalArticle</b:SourceType>
    <b:Guid>{9A4AE173-4C0C-4E88-B8ED-5EF652497E9C}</b:Guid>
    <b:Title>Pengintegrasian Nilai-nilai Kemanusiaan (Human Values) dalam Pembelajaran Tematik Sekolah Dasar</b:Title>
    <b:Year>2014</b:Year>
    <b:City>Palu</b:City>
    <b:Pages>56</b:Pages>
    <b:Author>
      <b:Author>
        <b:NameList>
          <b:Person>
            <b:Last>Awuy</b:Last>
            <b:First>Sukayasa</b:First>
            <b:Middle>dan Evie</b:Middle>
          </b:Person>
        </b:NameList>
      </b:Author>
    </b:Author>
    <b:JournalName>Kreatif, Vol. 17, No. 2</b:JournalName>
    <b:RefOrder>60</b:RefOrder>
  </b:Source>
  <b:Source>
    <b:Tag>Eva16</b:Tag>
    <b:SourceType>Book</b:SourceType>
    <b:Guid>{0385CA91-97FC-4045-817E-48E6993D25B2}</b:Guid>
    <b:Author>
      <b:Author>
        <b:NameList>
          <b:Person>
            <b:Last>Eva</b:Last>
            <b:First>Yusnita</b:First>
          </b:Person>
        </b:NameList>
      </b:Author>
    </b:Author>
    <b:Title>Dari Komunal ke Individual: Perubahan Budaya Hukum Masyarakat Adat Minangkabau</b:Title>
    <b:Year>2016</b:Year>
    <b:City>Jakarta</b:City>
    <b:Publisher>PT Rajagrafindo Persada</b:Publisher>
    <b:Pages>14-16</b:Pages>
    <b:RefOrder>61</b:RefOrder>
  </b:Source>
  <b:Source>
    <b:Tag>Wid19</b:Tag>
    <b:SourceType>Book</b:SourceType>
    <b:Guid>{F5A8C1C4-77F4-468E-BAC4-9CBFC9EA33E1}</b:Guid>
    <b:Title>Penguatan Aswaja Annahdliyah Melalui Literasi Kampus</b:Title>
    <b:Year>2019</b:Year>
    <b:City>Semarang</b:City>
    <b:Publisher>CV Pilar Nusantara</b:Publisher>
    <b:Pages>20</b:Pages>
    <b:Author>
      <b:Author>
        <b:NameList>
          <b:Person>
            <b:Last>Widayat</b:Last>
            <b:First>Wahyu</b:First>
            <b:Middle>Egi dan kawan-kawan</b:Middle>
          </b:Person>
        </b:NameList>
      </b:Author>
    </b:Author>
    <b:RefOrder>62</b:RefOrder>
  </b:Source>
  <b:Source>
    <b:Tag>Has16</b:Tag>
    <b:SourceType>Book</b:SourceType>
    <b:Guid>{5112890D-6CB9-431E-AD90-E8B43C9D5B68}</b:Guid>
    <b:Title>"Esa"-kanlah "Aku"</b:Title>
    <b:Year>2016</b:Year>
    <b:City>Pemalang</b:City>
    <b:Publisher>PT Nasya Expanding Management</b:Publisher>
    <b:Pages>1</b:Pages>
    <b:Author>
      <b:Author>
        <b:NameList>
          <b:Person>
            <b:Last>Hasan</b:Last>
            <b:First>Wismanto</b:First>
            <b:Middle>Abu</b:Middle>
          </b:Person>
        </b:NameList>
      </b:Author>
    </b:Author>
    <b:RefOrder>63</b:RefOrder>
  </b:Source>
  <b:Source>
    <b:Tag>Usn21</b:Tag>
    <b:SourceType>Book</b:SourceType>
    <b:Guid>{63302CE9-16A4-4ABF-BE01-0ADE0712C13C}</b:Guid>
    <b:Title>Pengantar Bisnis Islam</b:Title>
    <b:Year>2021</b:Year>
    <b:City>Yogyakarta</b:City>
    <b:Publisher>Lintang Pustaka Utama</b:Publisher>
    <b:Pages>32</b:Pages>
    <b:Author>
      <b:Author>
        <b:NameList>
          <b:Person>
            <b:Last>Usnan</b:Last>
          </b:Person>
        </b:NameList>
      </b:Author>
    </b:Author>
    <b:RefOrder>64</b:RefOrder>
  </b:Source>
  <b:Source>
    <b:Tag>Yau14</b:Tag>
    <b:SourceType>Book</b:SourceType>
    <b:Guid>{D4852643-D058-4061-B813-238F26B16BCA}</b:Guid>
    <b:Title>Pendidikan Karakter: Landasan, Pilar, dan Implementasi</b:Title>
    <b:Year>2014</b:Year>
    <b:City>Jakarta</b:City>
    <b:Publisher>Prenada Media Group</b:Publisher>
    <b:Pages>62</b:Pages>
    <b:Author>
      <b:Author>
        <b:NameList>
          <b:Person>
            <b:Last>Yaumi</b:Last>
            <b:First>Muhammad</b:First>
          </b:Person>
        </b:NameList>
      </b:Author>
    </b:Author>
    <b:RefOrder>65</b:RefOrder>
  </b:Source>
  <b:Source>
    <b:Tag>Mus201</b:Tag>
    <b:SourceType>Book</b:SourceType>
    <b:Guid>{E80D770F-6F52-4465-8518-10D70E805B8F}</b:Guid>
    <b:Title>Pembangunan Daerah Berbasis Gotong Royong di Indonesia (Mereplikasi Inovasi Model Pembangunan Daerah Kabupaten Sumbawa Barat)</b:Title>
    <b:Year>2020</b:Year>
    <b:City>Depok</b:City>
    <b:Publisher>Guepedia</b:Publisher>
    <b:Pages>143</b:Pages>
    <b:Author>
      <b:Author>
        <b:NameList>
          <b:Person>
            <b:Last>Mustofa</b:Last>
            <b:First>Syahrul</b:First>
            <b:Middle>dan kawank kawan</b:Middle>
          </b:Person>
        </b:NameList>
      </b:Author>
    </b:Author>
    <b:RefOrder>66</b:RefOrder>
  </b:Source>
  <b:Source>
    <b:Tag>Mut13</b:Tag>
    <b:SourceType>Book</b:SourceType>
    <b:Guid>{8E7204D2-5B15-40B8-B973-4217E217D46A}</b:Guid>
    <b:Title>Manusia Sempurna Niai dan Kepribadian Manusia pada Intelektualitas, Spriritualitas, dan Tanggung Jawab Sosial</b:Title>
    <b:Year>2013</b:Year>
    <b:City>Yogyakarta</b:City>
    <b:Publisher>RausyanFikr Institute</b:Publisher>
    <b:Pages>25</b:Pages>
    <b:Author>
      <b:Author>
        <b:NameList>
          <b:Person>
            <b:Last>Muthahhari</b:Last>
            <b:First>Murtadha</b:First>
          </b:Person>
        </b:NameList>
      </b:Author>
    </b:Author>
    <b:RefOrder>67</b:RefOrder>
  </b:Source>
  <b:Source>
    <b:Tag>Isa05</b:Tag>
    <b:SourceType>Book</b:SourceType>
    <b:Guid>{ADC2A3D5-6455-4FE8-AA53-19CC06291843}</b:Guid>
    <b:Title>Hakekat Tasawuf</b:Title>
    <b:Year>2005</b:Year>
    <b:City>Jakarta</b:City>
    <b:Publisher>Qisthi Press</b:Publisher>
    <b:Pages>239</b:Pages>
    <b:Author>
      <b:Author>
        <b:NameList>
          <b:Person>
            <b:Last>Isa</b:Last>
            <b:First>Abdul</b:First>
            <b:Middle>Qadir</b:Middle>
          </b:Person>
        </b:NameList>
      </b:Author>
    </b:Author>
    <b:RefOrder>68</b:RefOrder>
  </b:Source>
  <b:Source>
    <b:Tag>Sup10</b:Tag>
    <b:SourceType>Book</b:SourceType>
    <b:Guid>{19DA27BD-13D4-4B19-A598-609F01D80920}</b:Guid>
    <b:Title>Tawakal Bukan Pasrah</b:Title>
    <b:Year>2010</b:Year>
    <b:City>Jakarta</b:City>
    <b:Publisher>Qultum Media</b:Publisher>
    <b:Author>
      <b:Author>
        <b:NameList>
          <b:Person>
            <b:Last>Supriyanto</b:Last>
          </b:Person>
        </b:NameList>
      </b:Author>
    </b:Author>
    <b:Pages>7-8</b:Pages>
    <b:RefOrder>69</b:RefOrder>
  </b:Source>
  <b:Source>
    <b:Tag>Muh21</b:Tag>
    <b:SourceType>Book</b:SourceType>
    <b:Guid>{9F58AE5B-0264-46F5-BAE6-6CAC1E627269}</b:Guid>
    <b:Title>Fikih Bisnis Syariah Kontemporer</b:Title>
    <b:Year>2021</b:Year>
    <b:City>Jakarta</b:City>
    <b:Publisher>Kencana</b:Publisher>
    <b:Pages>254</b:Pages>
    <b:Author>
      <b:Author>
        <b:NameList>
          <b:Person>
            <b:Last>Muhammad</b:Last>
            <b:First>Fauzi</b:First>
            <b:Middle>dan kawan kawan</b:Middle>
          </b:Person>
        </b:NameList>
      </b:Author>
    </b:Author>
    <b:RefOrder>70</b:RefOrder>
  </b:Source>
  <b:Source>
    <b:Tag>Las22</b:Tag>
    <b:SourceType>Book</b:SourceType>
    <b:Guid>{0AF1B03C-99C7-4339-9262-8A8F9FF7F649}</b:Guid>
    <b:Title>Model Pembelajaran Pendidikan Karakter Cerdas di Era Revolusi Industri 4.0 dan Society 5.0</b:Title>
    <b:Year>2022</b:Year>
    <b:City>Yogyakarta</b:City>
    <b:Publisher>PT Nas Media Indonesia</b:Publisher>
    <b:Pages>99</b:Pages>
    <b:Author>
      <b:Author>
        <b:NameList>
          <b:Person>
            <b:Last>Lase</b:Last>
            <b:First>Famahato</b:First>
            <b:Middle>dan kawan kawan</b:Middle>
          </b:Person>
        </b:NameList>
      </b:Author>
    </b:Author>
    <b:RefOrder>71</b:RefOrder>
  </b:Source>
  <b:Source>
    <b:Tag>Kha18</b:Tag>
    <b:SourceType>Book</b:SourceType>
    <b:Guid>{1789275A-998B-4016-89C3-7BBF5D31B5CC}</b:Guid>
    <b:Title>Jejak K.H. Zainal Mu'in: Kajian Sejarah dan Peran Sosial</b:Title>
    <b:Year>2018</b:Year>
    <b:City>Yogyakarta</b:City>
    <b:Publisher>LeutikaPrio</b:Publisher>
    <b:Pages>171</b:Pages>
    <b:Author>
      <b:Author>
        <b:NameList>
          <b:Person>
            <b:Last>Khatim</b:Last>
            <b:First>Nur</b:First>
          </b:Person>
        </b:NameList>
      </b:Author>
    </b:Author>
    <b:RefOrder>72</b:RefOrder>
  </b:Source>
  <b:Source>
    <b:Tag>20120</b:Tag>
    <b:SourceType>Book</b:SourceType>
    <b:Guid>{4744880E-6F35-4C24-A78F-AF55C6633670}</b:Guid>
    <b:Title>Sang Santri; Perjalanan Meraih Barakah</b:Title>
    <b:Year>2020</b:Year>
    <b:City>Depok</b:City>
    <b:Publisher>Guepedia</b:Publisher>
    <b:Pages>37</b:Pages>
    <b:Author>
      <b:Author>
        <b:NameList>
          <b:Person>
            <b:Last>2018</b:Last>
            <b:First>Angkatan</b:First>
            <b:Middle>Madin IAIN Tulungagung</b:Middle>
          </b:Person>
        </b:NameList>
      </b:Author>
    </b:Author>
    <b:RefOrder>73</b:RefOrder>
  </b:Source>
  <b:Source>
    <b:Tag>Eff10</b:Tag>
    <b:SourceType>Book</b:SourceType>
    <b:Guid>{001FD4D5-DB90-4BFD-ADFC-D523FD239214}</b:Guid>
    <b:Title>Pembaruan Tanpa Membongkar Tradisi Wacana Keagamaan di Kalangan Generasi Muda NU Masa Kepemimpinan Gus Gur</b:Title>
    <b:Year>2010</b:Year>
    <b:City>Jakarta</b:City>
    <b:Publisher>PT Kompas Media Nusantara</b:Publisher>
    <b:Pages>105</b:Pages>
    <b:Author>
      <b:Author>
        <b:NameList>
          <b:Person>
            <b:Last>Effendi</b:Last>
            <b:First>Djohan</b:First>
          </b:Person>
        </b:NameList>
      </b:Author>
    </b:Author>
    <b:RefOrder>74</b:RefOrder>
  </b:Source>
  <b:Source>
    <b:Tag>Auf21</b:Tag>
    <b:SourceType>JournalArticle</b:SourceType>
    <b:Guid>{FC7D446E-6DCA-49A8-A682-EFB87DF726A7}</b:Guid>
    <b:Title>Tinjauan Hukum Islam Terhadap Tradisi Buwuh Pada Pelaksanaan Pernikahan di Desa Karanggondang Kecamatan Mlonggo Kabupaten Jepara</b:Title>
    <b:JournalName>Skripsi</b:JournalName>
    <b:Year>2021</b:Year>
    <b:Author>
      <b:Author>
        <b:NameList>
          <b:Person>
            <b:Last>Aufillah</b:Last>
            <b:First>Muhammad</b:First>
          </b:Person>
        </b:NameList>
      </b:Author>
    </b:Author>
    <b:RefOrder>75</b:RefOrder>
  </b:Source>
  <b:Source>
    <b:Tag>Wat17</b:Tag>
    <b:SourceType>JournalArticle</b:SourceType>
    <b:Guid>{EE14559C-1CC2-469E-A55F-EC2E6731C2A9}</b:Guid>
    <b:Author>
      <b:Author>
        <b:NameList>
          <b:Person>
            <b:Last>Watoni</b:Last>
            <b:First>Ahmad</b:First>
            <b:Middle>Muhsinul</b:Middle>
          </b:Person>
        </b:NameList>
      </b:Author>
    </b:Author>
    <b:Title>Kajian Etnografi dan Penjaminan Sosial Pada Tradisi Mbecek di Masyarakat Ngrayun Kabupaten Ponorogo</b:Title>
    <b:JournalName>Tesis</b:JournalName>
    <b:Year>2017</b:Year>
    <b:RefOrder>76</b:RefOrder>
  </b:Source>
  <b:Source>
    <b:Tag>Pur20</b:Tag>
    <b:SourceType>JournalArticle</b:SourceType>
    <b:Guid>{50C18EA4-F71F-4D0E-A4E5-9FFE804FDACA}</b:Guid>
    <b:Author>
      <b:Author>
        <b:NameList>
          <b:Person>
            <b:Last>Purnomo</b:Last>
            <b:First>Joko</b:First>
          </b:Person>
        </b:NameList>
      </b:Author>
    </b:Author>
    <b:Title>Tradisi Sumbangan Pernikahan Masyarakat Desa Undaan Lor Kecamatan Karanganyar Kabupaten Demak dalam Prespektif Hukum Islam</b:Title>
    <b:JournalName>Skripsi</b:JournalName>
    <b:Year>2020</b:Year>
    <b:RefOrder>77</b:RefOrder>
  </b:Source>
  <b:Source>
    <b:Tag>Sir12</b:Tag>
    <b:SourceType>Book</b:SourceType>
    <b:Guid>{83227528-57B6-48B9-B236-CF0AE70E72CF}</b:Guid>
    <b:Author>
      <b:Author>
        <b:NameList>
          <b:Person>
            <b:Last>Siroj</b:Last>
            <b:First>Said</b:First>
            <b:Middle>Aqil</b:Middle>
          </b:Person>
        </b:NameList>
      </b:Author>
    </b:Author>
    <b:Title>Tasawuf Sebagai Kritik Sosial Mengedepankan Islam Sebagai Inspirasi, Bukan Aspirasi</b:Title>
    <b:Year>2012</b:Year>
    <b:City>Jakarta</b:City>
    <b:Publisher>SAS Foundation</b:Publisher>
    <b:Pages>91</b:Pages>
    <b:RefOrder>79</b:RefOrder>
  </b:Source>
  <b:Source>
    <b:Tag>Ari21</b:Tag>
    <b:SourceType>Book</b:SourceType>
    <b:Guid>{CCA3732A-71BE-4B89-907C-AA0AE7B021F6}</b:Guid>
    <b:Author>
      <b:Author>
        <b:NameList>
          <b:Person>
            <b:Last>Ariyadi</b:Last>
            <b:First>Samsul</b:First>
          </b:Person>
        </b:NameList>
      </b:Author>
    </b:Author>
    <b:Title>Resepsi Al-Qur'an dan Bentuk Spiritualitas Jawa Modern (Kajian Praktik Mujahadah dan Semaan Al-Qur'an Mantab Purbojati Keraton Ngayogyakarta Hadiningrat</b:Title>
    <b:Year>2021</b:Year>
    <b:City>Serang</b:City>
    <b:Publisher>A-Empat</b:Publisher>
    <b:Pages>57</b:Pages>
    <b:RefOrder>80</b:RefOrder>
  </b:Source>
  <b:Source>
    <b:Tag>Bac21</b:Tag>
    <b:SourceType>Book</b:SourceType>
    <b:Guid>{AD0D4B2D-771A-4B2D-94E7-E2BE6DA1A033}</b:Guid>
    <b:Title>Mendesain Penelitian Hukum</b:Title>
    <b:Year>2021</b:Year>
    <b:City>Yogyakarta</b:City>
    <b:Publisher>CV Budi Utama</b:Publisher>
    <b:Author>
      <b:Author>
        <b:NameList>
          <b:Person>
            <b:Last>Bachtiar</b:Last>
          </b:Person>
        </b:NameList>
      </b:Author>
    </b:Author>
    <b:Pages>117</b:Pages>
    <b:RefOrder>81</b:RefOrder>
  </b:Source>
  <b:Source>
    <b:Tag>Riz22</b:Tag>
    <b:SourceType>Book</b:SourceType>
    <b:Guid>{249B94EE-6125-4C95-B163-13E3C3D561F9}</b:Guid>
    <b:Title>Metodologi Penelitian</b:Title>
    <b:Year>2022</b:Year>
    <b:City>Bandung</b:City>
    <b:Publisher>CV Media Sains Indonesia</b:Publisher>
    <b:Author>
      <b:Author>
        <b:NameList>
          <b:Person>
            <b:Last>Rizkia</b:Last>
            <b:First>Nanda</b:First>
            <b:Middle>Dwi, dkk.</b:Middle>
          </b:Person>
        </b:NameList>
      </b:Author>
    </b:Author>
    <b:Pages>188</b:Pages>
    <b:RefOrder>82</b:RefOrder>
  </b:Source>
  <b:Source>
    <b:Tag>Win18</b:Tag>
    <b:SourceType>Book</b:SourceType>
    <b:Guid>{955D9B06-4A31-4CBA-B6C5-0841700D75A2}</b:Guid>
    <b:Title>Toeri dan Praktik Penelitian Kuantitatif, Kualitatif, PTK, R&amp;D</b:Title>
    <b:Year>2018</b:Year>
    <b:City>Jakarta</b:City>
    <b:Publisher>Bumi Aksara</b:Publisher>
    <b:Author>
      <b:Author>
        <b:NameList>
          <b:Person>
            <b:Last>Winarni</b:Last>
            <b:First>Endang</b:First>
            <b:Middle>Widi</b:Middle>
          </b:Person>
        </b:NameList>
      </b:Author>
    </b:Author>
    <b:Pages>184</b:Pages>
    <b:RefOrder>83</b:RefOrder>
  </b:Source>
  <b:Source>
    <b:Tag>Wij19</b:Tag>
    <b:SourceType>Book</b:SourceType>
    <b:Guid>{3F53CB0D-37D5-418D-94A2-D2B1D479B4D5}</b:Guid>
    <b:Author>
      <b:Author>
        <b:NameList>
          <b:Person>
            <b:Last>Wijaya</b:Last>
            <b:First>Helaluddin</b:First>
            <b:Middle>dan Hengki</b:Middle>
          </b:Person>
        </b:NameList>
      </b:Author>
    </b:Author>
    <b:Title>Analisis Data Kualitatif Sebuah Tinjauan Teori &amp; Praktik</b:Title>
    <b:Year>2019</b:Year>
    <b:City>Makassar</b:City>
    <b:Publisher>Sekolah Tinggi Theologia Jaffray</b:Publisher>
    <b:Pages>95</b:Pages>
    <b:RefOrder>84</b:RefOrder>
  </b:Source>
  <b:Source>
    <b:Tag>Apr21</b:Tag>
    <b:SourceType>ConferenceProceedings</b:SourceType>
    <b:Guid>{B672FC77-7FF6-4318-8260-DB73AB46AF11}</b:Guid>
    <b:Title>PENERAPAN METODE KETELADANAN DAN PEMBIASAAN DALAM MEMBENTUK KARAKTER ISLAMI ANAK</b:Title>
    <b:Year>2021</b:Year>
    <b:City>makassar</b:City>
    <b:Publisher>UIN Alauddin</b:Publisher>
    <b:Pages>46</b:Pages>
    <b:Author>
      <b:Author>
        <b:NameList>
          <b:Person>
            <b:Last>Apriani</b:Last>
          </b:Person>
        </b:NameList>
      </b:Author>
    </b:Author>
    <b:ConferenceName>skripsi</b:ConferenceName>
    <b:RefOrder>85</b:RefOrder>
  </b:Source>
  <b:Source>
    <b:Tag>Sap21</b:Tag>
    <b:SourceType>Book</b:SourceType>
    <b:Guid>{F57C1165-71AC-4FE5-B850-6851A18C09ED}</b:Guid>
    <b:Title>Konsep Karakter Rendah Hati Perspektif Hadis Nabi</b:Title>
    <b:Pages>20</b:Pages>
    <b:Year>2021</b:Year>
    <b:City>Bogor</b:City>
    <b:Publisher>Guepedia</b:Publisher>
    <b:Author>
      <b:Author>
        <b:NameList>
          <b:Person>
            <b:Last>Sapiyah</b:Last>
          </b:Person>
        </b:NameList>
      </b:Author>
    </b:Author>
    <b:RefOrder>10</b:RefOrder>
  </b:Source>
  <b:Source>
    <b:Tag>Rah18</b:Tag>
    <b:SourceType>Book</b:SourceType>
    <b:Guid>{531828DE-ABC6-4E44-B381-32D20A17C771}</b:Guid>
    <b:Title>Akses dan Layanan Perpustakaan</b:Title>
    <b:Year>2018</b:Year>
    <b:City>Jakarta</b:City>
    <b:Publisher>PrenadaMedia Group</b:Publisher>
    <b:Author>
      <b:Author>
        <b:NameList>
          <b:Person>
            <b:Last>Rahmah</b:Last>
            <b:First>Elva</b:First>
          </b:Person>
        </b:NameList>
      </b:Author>
    </b:Author>
    <b:Pages>146</b:Pages>
    <b:RefOrder>12</b:RefOrder>
  </b:Source>
  <b:Source>
    <b:Tag>Vis14</b:Tag>
    <b:SourceType>Book</b:SourceType>
    <b:Guid>{F4563731-0F9E-4E14-8ADF-37AFEADFD1FD}</b:Guid>
    <b:Title>Kamus Istilah Hukum</b:Title>
    <b:Year>2014</b:Year>
    <b:City>Yogyakarta</b:City>
    <b:Publisher>Medpress Digital</b:Publisher>
    <b:Author>
      <b:Author>
        <b:NameList>
          <b:Person>
            <b:Last>Viswandro</b:Last>
          </b:Person>
        </b:NameList>
      </b:Author>
    </b:Author>
    <b:Pages>46</b:Pages>
    <b:RefOrder>13</b:RefOrder>
  </b:Source>
  <b:Source>
    <b:Tag>Yul19</b:Tag>
    <b:SourceType>Book</b:SourceType>
    <b:Guid>{42524A23-AAF3-42D5-9CFE-51B330A749E4}</b:Guid>
    <b:Title>Ilmu Sosial Budaya Dasar</b:Title>
    <b:Year>2019</b:Year>
    <b:City>Yogyakarta</b:City>
    <b:Publisher>CV Budi Utama</b:Publisher>
    <b:Author>
      <b:Author>
        <b:NameList>
          <b:Person>
            <b:Last>Yulianthi</b:Last>
          </b:Person>
        </b:NameList>
      </b:Author>
    </b:Author>
    <b:Pages>28</b:Pages>
    <b:RefOrder>15</b:RefOrder>
  </b:Source>
  <b:Source>
    <b:Tag>Sir21</b:Tag>
    <b:SourceType>Book</b:SourceType>
    <b:Guid>{1C741B41-E9D1-4FBE-9A54-1B82EBEDFA29}</b:Guid>
    <b:Title>Dasar-dasar Pendidikan</b:Title>
    <b:Year>2021</b:Year>
    <b:City>Medan</b:City>
    <b:Publisher>Yayasan Kita Menulis</b:Publisher>
    <b:Author>
      <b:Author>
        <b:NameList>
          <b:Person>
            <b:Last>Siregar</b:Last>
            <b:First>Rosmita</b:First>
            <b:Middle>Sari, dkk.</b:Middle>
          </b:Person>
        </b:NameList>
      </b:Author>
    </b:Author>
    <b:Pages>3</b:Pages>
    <b:RefOrder>16</b:RefOrder>
  </b:Source>
  <b:Source>
    <b:Tag>Ami21</b:Tag>
    <b:SourceType>Book</b:SourceType>
    <b:Guid>{FD172695-FEB9-4C13-9CF0-96700D96252F}</b:Guid>
    <b:Title>Pendidikan Akhlak Berbasis Hadits Arba'in An Nawawiyah</b:Title>
    <b:Year>2021</b:Year>
    <b:City>Indramayu</b:City>
    <b:Publisher>CV Adanu Abimata</b:Publisher>
    <b:Author>
      <b:Author>
        <b:NameList>
          <b:Person>
            <b:Last>Amin</b:Last>
            <b:First>Saifuddin</b:First>
          </b:Person>
        </b:NameList>
      </b:Author>
    </b:Author>
    <b:Pages>16-19</b:Pages>
    <b:RefOrder>86</b:RefOrder>
  </b:Source>
  <b:Source>
    <b:Tag>Ais18</b:Tag>
    <b:SourceType>Book</b:SourceType>
    <b:Guid>{89B7C051-33C5-41F8-B4B4-DACED206523F}</b:Guid>
    <b:Title>Pendidikan Karakter: Konsep dan Implementasinya Edisi Pertama</b:Title>
    <b:Year>2018</b:Year>
    <b:City>Jakarta</b:City>
    <b:Publisher>PrenadaMedia Group</b:Publisher>
    <b:Author>
      <b:Author>
        <b:NameList>
          <b:Person>
            <b:Last>Ali</b:Last>
            <b:First>Aisyah</b:First>
            <b:Middle>dan M.</b:Middle>
          </b:Person>
        </b:NameList>
      </b:Author>
    </b:Author>
    <b:Pages>36</b:Pages>
    <b:RefOrder>87</b:RefOrder>
  </b:Source>
  <b:Source>
    <b:Tag>Set18</b:Tag>
    <b:SourceType>Book</b:SourceType>
    <b:Guid>{848D35DB-81A7-4A0C-BEF4-E1DA60BE9411}</b:Guid>
    <b:Title>Piranti Pemahaman Komunikasi dalam Wacana Interaksional (Kajian Pragmatik)</b:Title>
    <b:Year>2018</b:Year>
    <b:City>Malang</b:City>
    <b:Publisher>UB Press</b:Publisher>
    <b:Author>
      <b:Author>
        <b:NameList>
          <b:Person>
            <b:Last>Setiawati</b:Last>
            <b:First>Eti</b:First>
            <b:Middle>dan Heni Dwi Arista</b:Middle>
          </b:Person>
        </b:NameList>
      </b:Author>
    </b:Author>
    <b:Pages>49</b:Pages>
    <b:RefOrder>11</b:RefOrder>
  </b:Source>
  <b:Source>
    <b:Tag>Pra19</b:Tag>
    <b:SourceType>Book</b:SourceType>
    <b:Guid>{7D4B962C-8B60-4903-8B5F-135D1CCEBC81}</b:Guid>
    <b:Title>Urgensi Pelestarian Cagar Budaya Di Surakarta</b:Title>
    <b:Year>2019</b:Year>
    <b:City>Klaten</b:City>
    <b:Publisher>Penerbit Lakeisha</b:Publisher>
    <b:Author>
      <b:Author>
        <b:NameList>
          <b:Person>
            <b:Last>Prasetyo</b:Last>
            <b:First>Himawan</b:First>
          </b:Person>
        </b:NameList>
      </b:Author>
    </b:Author>
    <b:Pages>49</b:Pages>
    <b:RefOrder>14</b:RefOrder>
  </b:Source>
  <b:Source>
    <b:Tag>Sim16</b:Tag>
    <b:SourceType>Book</b:SourceType>
    <b:Guid>{657EC43F-536A-438D-A3F5-78A1201040DF}</b:Guid>
    <b:Title>Tradisi, Agama, dan Akseptasi Modernisasi pada Masyarakat Pedesaan Jawa</b:Title>
    <b:Year>2016</b:Year>
    <b:City>Jakarta</b:City>
    <b:Publisher>Yayasan Pustaka Obor Indonesia</b:Publisher>
    <b:Author>
      <b:Author>
        <b:NameList>
          <b:Person>
            <b:Last>Simanjutak</b:Last>
            <b:First>Bungaran</b:First>
            <b:Middle>Antonius</b:Middle>
          </b:Person>
        </b:NameList>
      </b:Author>
    </b:Author>
    <b:Pages>145</b:Pages>
    <b:RefOrder>88</b:RefOrder>
  </b:Source>
  <b:Source>
    <b:Tag>Fut22</b:Tag>
    <b:SourceType>Book</b:SourceType>
    <b:Guid>{374F70B6-3481-4154-A550-712051359602}</b:Guid>
    <b:Title>Pendidikan Islam Multikultural Menuju Kemerdekaan Belajar</b:Title>
    <b:Year>2022</b:Year>
    <b:City>Lamongan</b:City>
    <b:Publisher>Nawa Litera Publishing</b:Publisher>
    <b:Author>
      <b:Author>
        <b:NameList>
          <b:Person>
            <b:Last>Futaqi</b:Last>
            <b:First>Sauqi</b:First>
          </b:Person>
        </b:NameList>
      </b:Author>
    </b:Author>
    <b:Pages>64</b:Pages>
    <b:RefOrder>89</b:RefOrder>
  </b:Source>
  <b:Source>
    <b:Tag>Wki23</b:Tag>
    <b:SourceType>InternetSite</b:SourceType>
    <b:Guid>{96823220-F3A2-4B35-B9E7-868317B8C12C}</b:Guid>
    <b:InternetSiteTitle>WkiPedia Ensiklopedia Bebas</b:InternetSiteTitle>
    <b:Year>2023</b:Year>
    <b:Month>Juni</b:Month>
    <b:Day>17</b:Day>
    <b:URL>https://id.wikipedia.org/wiki/Bantrung,_Batealit_Jepara</b:URL>
    <b:RefOrder>78</b:RefOrder>
  </b:Source>
</b:Sources>
</file>

<file path=customXml/itemProps1.xml><?xml version="1.0" encoding="utf-8"?>
<ds:datastoreItem xmlns:ds="http://schemas.openxmlformats.org/officeDocument/2006/customXml" ds:itemID="{920C0536-70C3-47D9-B5EE-3387E17E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23</Pages>
  <Words>9363</Words>
  <Characters>53370</Characters>
  <Application>Microsoft Office Word</Application>
  <DocSecurity>0</DocSecurity>
  <Lines>444</Lines>
  <Paragraphs>125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Tradisi Buwuh di Desa Bantrung Kecamatan Batealit Kabupaten Jepara</vt:lpstr>
      <vt:lpstr>    Relevansi Tradisi Buwuh di Desa Bantrung Kecamatan Batealit Kabupaten Jepara den</vt:lpstr>
      <vt:lpstr>        Dampak Positif dan Negatif dari Tradisi Buwuh di Desa Bantrung Kecamatan Bateali</vt:lpstr>
      <vt:lpstr/>
      <vt:lpstr/>
      <vt:lpstr/>
      <vt:lpstr>DAFTAR PUSTAKA</vt:lpstr>
    </vt:vector>
  </TitlesOfParts>
  <Company/>
  <LinksUpToDate>false</LinksUpToDate>
  <CharactersWithSpaces>62608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2023-10-17T14:32:00Z</dcterms:created>
  <dcterms:modified xsi:type="dcterms:W3CDTF">2023-10-17T15:59:00Z</dcterms:modified>
</cp:coreProperties>
</file>