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0EC" w:rsidRDefault="00AC50EC" w:rsidP="00AC50EC">
      <w:pPr>
        <w:spacing w:before="0" w:line="240" w:lineRule="auto"/>
        <w:ind w:firstLine="0"/>
        <w:jc w:val="center"/>
        <w:rPr>
          <w:b/>
          <w:noProof/>
          <w:szCs w:val="22"/>
        </w:rPr>
      </w:pPr>
      <w:r>
        <w:rPr>
          <w:b/>
          <w:noProof/>
          <w:szCs w:val="22"/>
        </w:rPr>
        <w:t>PEMBANGUNAN SISTEM CUSTOMER RELATIONSHIP MANAGEMENT (CRM)</w:t>
      </w:r>
    </w:p>
    <w:p w:rsidR="0015433A" w:rsidRPr="00DE3675" w:rsidRDefault="00AC50EC" w:rsidP="00AC50EC">
      <w:pPr>
        <w:spacing w:before="0" w:line="240" w:lineRule="auto"/>
        <w:ind w:firstLine="0"/>
        <w:jc w:val="center"/>
        <w:rPr>
          <w:b/>
          <w:noProof/>
          <w:szCs w:val="22"/>
          <w:lang w:val="id-ID"/>
        </w:rPr>
      </w:pPr>
      <w:r>
        <w:rPr>
          <w:b/>
          <w:noProof/>
          <w:szCs w:val="22"/>
        </w:rPr>
        <w:t>MENGGUNAKAN METODE ASOSIASI ALGORITMA APRIORI</w:t>
      </w:r>
    </w:p>
    <w:p w:rsidR="003937C0" w:rsidRDefault="003937C0" w:rsidP="00141366">
      <w:pPr>
        <w:spacing w:before="0" w:line="240" w:lineRule="auto"/>
        <w:ind w:firstLine="0"/>
        <w:jc w:val="center"/>
        <w:rPr>
          <w:noProof/>
          <w:color w:val="4F81BD" w:themeColor="accent1"/>
          <w:szCs w:val="22"/>
          <w:lang w:val="id-ID"/>
        </w:rPr>
      </w:pPr>
    </w:p>
    <w:p w:rsidR="0015433A" w:rsidRPr="00DE3675" w:rsidRDefault="00AC50EC" w:rsidP="00141366">
      <w:pPr>
        <w:spacing w:before="0" w:line="240" w:lineRule="auto"/>
        <w:ind w:firstLine="0"/>
        <w:jc w:val="center"/>
        <w:rPr>
          <w:b/>
          <w:noProof/>
          <w:szCs w:val="22"/>
          <w:lang w:val="id-ID"/>
        </w:rPr>
      </w:pPr>
      <w:r>
        <w:rPr>
          <w:rFonts w:eastAsiaTheme="minorEastAsia"/>
          <w:b/>
          <w:noProof/>
          <w:szCs w:val="22"/>
          <w:lang w:eastAsia="ja-JP"/>
        </w:rPr>
        <w:t>Risma Restu Ramadina</w:t>
      </w:r>
      <w:r w:rsidR="005939E2">
        <w:rPr>
          <w:noProof/>
          <w:szCs w:val="22"/>
          <w:vertAlign w:val="superscript"/>
        </w:rPr>
        <w:t>*</w:t>
      </w:r>
      <w:r w:rsidR="005939E2" w:rsidRPr="005939E2">
        <w:rPr>
          <w:noProof/>
          <w:szCs w:val="22"/>
        </w:rPr>
        <w:t>,</w:t>
      </w:r>
      <w:r w:rsidR="005939E2">
        <w:rPr>
          <w:noProof/>
          <w:szCs w:val="22"/>
          <w:vertAlign w:val="superscript"/>
        </w:rPr>
        <w:t xml:space="preserve"> </w:t>
      </w:r>
      <w:r>
        <w:rPr>
          <w:rFonts w:eastAsiaTheme="minorEastAsia"/>
          <w:b/>
          <w:noProof/>
          <w:szCs w:val="22"/>
          <w:lang w:eastAsia="ja-JP"/>
        </w:rPr>
        <w:t>Tacbir Hendro Pudjiantoro</w:t>
      </w:r>
      <w:r w:rsidR="00F51E0D">
        <w:rPr>
          <w:rFonts w:eastAsiaTheme="minorEastAsia" w:hint="eastAsia"/>
          <w:noProof/>
          <w:szCs w:val="22"/>
          <w:vertAlign w:val="superscript"/>
          <w:lang w:val="id-ID" w:eastAsia="ja-JP"/>
        </w:rPr>
        <w:t>2</w:t>
      </w:r>
      <w:r w:rsidR="0015433A" w:rsidRPr="00DE3675">
        <w:rPr>
          <w:b/>
          <w:noProof/>
          <w:szCs w:val="22"/>
          <w:lang w:val="id-ID"/>
        </w:rPr>
        <w:t xml:space="preserve">, </w:t>
      </w:r>
      <w:r>
        <w:rPr>
          <w:rFonts w:eastAsiaTheme="minorEastAsia"/>
          <w:b/>
          <w:noProof/>
          <w:szCs w:val="22"/>
          <w:lang w:eastAsia="ja-JP"/>
        </w:rPr>
        <w:t>Irma Santikarama</w:t>
      </w:r>
      <w:r w:rsidR="00F51E0D">
        <w:rPr>
          <w:rFonts w:eastAsiaTheme="minorEastAsia" w:hint="eastAsia"/>
          <w:noProof/>
          <w:szCs w:val="22"/>
          <w:vertAlign w:val="superscript"/>
          <w:lang w:val="id-ID" w:eastAsia="ja-JP"/>
        </w:rPr>
        <w:t>3</w:t>
      </w:r>
    </w:p>
    <w:p w:rsidR="0015433A" w:rsidRPr="00DE3675" w:rsidRDefault="005828CC" w:rsidP="00141366">
      <w:pPr>
        <w:spacing w:before="0" w:line="240" w:lineRule="auto"/>
        <w:ind w:firstLine="0"/>
        <w:jc w:val="center"/>
        <w:rPr>
          <w:noProof/>
          <w:szCs w:val="22"/>
          <w:lang w:val="id-ID"/>
        </w:rPr>
      </w:pPr>
      <w:r w:rsidRPr="00DE3675">
        <w:rPr>
          <w:noProof/>
          <w:szCs w:val="22"/>
          <w:vertAlign w:val="superscript"/>
          <w:lang w:val="id-ID"/>
        </w:rPr>
        <w:t xml:space="preserve">1 </w:t>
      </w:r>
      <w:r w:rsidR="00BA66FC">
        <w:rPr>
          <w:noProof/>
          <w:szCs w:val="22"/>
        </w:rPr>
        <w:t xml:space="preserve">Jurusan </w:t>
      </w:r>
      <w:r w:rsidR="003937C0">
        <w:rPr>
          <w:noProof/>
          <w:szCs w:val="22"/>
        </w:rPr>
        <w:t>I</w:t>
      </w:r>
      <w:r w:rsidR="00BA66FC">
        <w:rPr>
          <w:noProof/>
          <w:szCs w:val="22"/>
        </w:rPr>
        <w:t>nformatika</w:t>
      </w:r>
      <w:r w:rsidR="00BA66FC" w:rsidRPr="00DE3675">
        <w:rPr>
          <w:noProof/>
          <w:szCs w:val="22"/>
          <w:lang w:val="id-ID"/>
        </w:rPr>
        <w:t xml:space="preserve"> </w:t>
      </w:r>
      <w:r w:rsidRPr="00DE3675">
        <w:rPr>
          <w:noProof/>
          <w:szCs w:val="22"/>
          <w:lang w:val="id-ID"/>
        </w:rPr>
        <w:t xml:space="preserve">, </w:t>
      </w:r>
      <w:r w:rsidR="00BA66FC">
        <w:rPr>
          <w:noProof/>
          <w:szCs w:val="22"/>
        </w:rPr>
        <w:t xml:space="preserve">Fakultas </w:t>
      </w:r>
      <w:r w:rsidR="00AC50EC">
        <w:rPr>
          <w:noProof/>
          <w:szCs w:val="22"/>
        </w:rPr>
        <w:t>S</w:t>
      </w:r>
      <w:r w:rsidR="003937C0">
        <w:rPr>
          <w:noProof/>
          <w:szCs w:val="22"/>
        </w:rPr>
        <w:t>ains</w:t>
      </w:r>
      <w:r w:rsidR="00AC50EC">
        <w:rPr>
          <w:noProof/>
          <w:szCs w:val="22"/>
        </w:rPr>
        <w:t xml:space="preserve"> dan </w:t>
      </w:r>
      <w:r w:rsidR="00BA66FC">
        <w:rPr>
          <w:noProof/>
          <w:szCs w:val="22"/>
        </w:rPr>
        <w:t>I</w:t>
      </w:r>
      <w:r w:rsidR="003937C0">
        <w:rPr>
          <w:noProof/>
          <w:szCs w:val="22"/>
        </w:rPr>
        <w:t>nformatika</w:t>
      </w:r>
      <w:r w:rsidRPr="00DE3675">
        <w:rPr>
          <w:noProof/>
          <w:szCs w:val="22"/>
          <w:lang w:val="id-ID"/>
        </w:rPr>
        <w:t xml:space="preserve">, Universitas </w:t>
      </w:r>
      <w:r w:rsidR="00AC50EC">
        <w:rPr>
          <w:noProof/>
          <w:szCs w:val="22"/>
        </w:rPr>
        <w:t>Jenderal Achmad Yani</w:t>
      </w:r>
      <w:r w:rsidR="001A737B">
        <w:rPr>
          <w:rFonts w:eastAsiaTheme="minorEastAsia" w:hint="eastAsia"/>
          <w:noProof/>
          <w:szCs w:val="22"/>
          <w:lang w:val="id-ID" w:eastAsia="ja-JP"/>
        </w:rPr>
        <w:t xml:space="preserve"> </w:t>
      </w:r>
    </w:p>
    <w:p w:rsidR="005828CC" w:rsidRPr="003937C0" w:rsidRDefault="00BA66FC" w:rsidP="003937C0">
      <w:pPr>
        <w:spacing w:before="0" w:line="240" w:lineRule="auto"/>
        <w:ind w:firstLine="0"/>
        <w:jc w:val="center"/>
        <w:rPr>
          <w:noProof/>
          <w:szCs w:val="22"/>
          <w:lang w:val="id-ID"/>
        </w:rPr>
      </w:pPr>
      <w:r>
        <w:rPr>
          <w:rStyle w:val="lrzxr"/>
        </w:rPr>
        <w:t>Jl.Terusan Jend.Sudirman, Cibeber, Kec.Cimahi Selatan, Kota Cimahi, Jawa Barat 40531</w:t>
      </w:r>
      <w:r w:rsidR="00F81578">
        <w:rPr>
          <w:bCs/>
          <w:noProof/>
          <w:szCs w:val="22"/>
          <w:lang w:val="id-ID"/>
        </w:rPr>
        <w:t>.</w:t>
      </w:r>
    </w:p>
    <w:p w:rsidR="0015433A" w:rsidRDefault="005828CC" w:rsidP="005828CC">
      <w:pPr>
        <w:spacing w:before="0" w:line="240" w:lineRule="auto"/>
        <w:ind w:firstLine="0"/>
        <w:jc w:val="center"/>
        <w:rPr>
          <w:noProof/>
          <w:color w:val="9BBB59" w:themeColor="accent3"/>
          <w:sz w:val="20"/>
          <w:lang w:val="id-ID"/>
        </w:rPr>
      </w:pPr>
      <w:r w:rsidRPr="00DE3675">
        <w:rPr>
          <w:noProof/>
          <w:sz w:val="20"/>
          <w:vertAlign w:val="superscript"/>
          <w:lang w:val="id-ID"/>
        </w:rPr>
        <w:t>*</w:t>
      </w:r>
      <w:r w:rsidR="0015433A" w:rsidRPr="00DE3675">
        <w:rPr>
          <w:noProof/>
          <w:sz w:val="20"/>
          <w:lang w:val="id-ID"/>
        </w:rPr>
        <w:t xml:space="preserve">Email: </w:t>
      </w:r>
      <w:r w:rsidR="003937C0">
        <w:rPr>
          <w:noProof/>
          <w:sz w:val="20"/>
        </w:rPr>
        <w:t>resturisma18@gmail.com</w:t>
      </w:r>
      <w:r w:rsidR="00537EC0" w:rsidRPr="00DE3675">
        <w:rPr>
          <w:noProof/>
          <w:sz w:val="20"/>
          <w:lang w:val="id-ID"/>
        </w:rPr>
        <w:t xml:space="preserve"> </w:t>
      </w:r>
    </w:p>
    <w:p w:rsidR="003937C0" w:rsidRPr="00DE3675" w:rsidRDefault="003937C0" w:rsidP="005828CC">
      <w:pPr>
        <w:spacing w:before="0" w:line="240" w:lineRule="auto"/>
        <w:ind w:firstLine="0"/>
        <w:jc w:val="center"/>
        <w:rPr>
          <w:noProof/>
          <w:sz w:val="20"/>
          <w:lang w:val="id-ID"/>
        </w:rPr>
      </w:pPr>
    </w:p>
    <w:p w:rsidR="00EB0858" w:rsidRPr="00DE3675" w:rsidRDefault="00EB0858" w:rsidP="00141366">
      <w:pPr>
        <w:spacing w:before="0" w:line="240" w:lineRule="auto"/>
        <w:ind w:left="567" w:right="565" w:firstLine="0"/>
        <w:jc w:val="center"/>
        <w:rPr>
          <w:b/>
          <w:noProof/>
          <w:sz w:val="20"/>
          <w:lang w:val="id-ID"/>
        </w:rPr>
      </w:pPr>
      <w:r w:rsidRPr="00DE3675">
        <w:rPr>
          <w:b/>
          <w:noProof/>
          <w:sz w:val="20"/>
          <w:lang w:val="id-ID"/>
        </w:rPr>
        <w:t>Abstrak</w:t>
      </w:r>
      <w:r w:rsidR="00537EC0" w:rsidRPr="00DE3675">
        <w:rPr>
          <w:b/>
          <w:noProof/>
          <w:sz w:val="20"/>
          <w:lang w:val="id-ID"/>
        </w:rPr>
        <w:t xml:space="preserve"> </w:t>
      </w:r>
    </w:p>
    <w:p w:rsidR="007A614B" w:rsidRPr="00DE3675" w:rsidRDefault="00B93DE0" w:rsidP="0015433A">
      <w:pPr>
        <w:spacing w:before="0" w:line="240" w:lineRule="auto"/>
        <w:ind w:left="567" w:right="571" w:firstLine="0"/>
        <w:rPr>
          <w:i/>
          <w:noProof/>
          <w:sz w:val="20"/>
          <w:lang w:val="id-ID"/>
        </w:rPr>
      </w:pPr>
      <w:r w:rsidRPr="00D670FB">
        <w:rPr>
          <w:sz w:val="20"/>
          <w:lang w:val="en-ID"/>
        </w:rPr>
        <w:t>Butik SR Fashion Store merupakan perusahaan fashion yang terletak di Kota Cimahi. Perusahaan fashion saat ini sudah banyak pesaing dimana-mana khususnya di daerah Kota Cimahi. Butik SR Fashion Store saat ini memiliki target yaitu meningkatkan jumlah pelanggan serta mempertahankan pelanggan lama. Namun k.arena Butik SR Fashion Store mempunyai permasalahan yaitu penyampaian dan menentukan rekomendasi masih dilakukan secara langsung ditempat, sehingga mengakibatkan ketidaknyamanan bagi pelanggan apabila rekomendasi yang ditawarkan tidak sesuai dengan selera pelanggan tersebut, karena pelayanan yang diberikan oleh pihak butik belum maksimal menyebabkan loyalitas pelanggan semakin menurun.</w:t>
      </w:r>
      <w:r>
        <w:rPr>
          <w:sz w:val="20"/>
          <w:lang w:val="en-ID"/>
        </w:rPr>
        <w:t xml:space="preserve"> </w:t>
      </w:r>
      <w:r w:rsidRPr="00D670FB">
        <w:rPr>
          <w:sz w:val="20"/>
          <w:lang w:val="en-ID"/>
        </w:rPr>
        <w:t xml:space="preserve">Solusi mengatasi permasalahan tersebut harus dibuatnya Sistem Customer Relationship Management (CRM) yang dapat dikelola oleh pihak butik selain itu sistem yang akan dibangun juga dapat diakses oleh pelanggan. </w:t>
      </w:r>
      <w:r>
        <w:rPr>
          <w:sz w:val="20"/>
          <w:lang w:val="en-ID"/>
        </w:rPr>
        <w:t>Sistem yang</w:t>
      </w:r>
      <w:r w:rsidRPr="00D670FB">
        <w:rPr>
          <w:sz w:val="20"/>
          <w:lang w:val="en-ID"/>
        </w:rPr>
        <w:t xml:space="preserve"> dibangun akan memberikan rekomendasi secara sistem berdasarkan histori transak</w:t>
      </w:r>
      <w:r>
        <w:rPr>
          <w:sz w:val="20"/>
          <w:lang w:val="en-ID"/>
        </w:rPr>
        <w:t xml:space="preserve">si </w:t>
      </w:r>
      <w:r w:rsidRPr="00D670FB">
        <w:rPr>
          <w:sz w:val="20"/>
          <w:lang w:val="en-ID"/>
        </w:rPr>
        <w:t xml:space="preserve">pelanggan. Untuk memberikan rekomendasi secara sistem dengan menerapkan metode asosiasi menggunakan algoritma apriori, rekomendasi tersebut diterima oleh pelanggan member melalui pesan </w:t>
      </w:r>
      <w:r w:rsidRPr="004B24D9">
        <w:rPr>
          <w:i/>
          <w:sz w:val="20"/>
          <w:lang w:val="en-ID"/>
        </w:rPr>
        <w:t>email</w:t>
      </w:r>
      <w:r w:rsidRPr="00D670FB">
        <w:rPr>
          <w:sz w:val="20"/>
          <w:lang w:val="en-ID"/>
        </w:rPr>
        <w:t>. Dengan melihat histori transaksi pelanggan minimal telah melakukan transaksi lebih dari lima kali maka rekomendasi tersebut secara otomatis akan dikirim ke pelanggan member</w:t>
      </w:r>
      <w:r>
        <w:rPr>
          <w:sz w:val="20"/>
          <w:lang w:val="en-ID"/>
        </w:rPr>
        <w:t xml:space="preserve">. </w:t>
      </w:r>
      <w:r w:rsidRPr="00D670FB">
        <w:rPr>
          <w:sz w:val="20"/>
          <w:lang w:val="en-ID"/>
        </w:rPr>
        <w:t xml:space="preserve">Penerapan metode asosiasi menggunakan algoritma apriori </w:t>
      </w:r>
      <w:r>
        <w:rPr>
          <w:sz w:val="20"/>
          <w:lang w:val="en-ID"/>
        </w:rPr>
        <w:t xml:space="preserve">ini </w:t>
      </w:r>
      <w:r w:rsidRPr="00D670FB">
        <w:rPr>
          <w:sz w:val="20"/>
          <w:lang w:val="en-ID"/>
        </w:rPr>
        <w:t xml:space="preserve">menunjukan keberhasilan untuk menentukan rekomendasi produk berdasarkan histori transaksi, dengan mengambil 5 sample produk dan 7 histori transaksi dalam satu member mengashilkan 2 rule rekomendasi dengan  nilai </w:t>
      </w:r>
      <w:r w:rsidRPr="00D670FB">
        <w:rPr>
          <w:i/>
          <w:sz w:val="20"/>
          <w:lang w:val="en-ID"/>
        </w:rPr>
        <w:t>support</w:t>
      </w:r>
      <w:r w:rsidRPr="00D670FB">
        <w:rPr>
          <w:sz w:val="20"/>
          <w:lang w:val="en-ID"/>
        </w:rPr>
        <w:t xml:space="preserve"> 42,8% dan </w:t>
      </w:r>
      <w:r w:rsidRPr="00D670FB">
        <w:rPr>
          <w:i/>
          <w:sz w:val="20"/>
          <w:lang w:val="en-ID"/>
        </w:rPr>
        <w:t>confidence</w:t>
      </w:r>
      <w:r w:rsidRPr="00D670FB">
        <w:rPr>
          <w:sz w:val="20"/>
          <w:lang w:val="en-ID"/>
        </w:rPr>
        <w:t xml:space="preserve"> 75%.</w:t>
      </w:r>
      <w:r>
        <w:rPr>
          <w:sz w:val="20"/>
          <w:lang w:val="en-ID"/>
        </w:rPr>
        <w:t xml:space="preserve"> Pengujian yang dilakukan yaitu menggunakan pengujian </w:t>
      </w:r>
      <w:r w:rsidRPr="005C1F1D">
        <w:rPr>
          <w:i/>
          <w:sz w:val="20"/>
          <w:lang w:val="en-ID"/>
        </w:rPr>
        <w:t>Black Box</w:t>
      </w:r>
      <w:r w:rsidR="00BE079A">
        <w:rPr>
          <w:sz w:val="20"/>
          <w:lang w:val="en-ID"/>
        </w:rPr>
        <w:t xml:space="preserve"> </w:t>
      </w:r>
      <w:r>
        <w:rPr>
          <w:sz w:val="20"/>
          <w:lang w:val="en-ID"/>
        </w:rPr>
        <w:t xml:space="preserve">dan </w:t>
      </w:r>
      <w:r>
        <w:rPr>
          <w:i/>
          <w:sz w:val="20"/>
          <w:lang w:val="en-ID"/>
        </w:rPr>
        <w:t xml:space="preserve">User Acceptence Test </w:t>
      </w:r>
      <w:r>
        <w:rPr>
          <w:sz w:val="20"/>
          <w:lang w:val="en-ID"/>
        </w:rPr>
        <w:t xml:space="preserve">(UAT). Hasil dari pengujian </w:t>
      </w:r>
      <w:r>
        <w:rPr>
          <w:i/>
          <w:sz w:val="20"/>
          <w:lang w:val="en-ID"/>
        </w:rPr>
        <w:t>black box</w:t>
      </w:r>
      <w:r>
        <w:rPr>
          <w:sz w:val="20"/>
          <w:lang w:val="en-ID"/>
        </w:rPr>
        <w:t xml:space="preserve"> yaitu fungsi yang ada di dala</w:t>
      </w:r>
      <w:r w:rsidR="00BE079A">
        <w:rPr>
          <w:sz w:val="20"/>
          <w:lang w:val="en-ID"/>
        </w:rPr>
        <w:t xml:space="preserve">m sistem 100% sudah sesuai </w:t>
      </w:r>
      <w:r>
        <w:rPr>
          <w:sz w:val="20"/>
          <w:lang w:val="en-ID"/>
        </w:rPr>
        <w:t xml:space="preserve">dan untuk pengujian UAT menghasilkan 98% penilaian kepuasan </w:t>
      </w:r>
      <w:r>
        <w:rPr>
          <w:i/>
          <w:sz w:val="20"/>
          <w:lang w:val="en-ID"/>
        </w:rPr>
        <w:t xml:space="preserve">user </w:t>
      </w:r>
      <w:r>
        <w:rPr>
          <w:sz w:val="20"/>
          <w:lang w:val="en-ID"/>
        </w:rPr>
        <w:t>terhadap sistem yang dibangun</w:t>
      </w:r>
      <w:r w:rsidR="007756D2" w:rsidRPr="00DE3675">
        <w:rPr>
          <w:i/>
          <w:noProof/>
          <w:sz w:val="20"/>
          <w:lang w:val="id-ID"/>
        </w:rPr>
        <w:t>.</w:t>
      </w:r>
      <w:r w:rsidR="00537EC0" w:rsidRPr="00DE3675">
        <w:rPr>
          <w:noProof/>
          <w:color w:val="9BBB59" w:themeColor="accent3"/>
          <w:sz w:val="20"/>
          <w:lang w:val="id-ID"/>
        </w:rPr>
        <w:t xml:space="preserve"> </w:t>
      </w:r>
    </w:p>
    <w:p w:rsidR="00494738" w:rsidRDefault="00494738" w:rsidP="0015433A">
      <w:pPr>
        <w:spacing w:before="0" w:line="240" w:lineRule="auto"/>
        <w:ind w:left="567" w:right="571" w:firstLine="0"/>
        <w:rPr>
          <w:noProof/>
          <w:color w:val="4F81BD" w:themeColor="accent1"/>
          <w:sz w:val="20"/>
          <w:lang w:val="id-ID"/>
        </w:rPr>
      </w:pPr>
    </w:p>
    <w:p w:rsidR="0015433A" w:rsidRPr="00DE3675" w:rsidRDefault="0015433A" w:rsidP="0015433A">
      <w:pPr>
        <w:spacing w:before="0" w:line="240" w:lineRule="auto"/>
        <w:ind w:left="567" w:right="571" w:firstLine="0"/>
        <w:rPr>
          <w:i/>
          <w:noProof/>
          <w:sz w:val="20"/>
          <w:lang w:val="id-ID"/>
        </w:rPr>
      </w:pPr>
      <w:r w:rsidRPr="00DE3675">
        <w:rPr>
          <w:b/>
          <w:i/>
          <w:noProof/>
          <w:sz w:val="20"/>
          <w:lang w:val="id-ID"/>
        </w:rPr>
        <w:t>Kata kunci</w:t>
      </w:r>
      <w:r w:rsidRPr="00DE3675">
        <w:rPr>
          <w:i/>
          <w:noProof/>
          <w:sz w:val="20"/>
          <w:lang w:val="id-ID"/>
        </w:rPr>
        <w:t xml:space="preserve">: </w:t>
      </w:r>
      <w:r w:rsidR="00494738">
        <w:rPr>
          <w:i/>
          <w:noProof/>
          <w:sz w:val="20"/>
        </w:rPr>
        <w:t>pelanggan, rekomendasi, transaksi</w:t>
      </w:r>
      <w:r w:rsidR="00FE7B7B" w:rsidRPr="00DE3675">
        <w:rPr>
          <w:noProof/>
          <w:color w:val="9BBB59" w:themeColor="accent3"/>
          <w:sz w:val="20"/>
          <w:lang w:val="id-ID"/>
        </w:rPr>
        <w:t xml:space="preserve"> </w:t>
      </w:r>
    </w:p>
    <w:p w:rsidR="00606467" w:rsidRDefault="00606467" w:rsidP="00C4690B">
      <w:pPr>
        <w:spacing w:before="0" w:line="240" w:lineRule="auto"/>
        <w:ind w:firstLine="0"/>
        <w:rPr>
          <w:noProof/>
          <w:color w:val="4F81BD" w:themeColor="accent1"/>
          <w:szCs w:val="22"/>
          <w:lang w:val="id-ID"/>
        </w:rPr>
      </w:pPr>
    </w:p>
    <w:p w:rsidR="00494738" w:rsidRPr="00DE3675" w:rsidRDefault="00494738" w:rsidP="00C4690B">
      <w:pPr>
        <w:spacing w:before="0" w:line="240" w:lineRule="auto"/>
        <w:ind w:firstLine="0"/>
        <w:rPr>
          <w:b/>
          <w:noProof/>
          <w:szCs w:val="22"/>
          <w:lang w:val="id-ID"/>
        </w:rPr>
      </w:pPr>
    </w:p>
    <w:p w:rsidR="005A735E" w:rsidRDefault="005A735E" w:rsidP="00C4690B">
      <w:pPr>
        <w:spacing w:before="0" w:line="240" w:lineRule="auto"/>
        <w:ind w:firstLine="0"/>
        <w:rPr>
          <w:b/>
          <w:noProof/>
          <w:szCs w:val="22"/>
          <w:lang w:val="id-ID"/>
        </w:rPr>
        <w:sectPr w:rsidR="005A735E" w:rsidSect="00CA5300">
          <w:headerReference w:type="even" r:id="rId8"/>
          <w:headerReference w:type="default" r:id="rId9"/>
          <w:footerReference w:type="even" r:id="rId10"/>
          <w:footerReference w:type="default" r:id="rId11"/>
          <w:type w:val="continuous"/>
          <w:pgSz w:w="11906" w:h="16838" w:code="9"/>
          <w:pgMar w:top="1418" w:right="1418" w:bottom="1418" w:left="1701" w:header="851" w:footer="737" w:gutter="0"/>
          <w:pgNumType w:start="1"/>
          <w:cols w:space="708"/>
          <w:docGrid w:linePitch="360"/>
        </w:sectPr>
      </w:pPr>
    </w:p>
    <w:p w:rsidR="00EB0858" w:rsidRPr="00800CF2" w:rsidRDefault="00800CF2" w:rsidP="00A7334D">
      <w:pPr>
        <w:pStyle w:val="ListParagraph"/>
        <w:numPr>
          <w:ilvl w:val="0"/>
          <w:numId w:val="2"/>
        </w:numPr>
        <w:spacing w:before="0" w:line="240" w:lineRule="auto"/>
        <w:ind w:left="284" w:hanging="284"/>
        <w:rPr>
          <w:b/>
          <w:noProof/>
          <w:szCs w:val="22"/>
        </w:rPr>
      </w:pPr>
      <w:r w:rsidRPr="00800CF2">
        <w:rPr>
          <w:b/>
          <w:noProof/>
          <w:szCs w:val="22"/>
        </w:rPr>
        <w:lastRenderedPageBreak/>
        <w:t>PENDAHULUAN</w:t>
      </w:r>
    </w:p>
    <w:p w:rsidR="00800CF2" w:rsidRDefault="00800CF2" w:rsidP="00800CF2">
      <w:pPr>
        <w:spacing w:before="0" w:line="240" w:lineRule="auto"/>
        <w:ind w:firstLine="284"/>
        <w:rPr>
          <w:lang w:val="en-ID"/>
        </w:rPr>
      </w:pPr>
      <w:r w:rsidRPr="00800CF2">
        <w:rPr>
          <w:lang w:val="en-ID"/>
        </w:rPr>
        <w:t xml:space="preserve">Butik SR Fashion Store merupakan salah satu butik di Cimahi Jawa Barat yang didirikan pada tahun 2015. Berlokasi di Kota Cimahi tepatnya di Jl.Lurah No.82, Karangmekar, Kec.Cimahi Tengah. Butik SR Fashion Store menyediakan berbagai macam produk </w:t>
      </w:r>
      <w:r w:rsidRPr="00800CF2">
        <w:rPr>
          <w:i/>
          <w:lang w:val="en-ID"/>
        </w:rPr>
        <w:t>fashion</w:t>
      </w:r>
      <w:r w:rsidRPr="00800CF2">
        <w:rPr>
          <w:lang w:val="en-ID"/>
        </w:rPr>
        <w:t xml:space="preserve"> terutama pakaian, baik pakaian wanita maupun pria dengan harga terjangkau, kualitas yang baik, serta memiliki </w:t>
      </w:r>
      <w:r w:rsidRPr="00800CF2">
        <w:rPr>
          <w:i/>
          <w:lang w:val="en-ID"/>
        </w:rPr>
        <w:t>fashion</w:t>
      </w:r>
      <w:r w:rsidRPr="00800CF2">
        <w:rPr>
          <w:lang w:val="en-ID"/>
        </w:rPr>
        <w:t xml:space="preserve"> yang sangat modern</w:t>
      </w:r>
      <w:r>
        <w:rPr>
          <w:lang w:val="en-ID"/>
        </w:rPr>
        <w:t>.</w:t>
      </w:r>
    </w:p>
    <w:p w:rsidR="00800CF2" w:rsidRDefault="00800CF2" w:rsidP="00800CF2">
      <w:pPr>
        <w:spacing w:before="0" w:line="240" w:lineRule="auto"/>
        <w:ind w:firstLine="284"/>
        <w:rPr>
          <w:lang w:val="en-ID"/>
        </w:rPr>
      </w:pPr>
      <w:r w:rsidRPr="00800CF2">
        <w:rPr>
          <w:lang w:val="en-ID"/>
        </w:rPr>
        <w:t xml:space="preserve">Semakin ketatnya persaingan dan tingginya tuntutan pelanggan terhadap tingkat layanan perusahaan maka perusahaan berlomba-lomba menyediakan koleksi, penawaran dan pelayanan terbaiknya bagi pelanggan dengan memberikan rekomendasi produk yang dijual, agar tidak terjadinya tingkat penurunan pada perusahaan tersebut maka perusahaan harus mempunyai </w:t>
      </w:r>
      <w:r w:rsidRPr="00800CF2">
        <w:rPr>
          <w:lang w:val="en-ID"/>
        </w:rPr>
        <w:lastRenderedPageBreak/>
        <w:t>strategi agar dapat mencapai tujuan yang diinginkan</w:t>
      </w:r>
      <w:r w:rsidR="00A018B1">
        <w:rPr>
          <w:lang w:val="en-ID"/>
        </w:rPr>
        <w:t xml:space="preserve"> </w:t>
      </w:r>
      <w:r w:rsidR="00A018B1">
        <w:rPr>
          <w:lang w:val="en-ID"/>
        </w:rPr>
        <w:fldChar w:fldCharType="begin" w:fldLock="1"/>
      </w:r>
      <w:r w:rsidR="00A018B1">
        <w:rPr>
          <w:lang w:val="en-ID"/>
        </w:rPr>
        <w:instrText>ADDIN CSL_CITATION { "citationItems" : [ { "id" : "ITEM-1", "itemData" : { "abstract" : "Industri pakaian yang semakin berkembang didorong oleh tingkat kebutuhan konsumen yang meningkat menjadikan keberadaan konsumen sangat berpengaruh pada pencapaian tujuan akhir perusahaan, sehingga perusahaan harus mengetahui faktor-faktor yang mempengaruhi intensi membeli ulang konsumen. Penelitian ini berjudul \u201cAnalisis Pengaruh Kualitas Produk, Harga Dan Promosi Terhadap Intensi Membeli Ulang Produk My Ideas\u201d. Tujuan penelitian ini adalah untuk mengetahui dan menganalisis pengaruh kualitas produk, harga, dan promosi terhadap intensi membeli ulang produk My Ideas. Populasi dalam penelitian ini adalah konsumen My Ideas yang pernah melakukan pembelian ulang, jumlah populasi sebesar 35 orang, Teknik pengambilan sampel dengan metode sampling jenuh, maka jumlah sampel sebesar 35 orang. Pengumpulan data dilakukan menggunakan kuesioner. Variabel penelitian ini adalah kualitas produk, harga, promosi dan intensi membeli ulang. Alat analisis yang digunakan adalah analisis regresi linear berganda. Hasil penelitian menunjukkan bahwa promosi berpengaruh signifikan terhadap intensi membeli ulang, sedangkan kualitas produk dan harga tidak berpengaruh signifikan terhadap intensi membeli ulang. Kata", "author" : [ { "dropping-particle" : "", "family" : "Denniswara", "given" : "Edo Praditya", "non-dropping-particle" : "", "parse-names" : false, "suffix" : "" } ], "container-title" : "Strategi Segmentasi Pasar Dan Promosi Dalam Meningkatkan Volume Penjualan", "id" : "ITEM-1", "issued" : { "date-parts" : [ [ "2018" ] ] }, "page" : "10", "title" : "Pengaruh Kualitas Produk, harga dan Promosi terhadap Intensi membeli ulang produk My Idea", "type" : "article-journal", "volume" : "1" }, "uris" : [ "http://www.mendeley.com/documents/?uuid=c4206fa3-0e3c-4169-8461-8b3da87e9ce0" ] } ], "mendeley" : { "formattedCitation" : "(Denniswara, 2018)", "plainTextFormattedCitation" : "(Denniswara, 2018)", "previouslyFormattedCitation" : "(Denniswara, 2018)" }, "properties" : { "noteIndex" : 0 }, "schema" : "https://github.com/citation-style-language/schema/raw/master/csl-citation.json" }</w:instrText>
      </w:r>
      <w:r w:rsidR="00A018B1">
        <w:rPr>
          <w:lang w:val="en-ID"/>
        </w:rPr>
        <w:fldChar w:fldCharType="separate"/>
      </w:r>
      <w:r w:rsidR="00A018B1" w:rsidRPr="00A018B1">
        <w:rPr>
          <w:noProof/>
          <w:lang w:val="en-ID"/>
        </w:rPr>
        <w:t>(Denniswara, 2018)</w:t>
      </w:r>
      <w:r w:rsidR="00A018B1">
        <w:rPr>
          <w:lang w:val="en-ID"/>
        </w:rPr>
        <w:fldChar w:fldCharType="end"/>
      </w:r>
      <w:r>
        <w:rPr>
          <w:lang w:val="en-ID"/>
        </w:rPr>
        <w:t xml:space="preserve"> .</w:t>
      </w:r>
    </w:p>
    <w:p w:rsidR="00D2476C" w:rsidRDefault="00800CF2" w:rsidP="00281C77">
      <w:pPr>
        <w:spacing w:before="0" w:line="240" w:lineRule="auto"/>
        <w:ind w:firstLine="284"/>
        <w:rPr>
          <w:lang w:val="en-ID"/>
        </w:rPr>
      </w:pPr>
      <w:r w:rsidRPr="00800CF2">
        <w:rPr>
          <w:lang w:val="en-ID"/>
        </w:rPr>
        <w:t xml:space="preserve">Strategi yang tepat yaitu membuat sistem </w:t>
      </w:r>
      <w:r w:rsidRPr="00800CF2">
        <w:rPr>
          <w:i/>
          <w:lang w:val="en-ID"/>
        </w:rPr>
        <w:t>customer relationship management</w:t>
      </w:r>
      <w:r w:rsidRPr="00800CF2">
        <w:rPr>
          <w:lang w:val="en-ID"/>
        </w:rPr>
        <w:t xml:space="preserve"> untuk perusahaan tersebut.</w:t>
      </w:r>
      <w:r w:rsidRPr="00800CF2">
        <w:rPr>
          <w:i/>
          <w:lang w:val="en-ID"/>
        </w:rPr>
        <w:t xml:space="preserve"> </w:t>
      </w:r>
      <w:r w:rsidR="00281C77">
        <w:rPr>
          <w:lang w:val="en-ID"/>
        </w:rPr>
        <w:t xml:space="preserve">CRM </w:t>
      </w:r>
      <w:r w:rsidRPr="00800CF2">
        <w:rPr>
          <w:lang w:val="en-ID"/>
        </w:rPr>
        <w:t>merupakan proses atau strategi yang diterapkan perusahaan menjadi satu kesatuan yang digunakan untuk melakukan</w:t>
      </w:r>
      <w:r>
        <w:rPr>
          <w:lang w:val="en-ID"/>
        </w:rPr>
        <w:t xml:space="preserve"> </w:t>
      </w:r>
      <w:r w:rsidRPr="00800CF2">
        <w:rPr>
          <w:lang w:val="en-ID"/>
        </w:rPr>
        <w:t>interaksi dengan pelanggan dan juga untuk menelusuri informasi pelanggan</w:t>
      </w:r>
      <w:r w:rsidR="00281C77">
        <w:rPr>
          <w:lang w:val="en-ID"/>
        </w:rPr>
        <w:t xml:space="preserve"> </w:t>
      </w:r>
      <w:r w:rsidR="00281C77">
        <w:rPr>
          <w:lang w:val="en-ID"/>
        </w:rPr>
        <w:fldChar w:fldCharType="begin" w:fldLock="1"/>
      </w:r>
      <w:r w:rsidR="00281C77">
        <w:rPr>
          <w:lang w:val="en-ID"/>
        </w:rPr>
        <w:instrText>ADDIN CSL_CITATION { "citationItems" : [ { "id" : "ITEM-1", "itemData" : { "DOI" : "10.1016/j.chb.2016.03.008", "ISSN" : "07475632", "abstract" : "In the information systems, customer relationship management (CRM) is the overall process of building and maintaining profitable customer relationships by delivering superior customer value and satisfaction with the goal of improving the business relationships with customers. Also, it is the strongest and the most efficient approach to maintaining and creating the relationships with customers. However, to the best of our knowledge and despite its importance, there is not any comprehensive and systematic study about reviewing and analyzing its important techniques. Therefore, in this paper, a comprehensive study and survey on the state of the art mechanisms in the scope of the CRM are done. It follows this goal by looking at five categories in which CRM plays a significant role: E-CRM, knowledge management, data mining, data quality and, social CRM. In each category, a couple of studies are presented and determinants of CRM are described and discussed. The major development in these five categories is reviewed and the new challenges are outlined. Also, a systematic literature review (SLR) in each of these five categories is provided. Furthermore, insights into the identification of open issues and guidelines for future research are provided.", "author" : [ { "dropping-particle" : "", "family" : "Soltani", "given" : "Zeynab", "non-dropping-particle" : "", "parse-names" : false, "suffix" : "" }, { "dropping-particle" : "", "family" : "Navimipour", "given" : "Nima Jafari", "non-dropping-particle" : "", "parse-names" : false, "suffix" : "" } ], "container-title" : "Computers in Human Behavior", "id" : "ITEM-1", "issued" : { "date-parts" : [ [ "2016" ] ] }, "page" : "667-688", "title" : "Customer relationship management mechanisms: A systematic review of the state of the art literature and recommendations for future research", "type" : "article-journal", "volume" : "61" }, "uris" : [ "http://www.mendeley.com/documents/?uuid=bf164766-a114-4d01-9f0c-df35e287979d" ] } ], "mendeley" : { "formattedCitation" : "(Soltani and Navimipour, 2016)", "plainTextFormattedCitation" : "(Soltani and Navimipour, 2016)", "previouslyFormattedCitation" : "(Soltani and Navimipour, 2016)" }, "properties" : { "noteIndex" : 0 }, "schema" : "https://github.com/citation-style-language/schema/raw/master/csl-citation.json" }</w:instrText>
      </w:r>
      <w:r w:rsidR="00281C77">
        <w:rPr>
          <w:lang w:val="en-ID"/>
        </w:rPr>
        <w:fldChar w:fldCharType="separate"/>
      </w:r>
      <w:r w:rsidR="00281C77" w:rsidRPr="00281C77">
        <w:rPr>
          <w:noProof/>
          <w:lang w:val="en-ID"/>
        </w:rPr>
        <w:t>(Soltani and Navimipour, 2016)</w:t>
      </w:r>
      <w:r w:rsidR="00281C77">
        <w:rPr>
          <w:lang w:val="en-ID"/>
        </w:rPr>
        <w:fldChar w:fldCharType="end"/>
      </w:r>
      <w:r w:rsidR="00281C77">
        <w:rPr>
          <w:lang w:val="en-ID"/>
        </w:rPr>
        <w:t xml:space="preserve">. </w:t>
      </w:r>
      <w:r w:rsidRPr="00800CF2">
        <w:rPr>
          <w:lang w:val="en-ID"/>
        </w:rPr>
        <w:t>CRM mempunyai beberapa tahapan diantaranya yaitu mendapatkan pelanggan baru (</w:t>
      </w:r>
      <w:r w:rsidRPr="00800CF2">
        <w:rPr>
          <w:i/>
          <w:lang w:val="en-ID"/>
        </w:rPr>
        <w:t>acquire</w:t>
      </w:r>
      <w:r w:rsidR="00D2476C">
        <w:rPr>
          <w:lang w:val="en-ID"/>
        </w:rPr>
        <w:t xml:space="preserve">) mempertahankan pelanggan </w:t>
      </w:r>
      <w:r w:rsidRPr="00800CF2">
        <w:rPr>
          <w:lang w:val="en-ID"/>
        </w:rPr>
        <w:t>(</w:t>
      </w:r>
      <w:r w:rsidRPr="00800CF2">
        <w:rPr>
          <w:i/>
          <w:lang w:val="en-ID"/>
        </w:rPr>
        <w:t>enhance</w:t>
      </w:r>
      <w:r w:rsidRPr="00800CF2">
        <w:rPr>
          <w:lang w:val="en-ID"/>
        </w:rPr>
        <w:t>)</w:t>
      </w:r>
      <w:r w:rsidRPr="00800CF2">
        <w:rPr>
          <w:sz w:val="24"/>
          <w:lang w:val="en-ID"/>
        </w:rPr>
        <w:t xml:space="preserve"> </w:t>
      </w:r>
      <w:r w:rsidRPr="00800CF2">
        <w:rPr>
          <w:lang w:val="en-ID"/>
        </w:rPr>
        <w:t>dan meningkatkan loyalitas pelanggan (</w:t>
      </w:r>
      <w:r w:rsidRPr="00800CF2">
        <w:rPr>
          <w:i/>
          <w:lang w:val="en-ID"/>
        </w:rPr>
        <w:t>retain</w:t>
      </w:r>
      <w:r w:rsidRPr="00800CF2">
        <w:rPr>
          <w:lang w:val="en-ID"/>
        </w:rPr>
        <w:t xml:space="preserve">) </w:t>
      </w:r>
      <w:r w:rsidR="00281C77">
        <w:rPr>
          <w:lang w:val="en-ID"/>
        </w:rPr>
        <w:fldChar w:fldCharType="begin" w:fldLock="1"/>
      </w:r>
      <w:r w:rsidR="00281C77">
        <w:rPr>
          <w:lang w:val="en-ID"/>
        </w:rPr>
        <w:instrText>ADDIN CSL_CITATION { "citationItems" : [ { "id" : "ITEM-1", "itemData" : { "ISBN" : "9786021180501", "author" : [ { "dropping-particle" : "", "family" : "Faisal, Wina", "given" : "Agus", "non-dropping-particle" : "", "parse-names" : false, "suffix" : "" } ], "container-title" : "Teknik Informatika", "id" : "ITEM-1", "issued" : { "date-parts" : [ [ "2017" ] ] }, "page" : "431-438", "title" : "PEMBANGUNAN SISTEM CUSTOMER RELATIONSHIP MANAGEMENT PADA PT.CENTRAL GEORGETTE NUSANTARA", "type" : "article-journal" }, "uris" : [ "http://www.mendeley.com/documents/?uuid=c381541d-729b-4c93-98ee-a6bc9c113431" ] } ], "mendeley" : { "formattedCitation" : "(Faisal, Wina, 2017)", "plainTextFormattedCitation" : "(Faisal, Wina, 2017)", "previouslyFormattedCitation" : "(Faisal, Wina, 2017)" }, "properties" : { "noteIndex" : 0 }, "schema" : "https://github.com/citation-style-language/schema/raw/master/csl-citation.json" }</w:instrText>
      </w:r>
      <w:r w:rsidR="00281C77">
        <w:rPr>
          <w:lang w:val="en-ID"/>
        </w:rPr>
        <w:fldChar w:fldCharType="separate"/>
      </w:r>
      <w:r w:rsidR="00281C77" w:rsidRPr="00281C77">
        <w:rPr>
          <w:noProof/>
          <w:lang w:val="en-ID"/>
        </w:rPr>
        <w:t>(Faisal, Wina, 2017)</w:t>
      </w:r>
      <w:r w:rsidR="00281C77">
        <w:rPr>
          <w:lang w:val="en-ID"/>
        </w:rPr>
        <w:fldChar w:fldCharType="end"/>
      </w:r>
      <w:r w:rsidR="00281C77">
        <w:rPr>
          <w:lang w:val="en-ID"/>
        </w:rPr>
        <w:t>.</w:t>
      </w:r>
    </w:p>
    <w:p w:rsidR="00764A54" w:rsidRPr="00AB5517" w:rsidRDefault="00800CF2" w:rsidP="00764A54">
      <w:pPr>
        <w:spacing w:before="0" w:line="240" w:lineRule="auto"/>
        <w:ind w:firstLine="284"/>
      </w:pPr>
      <w:r w:rsidRPr="00800CF2">
        <w:rPr>
          <w:lang w:val="en-ID"/>
        </w:rPr>
        <w:t xml:space="preserve">Proses penawaran rekomendasi produk masih dilakukan secara langsung ditempat yaitu dengan menawarkan beberapa produk terbaru kepada pelanggan. Hal tersebut kemungkinan besar tidak sesuai dengan apa yang diinginkan </w:t>
      </w:r>
    </w:p>
    <w:p w:rsidR="00B06E56" w:rsidRPr="00B06E56" w:rsidRDefault="00B06E56" w:rsidP="00EF1474">
      <w:pPr>
        <w:spacing w:before="0" w:line="240" w:lineRule="auto"/>
        <w:ind w:firstLine="0"/>
        <w:rPr>
          <w:rFonts w:eastAsiaTheme="minorEastAsia"/>
          <w:noProof/>
          <w:szCs w:val="22"/>
          <w:lang w:val="id-ID" w:eastAsia="ja-JP"/>
        </w:rPr>
        <w:sectPr w:rsidR="00B06E56" w:rsidRPr="00B06E56" w:rsidSect="00CA5300">
          <w:type w:val="continuous"/>
          <w:pgSz w:w="11906" w:h="16838" w:code="9"/>
          <w:pgMar w:top="1418" w:right="1418" w:bottom="1418" w:left="1701" w:header="851" w:footer="737" w:gutter="0"/>
          <w:pgNumType w:start="92"/>
          <w:cols w:num="2" w:space="284"/>
          <w:docGrid w:linePitch="360"/>
        </w:sectPr>
      </w:pPr>
    </w:p>
    <w:p w:rsidR="00BE079A" w:rsidRDefault="00BE079A" w:rsidP="00BE079A">
      <w:pPr>
        <w:spacing w:before="0" w:line="240" w:lineRule="auto"/>
        <w:ind w:firstLine="284"/>
        <w:rPr>
          <w:lang w:val="en-ID"/>
        </w:rPr>
      </w:pPr>
      <w:r w:rsidRPr="00800CF2">
        <w:rPr>
          <w:lang w:val="en-ID"/>
        </w:rPr>
        <w:lastRenderedPageBreak/>
        <w:t xml:space="preserve">oleh pelanggan karena bagian pelayanan butik tidak mengetahui produk apa saja yang biasa dibeli oleh pelanggan dan memberikan ketidak nyamanan pelanggan saat memilih produk secara langsung di dalam toko tersebut. Hal tersebut dapat </w:t>
      </w:r>
      <w:r>
        <w:rPr>
          <w:lang w:val="en-ID"/>
        </w:rPr>
        <w:t xml:space="preserve">menyebabkan loyalitas pelanggan semakin menurun serta mengakibatkan penurunan </w:t>
      </w:r>
      <w:r w:rsidRPr="00800CF2">
        <w:rPr>
          <w:lang w:val="en-ID"/>
        </w:rPr>
        <w:t>pendapatan bagi perusahaan</w:t>
      </w:r>
      <w:r>
        <w:rPr>
          <w:lang w:val="en-ID"/>
        </w:rPr>
        <w:t>.</w:t>
      </w:r>
    </w:p>
    <w:p w:rsidR="00BE079A" w:rsidRPr="00D2476C" w:rsidRDefault="00BE079A" w:rsidP="00BE079A">
      <w:pPr>
        <w:spacing w:before="0" w:line="240" w:lineRule="auto"/>
        <w:ind w:firstLine="284"/>
      </w:pPr>
      <w:r>
        <w:t xml:space="preserve">Terdapat metode asosiasi Menggunakan </w:t>
      </w:r>
      <w:r w:rsidRPr="00800CF2">
        <w:t>apriori untuk menentukan rekomendasi produk melalui sistem berdasarkan hasil transaksi</w:t>
      </w:r>
      <w:r>
        <w:t xml:space="preserve"> yang dilakukan oleh pelanggan.</w:t>
      </w:r>
    </w:p>
    <w:p w:rsidR="00BE079A" w:rsidRPr="0095238A" w:rsidRDefault="00BE079A" w:rsidP="00BE079A">
      <w:pPr>
        <w:spacing w:before="0" w:line="240" w:lineRule="auto"/>
        <w:ind w:firstLine="284"/>
        <w:rPr>
          <w:lang w:val="en-ID"/>
        </w:rPr>
      </w:pPr>
      <w:r w:rsidRPr="00800CF2">
        <w:rPr>
          <w:bCs/>
          <w:color w:val="222222"/>
          <w:shd w:val="clear" w:color="auto" w:fill="FFFFFF"/>
        </w:rPr>
        <w:t>Metode asosiasi</w:t>
      </w:r>
      <w:r w:rsidRPr="00800CF2">
        <w:rPr>
          <w:color w:val="222222"/>
          <w:shd w:val="clear" w:color="auto" w:fill="FFFFFF"/>
        </w:rPr>
        <w:t xml:space="preserve"> merupakan </w:t>
      </w:r>
      <w:r w:rsidRPr="00800CF2">
        <w:rPr>
          <w:bCs/>
          <w:color w:val="222222"/>
          <w:shd w:val="clear" w:color="auto" w:fill="FFFFFF"/>
        </w:rPr>
        <w:t>metode</w:t>
      </w:r>
      <w:r w:rsidRPr="00800CF2">
        <w:rPr>
          <w:color w:val="222222"/>
          <w:shd w:val="clear" w:color="auto" w:fill="FFFFFF"/>
        </w:rPr>
        <w:t> yang menemukan suatu kombinasi item yang muncul secara bersamaan</w:t>
      </w:r>
      <w:r>
        <w:t xml:space="preserve">. </w:t>
      </w:r>
      <w:r w:rsidRPr="00800CF2">
        <w:t xml:space="preserve">Metode asosiasi dapat digunakan untuk memberikan rekomendasi produk secara </w:t>
      </w:r>
      <w:r w:rsidRPr="00800CF2">
        <w:rPr>
          <w:szCs w:val="22"/>
        </w:rPr>
        <w:t xml:space="preserve">otomatis berdasarkan histori transaksi pembeli yang sudah tersimpan di dalam </w:t>
      </w:r>
      <w:r w:rsidRPr="00800CF2">
        <w:rPr>
          <w:i/>
          <w:szCs w:val="22"/>
        </w:rPr>
        <w:t>database</w:t>
      </w:r>
      <w:r w:rsidR="00281C77">
        <w:rPr>
          <w:i/>
          <w:szCs w:val="22"/>
        </w:rPr>
        <w:t xml:space="preserve"> </w:t>
      </w:r>
      <w:r w:rsidR="00281C77">
        <w:rPr>
          <w:i/>
          <w:szCs w:val="22"/>
        </w:rPr>
        <w:fldChar w:fldCharType="begin" w:fldLock="1"/>
      </w:r>
      <w:r w:rsidR="007C3C17">
        <w:rPr>
          <w:i/>
          <w:szCs w:val="22"/>
        </w:rPr>
        <w:instrText>ADDIN CSL_CITATION { "citationItems" : [ { "id" : "ITEM-1", "itemData" : { "DOI" : "10.15408/jti.v9i2.5602", "ISSN" : "1979-9160", "abstract" : "ABSTRAK Toko Buku Gramedia merupakan salah satu perusahaan besar yang bergerak dibidang ritel yang mana perusahaan ini setiap harinya harus memenuhi kebutuhan konsumen dan dituntut untuk mengambil keputusan yang tepat dalam menentukan strategi penjualan. Dengan memanfaatkan data transaksi penjualan yang telah tersimpan dalam database, pihak manajemen dapat mengetahui kebiasaan pelanggan atau perilaku pelanggan mengenai apa saja buku yang sering dibeli. Cara mengetahui buku-buku yang dibeli secara bersamaan, dapat digunakan association rule (aturan asosiasi), yaitu teknik data mining untuk menemukan aturan asosiasi suatu kombinasi item. Proses pencarian asosiasi menggunakan bantuan algoritma apriori untuk menghasilkan pola kombinasi item dan rules sebagai ilmu pengetahuan dan informasi penting dari data transaksi penjualan. Hasil penelitian ini berupa aplikasi untuk menganalisa pola belanja yang mana pola yang dihasilkan dapat dijadikan rekomendasi dalam menentukan strategi penjualan oleh pihak Gramedia. Kata kunci : analisa pola belanja, metode asosiasi, apriori, nilai support", "author" : [ { "dropping-particle" : "", "family" : "Listriani", "given" : "Dewi", "non-dropping-particle" : "", "parse-names" : false, "suffix" : "" }, { "dropping-particle" : "", "family" : "Setyaningrum", "given" : "Anif Hanifa", "non-dropping-particle" : "", "parse-names" : false, "suffix" : "" }, { "dropping-particle" : "", "family" : "Eka", "given" : "Fenty", "non-dropping-particle" : "", "parse-names" : false, "suffix" : "" } ], "container-title" : "Jurnal Teknik Informatika", "id" : "ITEM-1", "issue" : "2", "issued" : { "date-parts" : [ [ "2018" ] ] }, "page" : "120-127", "title" : "PENERAPAN METODE ASOSIASI MENGGUNAKAN ALGORITMA APRIORI PADA APLIKASI ANALISA POLA BELANJA KONSUMEN (Studi Kasus Toko Buku Gramedia Bintaro)", "type" : "article-journal", "volume" : "9" }, "uris" : [ "http://www.mendeley.com/documents/?uuid=75753655-b5ca-4612-a01d-42c911ab02fd" ] } ], "mendeley" : { "formattedCitation" : "(Listriani, Setyaningrum and Eka, 2018)", "plainTextFormattedCitation" : "(Listriani, Setyaningrum and Eka, 2018)", "previouslyFormattedCitation" : "(Listriani, Setyaningrum and Eka, 2018)" }, "properties" : { "noteIndex" : 0 }, "schema" : "https://github.com/citation-style-language/schema/raw/master/csl-citation.json" }</w:instrText>
      </w:r>
      <w:r w:rsidR="00281C77">
        <w:rPr>
          <w:i/>
          <w:szCs w:val="22"/>
        </w:rPr>
        <w:fldChar w:fldCharType="separate"/>
      </w:r>
      <w:r w:rsidR="00281C77" w:rsidRPr="00281C77">
        <w:rPr>
          <w:noProof/>
          <w:szCs w:val="22"/>
        </w:rPr>
        <w:t>(Listriani, Setyaningrum and Eka, 2018)</w:t>
      </w:r>
      <w:r w:rsidR="00281C77">
        <w:rPr>
          <w:i/>
          <w:szCs w:val="22"/>
        </w:rPr>
        <w:fldChar w:fldCharType="end"/>
      </w:r>
      <w:r>
        <w:rPr>
          <w:i/>
          <w:szCs w:val="22"/>
        </w:rPr>
        <w:t xml:space="preserve"> </w:t>
      </w:r>
      <w:r>
        <w:rPr>
          <w:szCs w:val="22"/>
        </w:rPr>
        <w:t>.</w:t>
      </w:r>
    </w:p>
    <w:p w:rsidR="00BE079A" w:rsidRDefault="00BE079A" w:rsidP="00BE079A">
      <w:pPr>
        <w:spacing w:before="0" w:line="240" w:lineRule="auto"/>
        <w:ind w:firstLine="284"/>
      </w:pPr>
      <w:r w:rsidRPr="00800CF2">
        <w:rPr>
          <w:color w:val="000000"/>
          <w:szCs w:val="27"/>
          <w:shd w:val="clear" w:color="auto" w:fill="FFFFFF"/>
        </w:rPr>
        <w:t>Algoritma apriori merupakan salah satu algoritma klasik data mining. Algoritma apriori digunakan agar komputer dapat mempelajari aturan asosiasi, mencari pola hubungan antar satu atau lebih item dalam suatu dataset</w:t>
      </w:r>
      <w:r>
        <w:rPr>
          <w:color w:val="000000"/>
          <w:szCs w:val="27"/>
          <w:shd w:val="clear" w:color="auto" w:fill="FFFFFF"/>
        </w:rPr>
        <w:t xml:space="preserve"> </w:t>
      </w:r>
      <w:r w:rsidR="007C3C17">
        <w:rPr>
          <w:color w:val="000000"/>
          <w:szCs w:val="27"/>
          <w:shd w:val="clear" w:color="auto" w:fill="FFFFFF"/>
        </w:rPr>
        <w:fldChar w:fldCharType="begin" w:fldLock="1"/>
      </w:r>
      <w:r w:rsidR="00EB1F97">
        <w:rPr>
          <w:color w:val="000000"/>
          <w:szCs w:val="27"/>
          <w:shd w:val="clear" w:color="auto" w:fill="FFFFFF"/>
        </w:rPr>
        <w:instrText>ADDIN CSL_CITATION { "citationItems" : [ { "id" : "ITEM-1", "itemData" : { "ISBN" : "9795877054", "author" : [ { "dropping-particle" : "", "family" : "Wijaya", "given" : "Krisna Nata", "non-dropping-particle" : "", "parse-names" : false, "suffix" : "" } ], "container-title" : "Computer Science", "id" : "ITEM-1", "issue" : "1", "issued" : { "date-parts" : [ [ "2017" ] ] }, "page" : "9-12", "title" : "Analisa Pola Frekuensi Keranjang Belanja dengan Algoritma Apriori", "type" : "article-journal", "volume" : "3" }, "uris" : [ "http://www.mendeley.com/documents/?uuid=4db552a1-fd99-47df-8932-760faf184626" ] } ], "mendeley" : { "formattedCitation" : "(Wijaya, 2017)", "plainTextFormattedCitation" : "(Wijaya, 2017)", "previouslyFormattedCitation" : "(Wijaya, 2017)" }, "properties" : { "noteIndex" : 0 }, "schema" : "https://github.com/citation-style-language/schema/raw/master/csl-citation.json" }</w:instrText>
      </w:r>
      <w:r w:rsidR="007C3C17">
        <w:rPr>
          <w:color w:val="000000"/>
          <w:szCs w:val="27"/>
          <w:shd w:val="clear" w:color="auto" w:fill="FFFFFF"/>
        </w:rPr>
        <w:fldChar w:fldCharType="separate"/>
      </w:r>
      <w:r w:rsidR="007C3C17" w:rsidRPr="007C3C17">
        <w:rPr>
          <w:noProof/>
          <w:color w:val="000000"/>
          <w:szCs w:val="27"/>
          <w:shd w:val="clear" w:color="auto" w:fill="FFFFFF"/>
        </w:rPr>
        <w:t>(Wijaya, 2017)</w:t>
      </w:r>
      <w:r w:rsidR="007C3C17">
        <w:rPr>
          <w:color w:val="000000"/>
          <w:szCs w:val="27"/>
          <w:shd w:val="clear" w:color="auto" w:fill="FFFFFF"/>
        </w:rPr>
        <w:fldChar w:fldCharType="end"/>
      </w:r>
      <w:r>
        <w:rPr>
          <w:color w:val="000000"/>
          <w:szCs w:val="27"/>
          <w:shd w:val="clear" w:color="auto" w:fill="FFFFFF"/>
        </w:rPr>
        <w:t xml:space="preserve">. </w:t>
      </w:r>
      <w:r w:rsidRPr="0095238A">
        <w:t>Perhitungan metode asosiasi menggunakan algoritma apriori memiliki dua tahapan aturan asosiasi yaitu</w:t>
      </w:r>
      <w:r w:rsidR="007C3C17">
        <w:t xml:space="preserve"> </w:t>
      </w:r>
      <w:r w:rsidR="006C3231">
        <w:fldChar w:fldCharType="begin" w:fldLock="1"/>
      </w:r>
      <w:r w:rsidR="006C3231">
        <w:instrText>ADDIN CSL_CITATION { "citationItems" : [ { "id" : "ITEM-1", "itemData" : { "DOI" : "10.15408/jti.v9i2.5602", "ISSN" : "1979-9160", "abstract" : "ABSTRAK Toko Buku Gramedia merupakan salah satu perusahaan besar yang bergerak dibidang ritel yang mana perusahaan ini setiap harinya harus memenuhi kebutuhan konsumen dan dituntut untuk mengambil keputusan yang tepat dalam menentukan strategi penjualan. Dengan memanfaatkan data transaksi penjualan yang telah tersimpan dalam database, pihak manajemen dapat mengetahui kebiasaan pelanggan atau perilaku pelanggan mengenai apa saja buku yang sering dibeli. Cara mengetahui buku-buku yang dibeli secara bersamaan, dapat digunakan association rule (aturan asosiasi), yaitu teknik data mining untuk menemukan aturan asosiasi suatu kombinasi item. Proses pencarian asosiasi menggunakan bantuan algoritma apriori untuk menghasilkan pola kombinasi item dan rules sebagai ilmu pengetahuan dan informasi penting dari data transaksi penjualan. Hasil penelitian ini berupa aplikasi untuk menganalisa pola belanja yang mana pola yang dihasilkan dapat dijadikan rekomendasi dalam menentukan strategi penjualan oleh pihak Gramedia. Kata kunci : analisa pola belanja, metode asosiasi, apriori, nilai support", "author" : [ { "dropping-particle" : "", "family" : "Listriani", "given" : "Dewi", "non-dropping-particle" : "", "parse-names" : false, "suffix" : "" }, { "dropping-particle" : "", "family" : "Setyaningrum", "given" : "Anif Hanifa", "non-dropping-particle" : "", "parse-names" : false, "suffix" : "" }, { "dropping-particle" : "", "family" : "Eka", "given" : "Fenty", "non-dropping-particle" : "", "parse-names" : false, "suffix" : "" } ], "container-title" : "Jurnal Teknik Informatika", "id" : "ITEM-1", "issue" : "2", "issued" : { "date-parts" : [ [ "2018" ] ] }, "page" : "120-127", "title" : "PENERAPAN METODE ASOSIASI MENGGUNAKAN ALGORITMA APRIORI PADA APLIKASI ANALISA POLA BELANJA KONSUMEN (Studi Kasus Toko Buku Gramedia Bintaro)", "type" : "article-journal", "volume" : "9" }, "uris" : [ "http://www.mendeley.com/documents/?uuid=75753655-b5ca-4612-a01d-42c911ab02fd" ] } ], "mendeley" : { "formattedCitation" : "(Listriani, Setyaningrum and Eka, 2018)", "plainTextFormattedCitation" : "(Listriani, Setyaningrum and Eka, 2018)", "previouslyFormattedCitation" : "(Listriani, Setyaningrum and Eka, 2018)" }, "properties" : { "noteIndex" : 0 }, "schema" : "https://github.com/citation-style-language/schema/raw/master/csl-citation.json" }</w:instrText>
      </w:r>
      <w:r w:rsidR="006C3231">
        <w:fldChar w:fldCharType="separate"/>
      </w:r>
      <w:r w:rsidR="006C3231" w:rsidRPr="006C3231">
        <w:rPr>
          <w:noProof/>
        </w:rPr>
        <w:t>(Listriani, Setyaningrum and Eka, 2018)</w:t>
      </w:r>
      <w:r w:rsidR="006C3231">
        <w:fldChar w:fldCharType="end"/>
      </w:r>
      <w:r>
        <w:t xml:space="preserve"> :</w:t>
      </w:r>
    </w:p>
    <w:p w:rsidR="00BE079A" w:rsidRPr="0095238A" w:rsidRDefault="00BE079A" w:rsidP="00A7334D">
      <w:pPr>
        <w:pStyle w:val="ListParagraph"/>
        <w:numPr>
          <w:ilvl w:val="0"/>
          <w:numId w:val="3"/>
        </w:numPr>
        <w:spacing w:before="0" w:line="240" w:lineRule="auto"/>
        <w:ind w:left="426" w:hanging="284"/>
        <w:rPr>
          <w:noProof/>
          <w:szCs w:val="22"/>
          <w:lang w:val="id-ID"/>
        </w:rPr>
      </w:pPr>
      <w:r w:rsidRPr="0095238A">
        <w:rPr>
          <w:noProof/>
          <w:szCs w:val="22"/>
        </w:rPr>
        <w:t>Analisis pola frekuensi tinggi</w:t>
      </w:r>
    </w:p>
    <w:p w:rsidR="00BE079A" w:rsidRDefault="00BE079A" w:rsidP="00BE079A">
      <w:pPr>
        <w:pStyle w:val="Text"/>
        <w:spacing w:line="240" w:lineRule="auto"/>
        <w:ind w:firstLine="426"/>
        <w:rPr>
          <w:sz w:val="22"/>
        </w:rPr>
      </w:pPr>
      <w:r w:rsidRPr="0095238A">
        <w:rPr>
          <w:sz w:val="22"/>
        </w:rPr>
        <w:t>Tahap ini mencari kombinasi item yang memenuhi syarat minimum dari nilai support dalam database. Nilai support (penunjang) yaitu persentase item atau kombinasi item yang ada pada database.</w:t>
      </w:r>
    </w:p>
    <w:p w:rsidR="00BE079A" w:rsidRDefault="00BE079A" w:rsidP="00A7334D">
      <w:pPr>
        <w:pStyle w:val="Text"/>
        <w:numPr>
          <w:ilvl w:val="0"/>
          <w:numId w:val="3"/>
        </w:numPr>
        <w:spacing w:line="240" w:lineRule="auto"/>
        <w:ind w:left="426" w:hanging="284"/>
        <w:rPr>
          <w:sz w:val="22"/>
        </w:rPr>
      </w:pPr>
      <w:r>
        <w:rPr>
          <w:sz w:val="22"/>
        </w:rPr>
        <w:t>Pembentukan aturan asosiatif</w:t>
      </w:r>
    </w:p>
    <w:p w:rsidR="00BE079A" w:rsidRPr="0095238A" w:rsidRDefault="00BE079A" w:rsidP="00BE079A">
      <w:pPr>
        <w:pStyle w:val="Text"/>
        <w:spacing w:line="240" w:lineRule="auto"/>
        <w:ind w:firstLine="426"/>
        <w:rPr>
          <w:sz w:val="22"/>
        </w:rPr>
      </w:pPr>
      <w:r w:rsidRPr="0095238A">
        <w:rPr>
          <w:sz w:val="22"/>
        </w:rPr>
        <w:t xml:space="preserve">Setelah semua pola frekuensi tinggi ditemukan, maka dicari aturan asosiatif yang memenuhi syarat minimum untuk confidence dengan menghitung confidence aturan asosiatif “Jika A maka B” = (A </w:t>
      </w:r>
      <w:r w:rsidRPr="0095238A">
        <w:rPr>
          <w:sz w:val="22"/>
        </w:rPr>
        <w:sym w:font="Wingdings" w:char="F0E0"/>
      </w:r>
      <w:r w:rsidRPr="0095238A">
        <w:rPr>
          <w:sz w:val="22"/>
        </w:rPr>
        <w:t xml:space="preserve"> B).</w:t>
      </w:r>
    </w:p>
    <w:p w:rsidR="00BE079A" w:rsidRDefault="00BE079A" w:rsidP="00BE079A">
      <w:pPr>
        <w:spacing w:before="0" w:line="240" w:lineRule="auto"/>
        <w:ind w:firstLine="0"/>
      </w:pPr>
      <w:r w:rsidRPr="0095238A">
        <w:t>Dalam penelitian ini penulis memaparkan beberapa penelitian terdahulu yang menjadi acuan referensi dari penelitian yang dibuat yaitu memberikan rekomendasi produk menggunakan metode asosiasi menggunakan algoritma arpriori diantaranya yaitu : sistem rekomendasi produk online store menggunakan metode apriori, dengan menerapkan algoritma apriori sistem memberikan rekomendasi produk kepada pelanggan Online Store berdasarkan nilai confidence kombinasi produk yang dibeli pada periode waktu tertentu</w:t>
      </w:r>
      <w:r>
        <w:t xml:space="preserve"> </w:t>
      </w:r>
      <w:r w:rsidR="006C3231">
        <w:fldChar w:fldCharType="begin" w:fldLock="1"/>
      </w:r>
      <w:r w:rsidR="002C57CE">
        <w:instrText>ADDIN CSL_CITATION { "citationItems" : [ { "id" : "ITEM-1", "itemData" : { "abstract" : "Online Store tumbuh sangat cepat. Online Store membantu orang membeli produk daring yang diinginkan. Persaingan yang berat di antara penyedia Online Store memberikan peningkatan pada pengembangan teknologi. Banyak sistem Online Store tidak hanya menampilkan produk produk tetapi juga perlu didukung oleh pemilihan produk yang tepat untuk menarik perhatian pengunjung situs web. Akibatnya, banyak pengunjung situs web yang bingung ketika mereka akan membeli produk di Online Store. Jumlah variasi produk yang ditawarkan kepada pelanggan ketika ia membeli barang terkadang lebih dari satu produk. Masalah ini mengarah pada ide mengembangkan sistem rekomendasi produk. Data historis dari pengunjung dan pelanggan dapat digunakan untuk menganalisis kebutuhan pengguna dan preferensi produk. Aturan ascociation menggunakan pengetahuan Apriori akan dapat menangkap preferensi pengguna. Dengan mengidentifikasi preferensi pengguna, rekomendasi produk yang valid dapat dikembangkan. Penelitian ini akan menganalisis aturan dalam data historis pembelian dari pengunjung Online Store untuk mendapatkan rekomendasi produk yang akan ditampilkan. Menurut hasil eksperimen, aturan ascociation mampu untuk menduplikasi rekomendasi yang tepat dengan nilai confidence 76.92%.", "author" : [ { "dropping-particle" : "", "family" : "Fatoni", "given" : "Chavid Syukri", "non-dropping-particle" : "", "parse-names" : false, "suffix" : "" }, { "dropping-particle" : "", "family" : "Utami", "given" : "Ema", "non-dropping-particle" : "", "parse-names" : false, "suffix" : "" }, { "dropping-particle" : "", "family" : "Wibowo", "given" : "Ferry Wahyu", "non-dropping-particle" : "", "parse-names" : false, "suffix" : "" } ], "container-title" : "Jurnal INFORMA Politeknik Indonusa Surakarta", "id" : "ITEM-1", "issue" : "2", "issued" : { "date-parts" : [ [ "2018" ] ] }, "page" : "20-27", "title" : "Sistem Rekomendasi Produk Online Store Menggunakan Metode Apriori", "type" : "article-journal", "volume" : "4" }, "uris" : [ "http://www.mendeley.com/documents/?uuid=099ec4b7-5a22-484f-95aa-d2dec890bdcf" ] } ], "mendeley" : { "formattedCitation" : "(Fatoni, Utami and Wibowo, 2018)", "plainTextFormattedCitation" : "(Fatoni, Utami and Wibowo, 2018)", "previouslyFormattedCitation" : "(Fatoni, Utami and Wibowo, 2018)" }, "properties" : { "noteIndex" : 0 }, "schema" : "https://github.com/citation-style-language/schema/raw/master/csl-citation.json" }</w:instrText>
      </w:r>
      <w:r w:rsidR="006C3231">
        <w:fldChar w:fldCharType="separate"/>
      </w:r>
      <w:r w:rsidR="006C3231" w:rsidRPr="006C3231">
        <w:rPr>
          <w:noProof/>
        </w:rPr>
        <w:t>(Fatoni, Utami and Wibowo, 2018)</w:t>
      </w:r>
      <w:r w:rsidR="006C3231">
        <w:fldChar w:fldCharType="end"/>
      </w:r>
      <w:r>
        <w:t xml:space="preserve">, implementasi </w:t>
      </w:r>
      <w:r w:rsidRPr="0095238A">
        <w:t xml:space="preserve">metode aturan </w:t>
      </w:r>
      <w:r w:rsidRPr="0095238A">
        <w:lastRenderedPageBreak/>
        <w:t>asosiasi menggunakan algoritma apriori pada data transaksi penjualan di warung</w:t>
      </w:r>
      <w:r>
        <w:t xml:space="preserve"> </w:t>
      </w:r>
      <w:r w:rsidRPr="0095238A">
        <w:t>special sambal, dengan menggunakan aplikasi ini pihak manajerial maupun pengelola di restoran Waroeng SS dapat mengetahui keterkaitan antar menu yang dipesan secara bersamaan</w:t>
      </w:r>
      <w:r>
        <w:t xml:space="preserve"> </w:t>
      </w:r>
      <w:r w:rsidR="002C57CE">
        <w:fldChar w:fldCharType="begin" w:fldLock="1"/>
      </w:r>
      <w:r w:rsidR="00455372">
        <w:instrText>ADDIN CSL_CITATION { "citationItems" : [ { "id" : "ITEM-1", "itemData" : { "abstract" : "Perkembangan jumlah restoran dan rumah makan di Indonesia tahun 2007-2010 menunjukan peningkatan setiap tahunnya, terlihat persaingan dalam dunia bisnis restoran memiliki daya saing yang cukup tinggi. Kurangnya antisipasi terhadap persediaan menu ataupun bahan baku mengakibatkan berkurangnya pelanggan. Aturan asosiasi adalah teknik data mining untuk menemukan aturan assosiatif antara suatu kombinasi item.Pada penelitian ini dikembangkan sebuah aplikasi untuk menemukan keterkaitan antar menu yang dipesan secara bersamaan dengan metode asosiasi menggunakan algoritma apriori pada data transaksi penjualan di Waroeng Spesial Sambal. Aplikasi ini akan menampilkan hasil aturan asosiasi berupa keterkaitan antar menu yang dipesan, selain itu aplikasi ini juga dapat menemukan menu yang paling banyak diminati konsumen. Pembuatan aplikasi ini menggunakan bahasa pemrograman PHP dan telah di uji coba pada server local dengan pengujian menggunakan metode black box. Aplikasi yang dikembangkan pada penelitian ini dimaksudkan membantu pihak manajerial agar mengetahui keterkaitan antar menu pada suatu transaksi untuk menyeimbangkan persediaan bahan baku.", "author" : [ { "dropping-particle" : "", "family" : "Sophia", "given" : "Della", "non-dropping-particle" : "", "parse-names" : false, "suffix" : "" }, { "dropping-particle" : "", "family" : "Yuniar", "given" : "Lintang", "non-dropping-particle" : "", "parse-names" : false, "suffix" : "" } ], "container-title" : "Jurnal Informatika dan Komputer", "id" : "ITEM-1", "issue" : "1", "issued" : { "date-parts" : [ [ "2017" ] ] }, "page" : "44-56", "title" : "Implementasi Metode Aturan Asosiasi Menggunakan Algoritma Apriori Pada Data Transaksi Penjualan Di Waroeng Spesial Sambal", "type" : "article-journal", "volume" : "22" }, "uris" : [ "http://www.mendeley.com/documents/?uuid=50d637d4-3e7e-408e-8438-caac65584bc7" ] } ], "mendeley" : { "formattedCitation" : "(Sophia and Yuniar, 2017)", "plainTextFormattedCitation" : "(Sophia and Yuniar, 2017)", "previouslyFormattedCitation" : "(Sophia and Yuniar, 2017)" }, "properties" : { "noteIndex" : 0 }, "schema" : "https://github.com/citation-style-language/schema/raw/master/csl-citation.json" }</w:instrText>
      </w:r>
      <w:r w:rsidR="002C57CE">
        <w:fldChar w:fldCharType="separate"/>
      </w:r>
      <w:r w:rsidR="002C57CE" w:rsidRPr="002C57CE">
        <w:rPr>
          <w:noProof/>
        </w:rPr>
        <w:t>(Sophia and Yuniar, 2017)</w:t>
      </w:r>
      <w:r w:rsidR="002C57CE">
        <w:fldChar w:fldCharType="end"/>
      </w:r>
      <w:r>
        <w:t xml:space="preserve">, </w:t>
      </w:r>
      <w:r w:rsidRPr="002C1572">
        <w:t xml:space="preserve">implementasi data mining menentukan rekomendasi penempatan buku berdasarkan pola peminjaman dengan menggunakan </w:t>
      </w:r>
      <w:r w:rsidRPr="002C1572">
        <w:rPr>
          <w:i/>
        </w:rPr>
        <w:t>association rule</w:t>
      </w:r>
      <w:r w:rsidRPr="002C1572">
        <w:t>, dengan menggunakan metode association rule maka Dalam menemukan kombinasi 2225 data peminjaman buku perpustakaan dapat menemukan pola keterkaitan peminjaman dengan dengan minimum support 0.01 dan confidence 0.01</w:t>
      </w:r>
      <w:r>
        <w:t xml:space="preserve"> .</w:t>
      </w:r>
      <w:r w:rsidR="00455372">
        <w:fldChar w:fldCharType="begin" w:fldLock="1"/>
      </w:r>
      <w:r w:rsidR="00DC57A1">
        <w:instrText>ADDIN CSL_CITATION { "citationItems" : [ { "id" : "ITEM-1", "itemData" : { "abstract" : "\u0395\u0399\u03a3 \u03a4\u039f\u039d \u0391\u0399\u03a9\u039d\u0391", "author" : [ { "dropping-particle" : "", "family" : "Nawawi", "given" : "Yusuf", "non-dropping-particle" : "", "parse-names" : false, "suffix" : "" } ], "container-title" : "Informatika", "id" : "ITEM-1", "issue" : "5", "issued" : { "date-parts" : [ [ "2019" ] ] }, "page" : "55", "title" : "IMPLEMENTASI DATA MINING MENENTUKAN REKOMENDASI PENEMPATAN BUKU BERDASARKAN POLA PEMINJAMAN DENGAN MENGGUNAKAN ASSOCIATION RULE", "type" : "article-journal", "volume" : "8" }, "uris" : [ "http://www.mendeley.com/documents/?uuid=9f981a3b-94c8-4a2b-98a9-65ec6fa82b1b" ] } ], "mendeley" : { "formattedCitation" : "(Nawawi, 2019)", "plainTextFormattedCitation" : "(Nawawi, 2019)", "previouslyFormattedCitation" : "(Nawawi, 2019)" }, "properties" : { "noteIndex" : 0 }, "schema" : "https://github.com/citation-style-language/schema/raw/master/csl-citation.json" }</w:instrText>
      </w:r>
      <w:r w:rsidR="00455372">
        <w:fldChar w:fldCharType="separate"/>
      </w:r>
      <w:r w:rsidR="00455372" w:rsidRPr="00455372">
        <w:rPr>
          <w:noProof/>
        </w:rPr>
        <w:t>(Nawawi, 2019)</w:t>
      </w:r>
      <w:r w:rsidR="00455372">
        <w:fldChar w:fldCharType="end"/>
      </w:r>
    </w:p>
    <w:p w:rsidR="00BE079A" w:rsidRDefault="00BE079A" w:rsidP="00BE079A">
      <w:pPr>
        <w:pStyle w:val="Text"/>
        <w:spacing w:line="240" w:lineRule="auto"/>
        <w:ind w:firstLine="426"/>
        <w:rPr>
          <w:lang w:val="en-ID"/>
        </w:rPr>
      </w:pPr>
      <w:r w:rsidRPr="002C1572">
        <w:rPr>
          <w:sz w:val="22"/>
          <w:lang w:val="en-ID"/>
        </w:rPr>
        <w:t xml:space="preserve">Dari permasalahan tersebut tujuan yang ingin dicapai pada penlitian ini yaitu membangun Sistem </w:t>
      </w:r>
      <w:r w:rsidRPr="002C1572">
        <w:rPr>
          <w:i/>
          <w:sz w:val="22"/>
          <w:lang w:val="en-ID"/>
        </w:rPr>
        <w:t xml:space="preserve">Customer Relationship Management </w:t>
      </w:r>
      <w:r w:rsidRPr="002C1572">
        <w:rPr>
          <w:sz w:val="22"/>
          <w:lang w:val="en-ID"/>
        </w:rPr>
        <w:t xml:space="preserve">(CRM) yang dapat mengelola promosi produk serta memberikan rekomendasi produk dengan menerapkan metode asosiasi menggunakan algoritma apriori sesuai dengan histori transaksi yang ada pada </w:t>
      </w:r>
      <w:r w:rsidRPr="002C1572">
        <w:rPr>
          <w:i/>
          <w:sz w:val="22"/>
          <w:lang w:val="en-ID"/>
        </w:rPr>
        <w:t xml:space="preserve">database </w:t>
      </w:r>
      <w:r w:rsidRPr="002C1572">
        <w:rPr>
          <w:sz w:val="22"/>
          <w:lang w:val="en-ID"/>
        </w:rPr>
        <w:t xml:space="preserve">transaksi. Ada pun manfaat yang diharapkan dengan adanya sistem </w:t>
      </w:r>
      <w:r w:rsidRPr="002C1572">
        <w:rPr>
          <w:i/>
          <w:sz w:val="22"/>
          <w:lang w:val="en-ID"/>
        </w:rPr>
        <w:t xml:space="preserve">customer relationship management </w:t>
      </w:r>
      <w:r w:rsidRPr="002C1572">
        <w:rPr>
          <w:sz w:val="22"/>
          <w:lang w:val="en-ID"/>
        </w:rPr>
        <w:t>(CRM) yaitu memberikan kemudahan kepada pihak butik untuk memberikan rekomendasi produk dan promosi produk, hal tersebut dapat</w:t>
      </w:r>
      <w:r>
        <w:rPr>
          <w:sz w:val="22"/>
          <w:lang w:val="en-ID"/>
        </w:rPr>
        <w:t xml:space="preserve"> </w:t>
      </w:r>
      <w:r w:rsidRPr="002C1572">
        <w:rPr>
          <w:sz w:val="22"/>
          <w:lang w:val="en-ID"/>
        </w:rPr>
        <w:t>mempertahankan dan meningkatkan loyalitas pelanggan</w:t>
      </w:r>
      <w:r>
        <w:rPr>
          <w:lang w:val="en-ID"/>
        </w:rPr>
        <w:t>.</w:t>
      </w:r>
    </w:p>
    <w:p w:rsidR="00BE079A" w:rsidRPr="00BE079A" w:rsidRDefault="00BE079A" w:rsidP="00BE079A">
      <w:pPr>
        <w:pStyle w:val="Text"/>
        <w:spacing w:line="240" w:lineRule="auto"/>
        <w:ind w:firstLine="426"/>
        <w:rPr>
          <w:lang w:val="en-ID"/>
        </w:rPr>
      </w:pPr>
    </w:p>
    <w:p w:rsidR="00BE079A" w:rsidRPr="0068116F" w:rsidRDefault="00BE079A" w:rsidP="00A7334D">
      <w:pPr>
        <w:pStyle w:val="ListParagraph"/>
        <w:numPr>
          <w:ilvl w:val="0"/>
          <w:numId w:val="2"/>
        </w:numPr>
        <w:spacing w:before="0" w:line="240" w:lineRule="auto"/>
        <w:ind w:left="284" w:hanging="284"/>
        <w:rPr>
          <w:noProof/>
          <w:szCs w:val="22"/>
          <w:lang w:val="id-ID"/>
        </w:rPr>
      </w:pPr>
      <w:r>
        <w:rPr>
          <w:b/>
          <w:noProof/>
          <w:szCs w:val="22"/>
        </w:rPr>
        <w:t>METODE PENELITIAN</w:t>
      </w:r>
    </w:p>
    <w:p w:rsidR="00BE079A" w:rsidRDefault="00BE079A" w:rsidP="00BE079A">
      <w:pPr>
        <w:pStyle w:val="ListParagraph"/>
        <w:spacing w:before="0" w:line="240" w:lineRule="auto"/>
        <w:ind w:left="0" w:firstLine="284"/>
        <w:rPr>
          <w:sz w:val="20"/>
        </w:rPr>
      </w:pPr>
      <w:r w:rsidRPr="0068116F">
        <w:rPr>
          <w:szCs w:val="26"/>
        </w:rPr>
        <w:t xml:space="preserve">Metode penelitian berisi langah-langkah yang akan dilakukan dalam pembangunan sistem </w:t>
      </w:r>
      <w:r w:rsidRPr="0068116F">
        <w:rPr>
          <w:i/>
          <w:szCs w:val="26"/>
        </w:rPr>
        <w:t xml:space="preserve">customer relationship management </w:t>
      </w:r>
      <w:r w:rsidRPr="0068116F">
        <w:rPr>
          <w:szCs w:val="26"/>
        </w:rPr>
        <w:t>(CRM) pada Butik SR Fashion Store, yang terdiri dari pengumpulan data dan metode menentukan rekomendasi produk</w:t>
      </w:r>
      <w:r w:rsidRPr="0068116F">
        <w:t>.</w:t>
      </w:r>
    </w:p>
    <w:p w:rsidR="00BE079A" w:rsidRPr="0068116F" w:rsidRDefault="00BE079A" w:rsidP="00A7334D">
      <w:pPr>
        <w:pStyle w:val="ListParagraph"/>
        <w:numPr>
          <w:ilvl w:val="0"/>
          <w:numId w:val="4"/>
        </w:numPr>
        <w:spacing w:line="240" w:lineRule="auto"/>
        <w:ind w:left="426" w:hanging="426"/>
        <w:rPr>
          <w:b/>
          <w:noProof/>
          <w:szCs w:val="22"/>
          <w:lang w:val="id-ID"/>
        </w:rPr>
      </w:pPr>
      <w:r w:rsidRPr="0068116F">
        <w:rPr>
          <w:b/>
          <w:noProof/>
          <w:szCs w:val="22"/>
        </w:rPr>
        <w:t>Metode Pengumpulan Data</w:t>
      </w:r>
    </w:p>
    <w:p w:rsidR="00BE079A" w:rsidRDefault="00BE079A" w:rsidP="00BE079A">
      <w:pPr>
        <w:pStyle w:val="IEEEParagraph"/>
        <w:ind w:firstLine="426"/>
        <w:rPr>
          <w:bCs/>
          <w:color w:val="000000"/>
          <w:sz w:val="22"/>
          <w:szCs w:val="20"/>
          <w:lang w:val="en-US"/>
        </w:rPr>
      </w:pPr>
      <w:r w:rsidRPr="0068116F">
        <w:rPr>
          <w:bCs/>
          <w:color w:val="000000"/>
          <w:sz w:val="22"/>
          <w:szCs w:val="20"/>
          <w:lang w:val="en-US"/>
        </w:rPr>
        <w:t>Pengumpulan data merupakan proses untuk mendapatkan data yang berguna untuk penelitian. Metode yang digunakan dalam pengumpulan data yaitu :</w:t>
      </w:r>
    </w:p>
    <w:p w:rsidR="00BE079A" w:rsidRDefault="00BE079A" w:rsidP="00A7334D">
      <w:pPr>
        <w:pStyle w:val="IEEEParagraph"/>
        <w:numPr>
          <w:ilvl w:val="0"/>
          <w:numId w:val="5"/>
        </w:numPr>
        <w:ind w:left="426" w:hanging="284"/>
        <w:rPr>
          <w:bCs/>
          <w:color w:val="000000"/>
          <w:sz w:val="22"/>
          <w:szCs w:val="20"/>
          <w:lang w:val="en-US"/>
        </w:rPr>
      </w:pPr>
      <w:r>
        <w:rPr>
          <w:bCs/>
          <w:color w:val="000000"/>
          <w:sz w:val="22"/>
          <w:szCs w:val="20"/>
          <w:lang w:val="en-US"/>
        </w:rPr>
        <w:t>Observasi</w:t>
      </w:r>
    </w:p>
    <w:p w:rsidR="00BE079A" w:rsidRDefault="00BE079A" w:rsidP="00BE079A">
      <w:pPr>
        <w:pStyle w:val="IEEEParagraph"/>
        <w:ind w:firstLine="426"/>
        <w:rPr>
          <w:sz w:val="22"/>
        </w:rPr>
      </w:pPr>
      <w:r w:rsidRPr="00AB5517">
        <w:rPr>
          <w:sz w:val="22"/>
        </w:rPr>
        <w:t>Metode ini melakukan pengamatan dan pencatatan mengenai apa saja yang ada pada Butik SR Fashion Store saat ini, baik dari sistem yang digunakan maupun kegiatan yang mencakup proses bisnis dala pengelolaan data pelanggan pada Butik SR Fashion Store.</w:t>
      </w:r>
    </w:p>
    <w:p w:rsidR="00BE079A" w:rsidRDefault="00BE079A" w:rsidP="00A7334D">
      <w:pPr>
        <w:pStyle w:val="IEEEParagraph"/>
        <w:numPr>
          <w:ilvl w:val="0"/>
          <w:numId w:val="5"/>
        </w:numPr>
        <w:ind w:left="426" w:hanging="284"/>
        <w:rPr>
          <w:bCs/>
          <w:color w:val="000000"/>
          <w:sz w:val="22"/>
          <w:szCs w:val="20"/>
          <w:lang w:val="en-US"/>
        </w:rPr>
      </w:pPr>
      <w:r w:rsidRPr="00AB5517">
        <w:rPr>
          <w:bCs/>
          <w:color w:val="000000"/>
          <w:sz w:val="22"/>
          <w:szCs w:val="20"/>
          <w:lang w:val="en-US"/>
        </w:rPr>
        <w:t>Wawancara</w:t>
      </w:r>
    </w:p>
    <w:p w:rsidR="00764A54" w:rsidRDefault="00BE079A" w:rsidP="00764A54">
      <w:pPr>
        <w:pStyle w:val="IEEEParagraph"/>
        <w:ind w:firstLine="426"/>
        <w:rPr>
          <w:sz w:val="22"/>
        </w:rPr>
      </w:pPr>
      <w:r w:rsidRPr="00AB5517">
        <w:rPr>
          <w:sz w:val="22"/>
        </w:rPr>
        <w:t xml:space="preserve">Metode ini merupakan proses tatap muka secara langsung dengan salah satu pihak dari Butik SR Fasion Store yang bertanggung jawab </w:t>
      </w:r>
      <w:r w:rsidRPr="00AB5517">
        <w:rPr>
          <w:sz w:val="22"/>
        </w:rPr>
        <w:lastRenderedPageBreak/>
        <w:t>atas pelayanan, pelanggan, maupun</w:t>
      </w:r>
      <w:r w:rsidR="00764A54">
        <w:t xml:space="preserve"> </w:t>
      </w:r>
      <w:r w:rsidRPr="00AB5517">
        <w:rPr>
          <w:sz w:val="22"/>
        </w:rPr>
        <w:t>dengan</w:t>
      </w:r>
      <w:r w:rsidR="00764A54">
        <w:t xml:space="preserve"> </w:t>
      </w:r>
      <w:r w:rsidR="00764A54" w:rsidRPr="00AB5517">
        <w:rPr>
          <w:sz w:val="22"/>
        </w:rPr>
        <w:t>pihak-pihak lain yang terlibat dengan proses layanan pelanggan untuk memperoleh informasi secara langsung disertai dengan adanya data yang akurat</w:t>
      </w:r>
      <w:r w:rsidR="00764A54">
        <w:rPr>
          <w:sz w:val="22"/>
        </w:rPr>
        <w:t>.</w:t>
      </w:r>
    </w:p>
    <w:p w:rsidR="00764A54" w:rsidRDefault="00764A54" w:rsidP="00A7334D">
      <w:pPr>
        <w:pStyle w:val="IEEEParagraph"/>
        <w:numPr>
          <w:ilvl w:val="0"/>
          <w:numId w:val="4"/>
        </w:numPr>
        <w:ind w:left="426" w:hanging="426"/>
        <w:rPr>
          <w:b/>
          <w:bCs/>
          <w:color w:val="000000"/>
          <w:sz w:val="22"/>
          <w:szCs w:val="20"/>
          <w:lang w:val="en-US"/>
        </w:rPr>
      </w:pPr>
      <w:r w:rsidRPr="00F83966">
        <w:rPr>
          <w:b/>
          <w:bCs/>
          <w:color w:val="000000"/>
          <w:sz w:val="22"/>
          <w:szCs w:val="20"/>
          <w:lang w:val="en-US"/>
        </w:rPr>
        <w:t>Menentukan Rekomendasi Produk</w:t>
      </w:r>
    </w:p>
    <w:p w:rsidR="00764A54" w:rsidRDefault="00764A54" w:rsidP="00764A54">
      <w:pPr>
        <w:pStyle w:val="IEEEParagraph"/>
        <w:ind w:firstLine="426"/>
        <w:rPr>
          <w:sz w:val="22"/>
          <w:szCs w:val="22"/>
        </w:rPr>
      </w:pPr>
      <w:r w:rsidRPr="00F83966">
        <w:rPr>
          <w:sz w:val="22"/>
          <w:szCs w:val="22"/>
        </w:rPr>
        <w:t>Metode</w:t>
      </w:r>
      <w:r>
        <w:rPr>
          <w:sz w:val="22"/>
          <w:szCs w:val="22"/>
        </w:rPr>
        <w:t xml:space="preserve"> asosiasi menggunakan algoritma apriori digunakan untuk memberikan rekomendasi produk </w:t>
      </w:r>
      <w:r w:rsidRPr="00F83966">
        <w:rPr>
          <w:sz w:val="22"/>
          <w:szCs w:val="22"/>
        </w:rPr>
        <w:t>berdasarkan histori transaksi yang sudah dilakukan oleh pelanggan. Aturan asosiasi terbagi menjadi dua tahap yaitu :</w:t>
      </w:r>
    </w:p>
    <w:p w:rsidR="00764A54" w:rsidRDefault="00764A54" w:rsidP="00A7334D">
      <w:pPr>
        <w:pStyle w:val="IEEEParagraph"/>
        <w:numPr>
          <w:ilvl w:val="0"/>
          <w:numId w:val="12"/>
        </w:numPr>
        <w:ind w:left="426" w:hanging="284"/>
        <w:rPr>
          <w:sz w:val="22"/>
          <w:szCs w:val="22"/>
        </w:rPr>
      </w:pPr>
      <w:r>
        <w:rPr>
          <w:sz w:val="22"/>
          <w:szCs w:val="22"/>
        </w:rPr>
        <w:t>Analisis Pola Frekuensi Tinggi</w:t>
      </w:r>
    </w:p>
    <w:p w:rsidR="00764A54" w:rsidRDefault="00764A54" w:rsidP="00764A54">
      <w:pPr>
        <w:pStyle w:val="IEEEParagraph"/>
        <w:ind w:firstLine="426"/>
      </w:pPr>
      <w:r w:rsidRPr="00F83966">
        <w:t>Tahap ini mencari kombinasi item yang memenuhi syarat minimum dari nilai support dalam database. Nilai support (penunjang) yaitu persentase item atau kombinasi item yang ada pada database. Nilai support sebuah item diperoleh dengan rumus berikut :</w:t>
      </w:r>
    </w:p>
    <w:p w:rsidR="00764A54" w:rsidRPr="00124A55" w:rsidRDefault="00764A54" w:rsidP="00764A54">
      <w:pPr>
        <w:spacing w:before="0"/>
        <w:ind w:firstLine="0"/>
        <w:rPr>
          <w:sz w:val="20"/>
        </w:rPr>
      </w:pPr>
      <w:r w:rsidRPr="00124A55">
        <w:rPr>
          <w:sz w:val="20"/>
        </w:rPr>
        <w:t xml:space="preserve">Jika nilai </w:t>
      </w:r>
      <w:r w:rsidRPr="00124A55">
        <w:rPr>
          <w:i/>
          <w:sz w:val="20"/>
        </w:rPr>
        <w:t xml:space="preserve">support </w:t>
      </w:r>
      <w:r w:rsidRPr="00124A55">
        <w:rPr>
          <w:sz w:val="20"/>
        </w:rPr>
        <w:t xml:space="preserve">1 </w:t>
      </w:r>
      <w:r w:rsidRPr="00124A55">
        <w:rPr>
          <w:i/>
          <w:sz w:val="20"/>
        </w:rPr>
        <w:t>item</w:t>
      </w:r>
      <w:r w:rsidRPr="00124A55">
        <w:rPr>
          <w:sz w:val="20"/>
        </w:rPr>
        <w:t xml:space="preserve"> :</w:t>
      </w:r>
    </w:p>
    <w:p w:rsidR="00764A54" w:rsidRPr="00764A54" w:rsidRDefault="00764A54" w:rsidP="00764A54">
      <w:pPr>
        <w:spacing w:before="0"/>
        <w:ind w:firstLine="0"/>
      </w:pPr>
      <w:r w:rsidRPr="00764A54">
        <w:rPr>
          <w:i/>
        </w:rPr>
        <w:t xml:space="preserve">Support </w:t>
      </w:r>
      <w:r w:rsidRPr="00764A54">
        <w:t xml:space="preserve">(A) = </w:t>
      </w:r>
      <w:r w:rsidRPr="00764A54">
        <w:rPr>
          <w:u w:val="single"/>
        </w:rPr>
        <w:t>Jumlah Transaksi mengandung A</w:t>
      </w:r>
    </w:p>
    <w:p w:rsidR="00764A54" w:rsidRPr="00764A54" w:rsidRDefault="00764A54" w:rsidP="00764A54">
      <w:pPr>
        <w:spacing w:before="0"/>
        <w:ind w:left="1440" w:firstLine="720"/>
      </w:pPr>
      <w:r w:rsidRPr="00764A54">
        <w:t xml:space="preserve"> Jumlah Transaksi</w:t>
      </w:r>
    </w:p>
    <w:p w:rsidR="00764A54" w:rsidRPr="00124A55" w:rsidRDefault="00764A54" w:rsidP="00764A54">
      <w:pPr>
        <w:ind w:firstLine="0"/>
        <w:rPr>
          <w:sz w:val="20"/>
        </w:rPr>
      </w:pPr>
      <w:r w:rsidRPr="00124A55">
        <w:rPr>
          <w:bCs/>
          <w:sz w:val="20"/>
        </w:rPr>
        <w:t xml:space="preserve">Jika nilai support 2 </w:t>
      </w:r>
      <w:r w:rsidRPr="00124A55">
        <w:rPr>
          <w:bCs/>
          <w:i/>
          <w:sz w:val="20"/>
        </w:rPr>
        <w:t>item</w:t>
      </w:r>
      <w:r w:rsidRPr="00124A55">
        <w:rPr>
          <w:bCs/>
          <w:sz w:val="20"/>
        </w:rPr>
        <w:t xml:space="preserve"> :</w:t>
      </w:r>
    </w:p>
    <w:p w:rsidR="00764A54" w:rsidRPr="00764A54" w:rsidRDefault="00764A54" w:rsidP="00764A54">
      <w:pPr>
        <w:spacing w:before="0"/>
        <w:ind w:firstLine="0"/>
      </w:pPr>
      <w:r w:rsidRPr="00764A54">
        <w:rPr>
          <w:i/>
          <w:iCs/>
        </w:rPr>
        <w:t xml:space="preserve">Support </w:t>
      </w:r>
      <w:r w:rsidRPr="00764A54">
        <w:t xml:space="preserve">(A ∩ B ) = </w:t>
      </w:r>
      <w:r w:rsidRPr="00764A54">
        <w:rPr>
          <w:u w:val="single"/>
        </w:rPr>
        <w:t>Jumlah Transaksi A dan B</w:t>
      </w:r>
    </w:p>
    <w:p w:rsidR="00764A54" w:rsidRPr="00764A54" w:rsidRDefault="00764A54" w:rsidP="00764A54">
      <w:pPr>
        <w:spacing w:before="0"/>
        <w:ind w:left="1440" w:firstLine="720"/>
      </w:pPr>
      <w:r w:rsidRPr="00764A54">
        <w:t xml:space="preserve"> Jumlah Transaksi</w:t>
      </w:r>
    </w:p>
    <w:p w:rsidR="00764A54" w:rsidRDefault="00764A54" w:rsidP="00A7334D">
      <w:pPr>
        <w:pStyle w:val="ListParagraph"/>
        <w:numPr>
          <w:ilvl w:val="0"/>
          <w:numId w:val="12"/>
        </w:numPr>
        <w:spacing w:before="0"/>
        <w:ind w:left="426" w:hanging="284"/>
        <w:rPr>
          <w:sz w:val="20"/>
        </w:rPr>
      </w:pPr>
      <w:r>
        <w:rPr>
          <w:sz w:val="20"/>
        </w:rPr>
        <w:t>Pembntukan Aturan Asosiatif</w:t>
      </w:r>
    </w:p>
    <w:p w:rsidR="00764A54" w:rsidRPr="00764A54" w:rsidRDefault="00764A54" w:rsidP="00764A54">
      <w:pPr>
        <w:spacing w:before="0"/>
        <w:ind w:firstLine="426"/>
        <w:rPr>
          <w:sz w:val="20"/>
        </w:rPr>
      </w:pPr>
      <w:r w:rsidRPr="00764A54">
        <w:rPr>
          <w:sz w:val="20"/>
        </w:rPr>
        <w:t xml:space="preserve">Setelah semua pola frekuensi tinggi ditemukan, maka dicari aturan asosiatif yang memenuhi syarat minimum untuk confidence dengan menghitung confidence aturan asosiatif “Jika A maka B” = (A </w:t>
      </w:r>
      <w:r w:rsidRPr="0066085C">
        <w:sym w:font="Wingdings" w:char="F0E0"/>
      </w:r>
      <w:r w:rsidRPr="00764A54">
        <w:rPr>
          <w:sz w:val="20"/>
        </w:rPr>
        <w:t xml:space="preserve"> B), nilai confidence dapat diperoleh dengan rumus berikut :</w:t>
      </w:r>
    </w:p>
    <w:p w:rsidR="00764A54" w:rsidRPr="00764A54" w:rsidRDefault="00764A54" w:rsidP="00764A54">
      <w:pPr>
        <w:ind w:firstLine="0"/>
        <w:rPr>
          <w:u w:val="single"/>
        </w:rPr>
      </w:pPr>
      <w:r w:rsidRPr="00764A54">
        <w:rPr>
          <w:i/>
        </w:rPr>
        <w:t xml:space="preserve">Confidence </w:t>
      </w:r>
      <w:r w:rsidRPr="00764A54">
        <w:t xml:space="preserve">= P (B|A) = </w:t>
      </w:r>
      <w:r w:rsidRPr="00764A54">
        <w:rPr>
          <w:u w:val="single"/>
        </w:rPr>
        <w:t>∑Transaksi A dan B</w:t>
      </w:r>
    </w:p>
    <w:p w:rsidR="00764A54" w:rsidRPr="00764A54" w:rsidRDefault="00764A54" w:rsidP="00764A54">
      <w:pPr>
        <w:spacing w:before="0"/>
        <w:ind w:left="1440" w:firstLine="720"/>
      </w:pPr>
      <w:r w:rsidRPr="00764A54">
        <w:t>∑Transaksi A</w:t>
      </w:r>
    </w:p>
    <w:p w:rsidR="00764A54" w:rsidRDefault="00764A54" w:rsidP="00A7334D">
      <w:pPr>
        <w:pStyle w:val="ListParagraph"/>
        <w:numPr>
          <w:ilvl w:val="0"/>
          <w:numId w:val="6"/>
        </w:numPr>
        <w:spacing w:before="0"/>
        <w:ind w:left="284" w:hanging="284"/>
        <w:rPr>
          <w:b/>
        </w:rPr>
      </w:pPr>
      <w:r w:rsidRPr="000D2AC2">
        <w:rPr>
          <w:b/>
        </w:rPr>
        <w:t>HASIL DAN PEMBAHASAN</w:t>
      </w:r>
    </w:p>
    <w:p w:rsidR="00764A54" w:rsidRPr="00764A54" w:rsidRDefault="00764A54" w:rsidP="00764A54">
      <w:pPr>
        <w:spacing w:before="0"/>
        <w:ind w:firstLine="284"/>
        <w:rPr>
          <w:rFonts w:eastAsia="Calibri"/>
        </w:rPr>
      </w:pPr>
      <w:r w:rsidRPr="00764A54">
        <w:rPr>
          <w:rFonts w:eastAsia="Calibri"/>
        </w:rPr>
        <w:t xml:space="preserve">Pada tahap ini menjelaskan mengenai alur sistem, kebutuhan aktor dan kebutuhan fungsional, dan menjelaskan implementasi. </w:t>
      </w:r>
    </w:p>
    <w:p w:rsidR="00764A54" w:rsidRDefault="00764A54" w:rsidP="00A7334D">
      <w:pPr>
        <w:pStyle w:val="ListParagraph"/>
        <w:numPr>
          <w:ilvl w:val="0"/>
          <w:numId w:val="13"/>
        </w:numPr>
        <w:spacing w:before="0"/>
        <w:ind w:left="426" w:hanging="426"/>
        <w:rPr>
          <w:b/>
          <w:sz w:val="24"/>
        </w:rPr>
      </w:pPr>
      <w:r>
        <w:rPr>
          <w:b/>
          <w:sz w:val="24"/>
        </w:rPr>
        <w:t xml:space="preserve"> Alur Sistem</w:t>
      </w:r>
    </w:p>
    <w:p w:rsidR="00764A54" w:rsidRDefault="00764A54" w:rsidP="00764A54">
      <w:pPr>
        <w:spacing w:before="0"/>
        <w:ind w:firstLine="426"/>
      </w:pPr>
      <w:r w:rsidRPr="000D2AC2">
        <w:t xml:space="preserve">Pada bagian ini menjelaskan alur sistem </w:t>
      </w:r>
      <w:r w:rsidRPr="00764A54">
        <w:rPr>
          <w:i/>
        </w:rPr>
        <w:t xml:space="preserve">customer relationship management </w:t>
      </w:r>
      <w:r w:rsidRPr="000D2AC2">
        <w:t xml:space="preserve">(CRM) dapat dilihat pada gambar </w:t>
      </w:r>
      <w:r w:rsidRPr="00764A54">
        <w:rPr>
          <w:i/>
        </w:rPr>
        <w:t xml:space="preserve">activity diagram </w:t>
      </w:r>
      <w:r w:rsidRPr="000D2AC2">
        <w:t>berikut</w:t>
      </w:r>
      <w:r>
        <w:t xml:space="preserve"> :</w:t>
      </w:r>
    </w:p>
    <w:p w:rsidR="00764A54" w:rsidRPr="000D2AC2" w:rsidRDefault="00764A54" w:rsidP="00764A54">
      <w:pPr>
        <w:spacing w:before="0"/>
        <w:ind w:firstLine="284"/>
        <w:jc w:val="center"/>
        <w:rPr>
          <w:sz w:val="28"/>
        </w:rPr>
      </w:pPr>
      <w:r w:rsidRPr="005A3F3C">
        <w:rPr>
          <w:noProof/>
        </w:rPr>
        <w:lastRenderedPageBreak/>
        <w:drawing>
          <wp:inline distT="0" distB="0" distL="0" distR="0" wp14:anchorId="76F1EE5F" wp14:editId="3A52B676">
            <wp:extent cx="1880338" cy="1531917"/>
            <wp:effectExtent l="0" t="0" r="0" b="0"/>
            <wp:docPr id="1" name="Picture 1" descr="D:\Mata Kuliah\TA2\Cadangan\Publik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ta Kuliah\TA2\Cadangan\Publikas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7110" cy="1553728"/>
                    </a:xfrm>
                    <a:prstGeom prst="rect">
                      <a:avLst/>
                    </a:prstGeom>
                    <a:noFill/>
                    <a:ln>
                      <a:noFill/>
                    </a:ln>
                  </pic:spPr>
                </pic:pic>
              </a:graphicData>
            </a:graphic>
          </wp:inline>
        </w:drawing>
      </w:r>
    </w:p>
    <w:p w:rsidR="00764A54" w:rsidRDefault="00764A54" w:rsidP="00764A54">
      <w:pPr>
        <w:pStyle w:val="Caption"/>
        <w:spacing w:after="0"/>
        <w:jc w:val="center"/>
        <w:rPr>
          <w:i w:val="0"/>
          <w:color w:val="000000" w:themeColor="text1"/>
          <w:sz w:val="22"/>
        </w:rPr>
      </w:pPr>
      <w:r w:rsidRPr="000D2AC2">
        <w:rPr>
          <w:i w:val="0"/>
          <w:color w:val="000000" w:themeColor="text1"/>
          <w:sz w:val="22"/>
        </w:rPr>
        <w:t xml:space="preserve">Gambar </w:t>
      </w:r>
      <w:r w:rsidRPr="000D2AC2">
        <w:rPr>
          <w:i w:val="0"/>
          <w:color w:val="000000" w:themeColor="text1"/>
          <w:sz w:val="22"/>
        </w:rPr>
        <w:fldChar w:fldCharType="begin"/>
      </w:r>
      <w:r w:rsidRPr="000D2AC2">
        <w:rPr>
          <w:i w:val="0"/>
          <w:color w:val="000000" w:themeColor="text1"/>
          <w:sz w:val="22"/>
        </w:rPr>
        <w:instrText xml:space="preserve"> SEQ Gambar \* ARABIC </w:instrText>
      </w:r>
      <w:r w:rsidRPr="000D2AC2">
        <w:rPr>
          <w:i w:val="0"/>
          <w:color w:val="000000" w:themeColor="text1"/>
          <w:sz w:val="22"/>
        </w:rPr>
        <w:fldChar w:fldCharType="separate"/>
      </w:r>
      <w:r>
        <w:rPr>
          <w:i w:val="0"/>
          <w:noProof/>
          <w:color w:val="000000" w:themeColor="text1"/>
          <w:sz w:val="22"/>
        </w:rPr>
        <w:t>1</w:t>
      </w:r>
      <w:r w:rsidRPr="000D2AC2">
        <w:rPr>
          <w:i w:val="0"/>
          <w:color w:val="000000" w:themeColor="text1"/>
          <w:sz w:val="22"/>
        </w:rPr>
        <w:fldChar w:fldCharType="end"/>
      </w:r>
      <w:r w:rsidRPr="000D2AC2">
        <w:rPr>
          <w:i w:val="0"/>
          <w:color w:val="000000" w:themeColor="text1"/>
          <w:sz w:val="22"/>
        </w:rPr>
        <w:t xml:space="preserve">. Alur Sistem </w:t>
      </w:r>
      <w:r>
        <w:rPr>
          <w:i w:val="0"/>
          <w:color w:val="000000" w:themeColor="text1"/>
          <w:sz w:val="22"/>
        </w:rPr>
        <w:t>CRM</w:t>
      </w:r>
    </w:p>
    <w:p w:rsidR="00764A54" w:rsidRDefault="00764A54" w:rsidP="00764A54">
      <w:pPr>
        <w:ind w:left="284" w:firstLine="283"/>
      </w:pPr>
      <w:r w:rsidRPr="000D2AC2">
        <w:t xml:space="preserve">Pelayanan membuat daftar katalog produk pada system, marketing membuat dan mengirimkan melalui </w:t>
      </w:r>
      <w:r w:rsidRPr="000D2AC2">
        <w:rPr>
          <w:i/>
        </w:rPr>
        <w:t xml:space="preserve">broadcast email </w:t>
      </w:r>
      <w:r w:rsidRPr="000D2AC2">
        <w:t xml:space="preserve">member isi pesan tersebut yaitu promosi </w:t>
      </w:r>
      <w:r w:rsidRPr="000D2AC2">
        <w:rPr>
          <w:i/>
        </w:rPr>
        <w:t xml:space="preserve">point </w:t>
      </w:r>
      <w:r w:rsidRPr="000D2AC2">
        <w:t xml:space="preserve">kepada member jika member ingin mendapatkan </w:t>
      </w:r>
      <w:r w:rsidRPr="000D2AC2">
        <w:rPr>
          <w:i/>
        </w:rPr>
        <w:t xml:space="preserve">point </w:t>
      </w:r>
      <w:r w:rsidRPr="000D2AC2">
        <w:t>tersebut maka harus mengundang teman lain sebagai calon pelanggan, calon pelanggan yang tertarik dengan promosi tersebut maka akan mengklik link sistem dan melakukan registrasi pelanggan serta dapat melihat katalog produk, jika calon pelanggan tidak tertarik maka tidak melakukan registrasi pelanggan</w:t>
      </w:r>
      <w:r>
        <w:t>.</w:t>
      </w:r>
    </w:p>
    <w:p w:rsidR="00764A54" w:rsidRDefault="00764A54" w:rsidP="00764A54">
      <w:pPr>
        <w:spacing w:before="0"/>
        <w:ind w:left="284" w:firstLine="283"/>
      </w:pPr>
      <w:r w:rsidRPr="000D2AC2">
        <w:t xml:space="preserve">Marketing membuat pesan dan mengirimkan </w:t>
      </w:r>
      <w:r w:rsidRPr="000D2AC2">
        <w:rPr>
          <w:i/>
        </w:rPr>
        <w:t xml:space="preserve">broadcast email </w:t>
      </w:r>
      <w:r w:rsidRPr="000D2AC2">
        <w:t xml:space="preserve">kepada pelanggan mengenai pendaftaran member. Pelanggan menerima notifikasi </w:t>
      </w:r>
      <w:r w:rsidRPr="000D2AC2">
        <w:rPr>
          <w:i/>
        </w:rPr>
        <w:t xml:space="preserve">broadcast email </w:t>
      </w:r>
      <w:r w:rsidRPr="000D2AC2">
        <w:t xml:space="preserve">dari marketing, jika pelanggan tertarik maka akan melakukan registrasi member, jika tidak maka pelanggan tidak melakukan registrasi member. Pelanggan yang sudah melakukan registrasi member akan mendapatkan </w:t>
      </w:r>
      <w:r w:rsidRPr="000D2AC2">
        <w:rPr>
          <w:i/>
        </w:rPr>
        <w:t xml:space="preserve">username </w:t>
      </w:r>
      <w:r w:rsidRPr="000D2AC2">
        <w:t xml:space="preserve">dan </w:t>
      </w:r>
      <w:r w:rsidRPr="000D2AC2">
        <w:rPr>
          <w:i/>
        </w:rPr>
        <w:t xml:space="preserve">password </w:t>
      </w:r>
      <w:r w:rsidRPr="000D2AC2">
        <w:t xml:space="preserve">untuk </w:t>
      </w:r>
      <w:r w:rsidRPr="000D2AC2">
        <w:rPr>
          <w:i/>
        </w:rPr>
        <w:t xml:space="preserve">login </w:t>
      </w:r>
      <w:r>
        <w:t>sebagai member.</w:t>
      </w:r>
    </w:p>
    <w:p w:rsidR="00764A54" w:rsidRDefault="00764A54" w:rsidP="00764A54">
      <w:pPr>
        <w:spacing w:before="0"/>
        <w:ind w:left="284" w:firstLine="283"/>
      </w:pPr>
      <w:r w:rsidRPr="000D2AC2">
        <w:t>Admin  menginputkan data transaksi member, jika data transaksi member melebihi dari lima kali transaksi maka member tersebut akan mendapatkan rekomendasi produk melalui system perhitungan tersebut menggunakan metode asosiasi algoritma apriori, jika jumlah</w:t>
      </w:r>
      <w:r>
        <w:t xml:space="preserve"> </w:t>
      </w:r>
      <w:r w:rsidRPr="000D2AC2">
        <w:t>transaksi member kurang dari lima maka tidak mendapatkan rekomendasi produk</w:t>
      </w:r>
      <w:r>
        <w:t>.</w:t>
      </w:r>
    </w:p>
    <w:p w:rsidR="00764A54" w:rsidRDefault="00764A54" w:rsidP="00764A54">
      <w:pPr>
        <w:spacing w:before="0"/>
        <w:ind w:left="284" w:firstLine="283"/>
      </w:pPr>
      <w:r w:rsidRPr="000D2AC2">
        <w:t xml:space="preserve">Manajer membuat rekapitulasi laporan pelanggan, laporan member, laporan </w:t>
      </w:r>
      <w:r w:rsidRPr="000D2AC2">
        <w:rPr>
          <w:i/>
        </w:rPr>
        <w:t>event</w:t>
      </w:r>
      <w:r w:rsidRPr="000D2AC2">
        <w:t xml:space="preserve">, </w:t>
      </w:r>
      <w:r w:rsidRPr="000D2AC2">
        <w:lastRenderedPageBreak/>
        <w:t>dan laporan kepuasan pelanggan setiap bulannya</w:t>
      </w:r>
      <w:r>
        <w:t>.</w:t>
      </w:r>
    </w:p>
    <w:p w:rsidR="00764A54" w:rsidRDefault="00764A54" w:rsidP="00A7334D">
      <w:pPr>
        <w:pStyle w:val="ListParagraph"/>
        <w:numPr>
          <w:ilvl w:val="0"/>
          <w:numId w:val="13"/>
        </w:numPr>
        <w:ind w:left="709" w:hanging="425"/>
        <w:rPr>
          <w:b/>
        </w:rPr>
      </w:pPr>
      <w:r w:rsidRPr="009C7AFE">
        <w:rPr>
          <w:b/>
        </w:rPr>
        <w:t>Kebutuhan Aktor dan Kebutuhan Fungsional</w:t>
      </w:r>
    </w:p>
    <w:p w:rsidR="00764A54" w:rsidRDefault="00764A54" w:rsidP="00764A54">
      <w:pPr>
        <w:pStyle w:val="ListParagraph"/>
        <w:ind w:left="284" w:firstLine="425"/>
      </w:pPr>
      <w:r w:rsidRPr="009C7AFE">
        <w:t>Sesuai dengan penjelasan alur sistem maka pada bagian ini menjelaskan aktor yang terlibat di dalam sistem dan penjelasan fungsi-fungsi yang ada di dalam sistem</w:t>
      </w:r>
      <w:r>
        <w:t>.</w:t>
      </w:r>
    </w:p>
    <w:p w:rsidR="00764A54" w:rsidRDefault="00764A54" w:rsidP="00764A54">
      <w:pPr>
        <w:pStyle w:val="ListParagraph"/>
        <w:ind w:left="284" w:firstLine="425"/>
      </w:pPr>
    </w:p>
    <w:p w:rsidR="00764A54" w:rsidRPr="009C7AFE" w:rsidRDefault="00764A54" w:rsidP="00764A54">
      <w:pPr>
        <w:pStyle w:val="Caption"/>
        <w:spacing w:after="0"/>
        <w:ind w:firstLine="0"/>
        <w:jc w:val="center"/>
        <w:rPr>
          <w:i w:val="0"/>
          <w:color w:val="000000" w:themeColor="text1"/>
          <w:sz w:val="22"/>
        </w:rPr>
      </w:pPr>
      <w:r w:rsidRPr="009C7AFE">
        <w:rPr>
          <w:i w:val="0"/>
          <w:color w:val="000000" w:themeColor="text1"/>
          <w:sz w:val="22"/>
        </w:rPr>
        <w:t xml:space="preserve">Tabel </w:t>
      </w:r>
      <w:r w:rsidRPr="009C7AFE">
        <w:rPr>
          <w:i w:val="0"/>
          <w:color w:val="000000" w:themeColor="text1"/>
          <w:sz w:val="22"/>
        </w:rPr>
        <w:fldChar w:fldCharType="begin"/>
      </w:r>
      <w:r w:rsidRPr="009C7AFE">
        <w:rPr>
          <w:i w:val="0"/>
          <w:color w:val="000000" w:themeColor="text1"/>
          <w:sz w:val="22"/>
        </w:rPr>
        <w:instrText xml:space="preserve"> SEQ Tabel \* ARABIC </w:instrText>
      </w:r>
      <w:r w:rsidRPr="009C7AFE">
        <w:rPr>
          <w:i w:val="0"/>
          <w:color w:val="000000" w:themeColor="text1"/>
          <w:sz w:val="22"/>
        </w:rPr>
        <w:fldChar w:fldCharType="separate"/>
      </w:r>
      <w:r w:rsidR="00B409C1">
        <w:rPr>
          <w:i w:val="0"/>
          <w:noProof/>
          <w:color w:val="000000" w:themeColor="text1"/>
          <w:sz w:val="22"/>
        </w:rPr>
        <w:t>1</w:t>
      </w:r>
      <w:r w:rsidRPr="009C7AFE">
        <w:rPr>
          <w:i w:val="0"/>
          <w:color w:val="000000" w:themeColor="text1"/>
          <w:sz w:val="22"/>
        </w:rPr>
        <w:fldChar w:fldCharType="end"/>
      </w:r>
      <w:r w:rsidRPr="009C7AFE">
        <w:rPr>
          <w:i w:val="0"/>
          <w:color w:val="000000" w:themeColor="text1"/>
          <w:sz w:val="22"/>
        </w:rPr>
        <w:t>. Kebutuhan Aktor dan Kebutuhan Fungsional</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474"/>
        <w:gridCol w:w="1997"/>
      </w:tblGrid>
      <w:tr w:rsidR="00764A54" w:rsidRPr="009C7AFE" w:rsidTr="00764A54">
        <w:tc>
          <w:tcPr>
            <w:tcW w:w="510" w:type="dxa"/>
            <w:tcBorders>
              <w:top w:val="single" w:sz="4" w:space="0" w:color="auto"/>
              <w:bottom w:val="single" w:sz="4" w:space="0" w:color="auto"/>
            </w:tcBorders>
          </w:tcPr>
          <w:p w:rsidR="00764A54" w:rsidRPr="009C7AFE" w:rsidRDefault="00764A54" w:rsidP="00764A54">
            <w:pPr>
              <w:spacing w:before="0"/>
              <w:ind w:firstLine="0"/>
              <w:jc w:val="center"/>
              <w:rPr>
                <w:b/>
                <w:szCs w:val="22"/>
              </w:rPr>
            </w:pPr>
            <w:r w:rsidRPr="009C7AFE">
              <w:rPr>
                <w:b/>
                <w:szCs w:val="22"/>
              </w:rPr>
              <w:t>No</w:t>
            </w:r>
          </w:p>
        </w:tc>
        <w:tc>
          <w:tcPr>
            <w:tcW w:w="1474" w:type="dxa"/>
            <w:tcBorders>
              <w:top w:val="single" w:sz="4" w:space="0" w:color="auto"/>
              <w:bottom w:val="single" w:sz="4" w:space="0" w:color="auto"/>
            </w:tcBorders>
          </w:tcPr>
          <w:p w:rsidR="00764A54" w:rsidRPr="009C7AFE" w:rsidRDefault="00764A54" w:rsidP="00764A54">
            <w:pPr>
              <w:spacing w:before="0"/>
              <w:ind w:firstLine="0"/>
              <w:jc w:val="center"/>
              <w:rPr>
                <w:b/>
                <w:szCs w:val="22"/>
              </w:rPr>
            </w:pPr>
            <w:r w:rsidRPr="009C7AFE">
              <w:rPr>
                <w:b/>
                <w:szCs w:val="22"/>
              </w:rPr>
              <w:t>Aktor</w:t>
            </w:r>
          </w:p>
        </w:tc>
        <w:tc>
          <w:tcPr>
            <w:tcW w:w="1997" w:type="dxa"/>
            <w:tcBorders>
              <w:top w:val="single" w:sz="4" w:space="0" w:color="auto"/>
              <w:bottom w:val="single" w:sz="4" w:space="0" w:color="auto"/>
            </w:tcBorders>
          </w:tcPr>
          <w:p w:rsidR="00764A54" w:rsidRPr="009C7AFE" w:rsidRDefault="00764A54" w:rsidP="00764A54">
            <w:pPr>
              <w:spacing w:before="0"/>
              <w:ind w:firstLine="0"/>
              <w:jc w:val="center"/>
              <w:rPr>
                <w:b/>
                <w:szCs w:val="22"/>
              </w:rPr>
            </w:pPr>
            <w:r w:rsidRPr="009C7AFE">
              <w:rPr>
                <w:b/>
                <w:szCs w:val="22"/>
              </w:rPr>
              <w:t>Kebutuhan Fungsional</w:t>
            </w:r>
          </w:p>
        </w:tc>
      </w:tr>
      <w:tr w:rsidR="00764A54" w:rsidRPr="009C7AFE" w:rsidTr="00764A54">
        <w:tc>
          <w:tcPr>
            <w:tcW w:w="510" w:type="dxa"/>
            <w:tcBorders>
              <w:top w:val="single" w:sz="4" w:space="0" w:color="auto"/>
            </w:tcBorders>
          </w:tcPr>
          <w:p w:rsidR="00764A54" w:rsidRPr="009C7AFE" w:rsidRDefault="00764A54" w:rsidP="00764A54">
            <w:pPr>
              <w:spacing w:before="0"/>
              <w:ind w:firstLine="0"/>
              <w:jc w:val="center"/>
              <w:rPr>
                <w:szCs w:val="22"/>
              </w:rPr>
            </w:pPr>
            <w:r w:rsidRPr="009C7AFE">
              <w:rPr>
                <w:szCs w:val="22"/>
              </w:rPr>
              <w:t>1.</w:t>
            </w:r>
          </w:p>
        </w:tc>
        <w:tc>
          <w:tcPr>
            <w:tcW w:w="1474" w:type="dxa"/>
            <w:tcBorders>
              <w:top w:val="single" w:sz="4" w:space="0" w:color="auto"/>
            </w:tcBorders>
          </w:tcPr>
          <w:p w:rsidR="00764A54" w:rsidRPr="009C7AFE" w:rsidRDefault="00764A54" w:rsidP="00764A54">
            <w:pPr>
              <w:spacing w:before="0"/>
              <w:ind w:right="41" w:firstLine="0"/>
              <w:jc w:val="left"/>
            </w:pPr>
            <w:r w:rsidRPr="009C7AFE">
              <w:t>Admin</w:t>
            </w:r>
          </w:p>
        </w:tc>
        <w:tc>
          <w:tcPr>
            <w:tcW w:w="1997" w:type="dxa"/>
            <w:tcBorders>
              <w:top w:val="single" w:sz="4" w:space="0" w:color="auto"/>
            </w:tcBorders>
          </w:tcPr>
          <w:p w:rsidR="00764A54" w:rsidRPr="009C7AFE" w:rsidRDefault="00764A54" w:rsidP="00764A54">
            <w:pPr>
              <w:spacing w:before="0"/>
              <w:ind w:firstLine="0"/>
              <w:jc w:val="left"/>
              <w:rPr>
                <w:szCs w:val="22"/>
              </w:rPr>
            </w:pPr>
            <w:r w:rsidRPr="009C7AFE">
              <w:t xml:space="preserve">Kelola </w:t>
            </w:r>
            <w:r w:rsidRPr="009C7AFE">
              <w:rPr>
                <w:i/>
              </w:rPr>
              <w:t>user</w:t>
            </w:r>
            <w:r w:rsidRPr="009C7AFE">
              <w:t>, kelola transaksi, kelola member, kelola pelanggan</w:t>
            </w:r>
          </w:p>
        </w:tc>
      </w:tr>
      <w:tr w:rsidR="00764A54" w:rsidRPr="009C7AFE" w:rsidTr="00764A54">
        <w:tc>
          <w:tcPr>
            <w:tcW w:w="510" w:type="dxa"/>
          </w:tcPr>
          <w:p w:rsidR="00764A54" w:rsidRPr="009C7AFE" w:rsidRDefault="00764A54" w:rsidP="00764A54">
            <w:pPr>
              <w:spacing w:before="0"/>
              <w:ind w:firstLine="0"/>
              <w:jc w:val="center"/>
              <w:rPr>
                <w:szCs w:val="22"/>
              </w:rPr>
            </w:pPr>
            <w:r w:rsidRPr="009C7AFE">
              <w:rPr>
                <w:szCs w:val="22"/>
              </w:rPr>
              <w:t>2.</w:t>
            </w:r>
          </w:p>
        </w:tc>
        <w:tc>
          <w:tcPr>
            <w:tcW w:w="1474" w:type="dxa"/>
          </w:tcPr>
          <w:p w:rsidR="00764A54" w:rsidRPr="009C7AFE" w:rsidRDefault="00764A54" w:rsidP="00764A54">
            <w:pPr>
              <w:spacing w:before="0"/>
              <w:ind w:right="41" w:firstLine="0"/>
              <w:jc w:val="left"/>
            </w:pPr>
            <w:r w:rsidRPr="009C7AFE">
              <w:t>Marketing</w:t>
            </w:r>
          </w:p>
        </w:tc>
        <w:tc>
          <w:tcPr>
            <w:tcW w:w="1997" w:type="dxa"/>
          </w:tcPr>
          <w:p w:rsidR="00764A54" w:rsidRPr="009C7AFE" w:rsidRDefault="00764A54" w:rsidP="00764A54">
            <w:pPr>
              <w:spacing w:before="0"/>
              <w:ind w:firstLine="0"/>
              <w:jc w:val="left"/>
              <w:rPr>
                <w:szCs w:val="22"/>
              </w:rPr>
            </w:pPr>
            <w:r w:rsidRPr="009C7AFE">
              <w:t xml:space="preserve">Kelola promosi, kelola </w:t>
            </w:r>
            <w:r w:rsidRPr="009C7AFE">
              <w:rPr>
                <w:i/>
              </w:rPr>
              <w:t>broadcast</w:t>
            </w:r>
          </w:p>
        </w:tc>
      </w:tr>
      <w:tr w:rsidR="00764A54" w:rsidRPr="009C7AFE" w:rsidTr="00764A54">
        <w:tc>
          <w:tcPr>
            <w:tcW w:w="510" w:type="dxa"/>
          </w:tcPr>
          <w:p w:rsidR="00764A54" w:rsidRPr="009C7AFE" w:rsidRDefault="00764A54" w:rsidP="00764A54">
            <w:pPr>
              <w:spacing w:before="0"/>
              <w:ind w:firstLine="0"/>
              <w:jc w:val="center"/>
              <w:rPr>
                <w:szCs w:val="22"/>
              </w:rPr>
            </w:pPr>
            <w:r w:rsidRPr="009C7AFE">
              <w:rPr>
                <w:szCs w:val="22"/>
              </w:rPr>
              <w:t>3.</w:t>
            </w:r>
          </w:p>
        </w:tc>
        <w:tc>
          <w:tcPr>
            <w:tcW w:w="1474" w:type="dxa"/>
          </w:tcPr>
          <w:p w:rsidR="00764A54" w:rsidRPr="009C7AFE" w:rsidRDefault="00764A54" w:rsidP="00764A54">
            <w:pPr>
              <w:spacing w:before="0"/>
              <w:ind w:right="41" w:firstLine="0"/>
              <w:jc w:val="left"/>
            </w:pPr>
            <w:r w:rsidRPr="009C7AFE">
              <w:t>Pelayanan</w:t>
            </w:r>
          </w:p>
        </w:tc>
        <w:tc>
          <w:tcPr>
            <w:tcW w:w="1997" w:type="dxa"/>
          </w:tcPr>
          <w:p w:rsidR="00764A54" w:rsidRPr="009C7AFE" w:rsidRDefault="00764A54" w:rsidP="00764A54">
            <w:pPr>
              <w:spacing w:before="0"/>
              <w:ind w:firstLine="0"/>
              <w:rPr>
                <w:szCs w:val="22"/>
              </w:rPr>
            </w:pPr>
            <w:r w:rsidRPr="009C7AFE">
              <w:t xml:space="preserve">Kelola katalog, kelola faq, kelola kuesioner, kelola </w:t>
            </w:r>
            <w:r w:rsidRPr="009C7AFE">
              <w:rPr>
                <w:i/>
              </w:rPr>
              <w:t>event</w:t>
            </w:r>
          </w:p>
        </w:tc>
      </w:tr>
      <w:tr w:rsidR="00764A54" w:rsidRPr="009C7AFE" w:rsidTr="00764A54">
        <w:tc>
          <w:tcPr>
            <w:tcW w:w="510" w:type="dxa"/>
          </w:tcPr>
          <w:p w:rsidR="00764A54" w:rsidRPr="009C7AFE" w:rsidRDefault="00764A54" w:rsidP="00764A54">
            <w:pPr>
              <w:spacing w:before="0"/>
              <w:ind w:firstLine="0"/>
              <w:jc w:val="center"/>
              <w:rPr>
                <w:szCs w:val="22"/>
              </w:rPr>
            </w:pPr>
            <w:r w:rsidRPr="009C7AFE">
              <w:rPr>
                <w:szCs w:val="22"/>
              </w:rPr>
              <w:t>4.</w:t>
            </w:r>
          </w:p>
        </w:tc>
        <w:tc>
          <w:tcPr>
            <w:tcW w:w="1474" w:type="dxa"/>
          </w:tcPr>
          <w:p w:rsidR="00764A54" w:rsidRPr="009C7AFE" w:rsidRDefault="00764A54" w:rsidP="00764A54">
            <w:pPr>
              <w:spacing w:before="0"/>
              <w:ind w:right="41" w:firstLine="0"/>
              <w:jc w:val="left"/>
            </w:pPr>
            <w:r w:rsidRPr="009C7AFE">
              <w:t>Calon Pelanggan</w:t>
            </w:r>
          </w:p>
        </w:tc>
        <w:tc>
          <w:tcPr>
            <w:tcW w:w="1997" w:type="dxa"/>
          </w:tcPr>
          <w:p w:rsidR="00764A54" w:rsidRPr="009C7AFE" w:rsidRDefault="00764A54" w:rsidP="00764A54">
            <w:pPr>
              <w:spacing w:before="0"/>
              <w:ind w:firstLine="0"/>
              <w:jc w:val="left"/>
              <w:rPr>
                <w:szCs w:val="22"/>
              </w:rPr>
            </w:pPr>
            <w:r w:rsidRPr="008B7368">
              <w:rPr>
                <w:sz w:val="20"/>
              </w:rPr>
              <w:t>Registrasi Pelanggan</w:t>
            </w:r>
          </w:p>
        </w:tc>
      </w:tr>
      <w:tr w:rsidR="00764A54" w:rsidRPr="009C7AFE" w:rsidTr="00764A54">
        <w:tc>
          <w:tcPr>
            <w:tcW w:w="510" w:type="dxa"/>
          </w:tcPr>
          <w:p w:rsidR="00764A54" w:rsidRPr="009C7AFE" w:rsidRDefault="00764A54" w:rsidP="00764A54">
            <w:pPr>
              <w:spacing w:before="0"/>
              <w:ind w:firstLine="0"/>
              <w:jc w:val="center"/>
              <w:rPr>
                <w:szCs w:val="22"/>
              </w:rPr>
            </w:pPr>
            <w:r w:rsidRPr="009C7AFE">
              <w:rPr>
                <w:szCs w:val="22"/>
              </w:rPr>
              <w:t>5.</w:t>
            </w:r>
          </w:p>
        </w:tc>
        <w:tc>
          <w:tcPr>
            <w:tcW w:w="1474" w:type="dxa"/>
          </w:tcPr>
          <w:p w:rsidR="00764A54" w:rsidRPr="009C7AFE" w:rsidRDefault="00764A54" w:rsidP="00764A54">
            <w:pPr>
              <w:spacing w:before="0"/>
              <w:ind w:right="41" w:firstLine="0"/>
              <w:jc w:val="left"/>
            </w:pPr>
            <w:r w:rsidRPr="009C7AFE">
              <w:t>Pelanggan</w:t>
            </w:r>
          </w:p>
        </w:tc>
        <w:tc>
          <w:tcPr>
            <w:tcW w:w="1997" w:type="dxa"/>
          </w:tcPr>
          <w:p w:rsidR="00764A54" w:rsidRPr="009C7AFE" w:rsidRDefault="00764A54" w:rsidP="00764A54">
            <w:pPr>
              <w:spacing w:before="0"/>
              <w:ind w:firstLine="0"/>
              <w:rPr>
                <w:szCs w:val="22"/>
              </w:rPr>
            </w:pPr>
            <w:r w:rsidRPr="008B7368">
              <w:rPr>
                <w:sz w:val="20"/>
              </w:rPr>
              <w:t>Melihat detail katalog dan melakukan</w:t>
            </w:r>
          </w:p>
        </w:tc>
      </w:tr>
      <w:tr w:rsidR="00764A54" w:rsidRPr="009C7AFE" w:rsidTr="00764A54">
        <w:tc>
          <w:tcPr>
            <w:tcW w:w="510" w:type="dxa"/>
          </w:tcPr>
          <w:p w:rsidR="00764A54" w:rsidRPr="009C7AFE" w:rsidRDefault="00764A54" w:rsidP="00764A54">
            <w:pPr>
              <w:spacing w:before="0"/>
              <w:ind w:firstLine="0"/>
              <w:jc w:val="center"/>
              <w:rPr>
                <w:szCs w:val="22"/>
              </w:rPr>
            </w:pPr>
            <w:r w:rsidRPr="009C7AFE">
              <w:rPr>
                <w:szCs w:val="22"/>
              </w:rPr>
              <w:t>6.</w:t>
            </w:r>
          </w:p>
        </w:tc>
        <w:tc>
          <w:tcPr>
            <w:tcW w:w="1474" w:type="dxa"/>
          </w:tcPr>
          <w:p w:rsidR="00764A54" w:rsidRPr="009C7AFE" w:rsidRDefault="00764A54" w:rsidP="00764A54">
            <w:pPr>
              <w:spacing w:before="0"/>
              <w:ind w:right="41" w:firstLine="0"/>
              <w:jc w:val="left"/>
            </w:pPr>
            <w:r w:rsidRPr="009C7AFE">
              <w:t>Pelanggan Member</w:t>
            </w:r>
          </w:p>
        </w:tc>
        <w:tc>
          <w:tcPr>
            <w:tcW w:w="1997" w:type="dxa"/>
          </w:tcPr>
          <w:p w:rsidR="00764A54" w:rsidRPr="009C7AFE" w:rsidRDefault="00764A54" w:rsidP="00764A54">
            <w:pPr>
              <w:spacing w:before="0"/>
              <w:ind w:firstLine="0"/>
              <w:jc w:val="left"/>
              <w:rPr>
                <w:szCs w:val="22"/>
              </w:rPr>
            </w:pPr>
            <w:r w:rsidRPr="008B7368">
              <w:rPr>
                <w:sz w:val="20"/>
              </w:rPr>
              <w:t xml:space="preserve">Melihat faq, lihat detail katalog, lihat jadwal </w:t>
            </w:r>
            <w:r w:rsidRPr="008B7368">
              <w:rPr>
                <w:i/>
                <w:sz w:val="20"/>
              </w:rPr>
              <w:t>event</w:t>
            </w:r>
            <w:r w:rsidRPr="008B7368">
              <w:rPr>
                <w:sz w:val="20"/>
              </w:rPr>
              <w:t xml:space="preserve">, lihat </w:t>
            </w:r>
            <w:r w:rsidRPr="008B7368">
              <w:rPr>
                <w:i/>
                <w:sz w:val="20"/>
              </w:rPr>
              <w:t>point</w:t>
            </w:r>
            <w:r w:rsidRPr="008B7368">
              <w:rPr>
                <w:sz w:val="20"/>
              </w:rPr>
              <w:t>, isi penilaian, kelola keluhan</w:t>
            </w:r>
          </w:p>
        </w:tc>
      </w:tr>
      <w:tr w:rsidR="00764A54" w:rsidRPr="009C7AFE" w:rsidTr="00764A54">
        <w:trPr>
          <w:trHeight w:val="1443"/>
        </w:trPr>
        <w:tc>
          <w:tcPr>
            <w:tcW w:w="510" w:type="dxa"/>
            <w:tcBorders>
              <w:bottom w:val="single" w:sz="4" w:space="0" w:color="auto"/>
            </w:tcBorders>
          </w:tcPr>
          <w:p w:rsidR="00764A54" w:rsidRPr="009C7AFE" w:rsidRDefault="00764A54" w:rsidP="00764A54">
            <w:pPr>
              <w:spacing w:before="0"/>
              <w:ind w:firstLine="0"/>
              <w:jc w:val="center"/>
              <w:rPr>
                <w:szCs w:val="22"/>
              </w:rPr>
            </w:pPr>
            <w:r w:rsidRPr="009C7AFE">
              <w:rPr>
                <w:szCs w:val="22"/>
              </w:rPr>
              <w:t>7.</w:t>
            </w:r>
          </w:p>
        </w:tc>
        <w:tc>
          <w:tcPr>
            <w:tcW w:w="1474" w:type="dxa"/>
            <w:tcBorders>
              <w:bottom w:val="single" w:sz="4" w:space="0" w:color="auto"/>
            </w:tcBorders>
          </w:tcPr>
          <w:p w:rsidR="00764A54" w:rsidRPr="009C7AFE" w:rsidRDefault="00764A54" w:rsidP="00764A54">
            <w:pPr>
              <w:spacing w:before="0"/>
              <w:ind w:right="41" w:firstLine="0"/>
              <w:jc w:val="left"/>
            </w:pPr>
            <w:r w:rsidRPr="009C7AFE">
              <w:t>Manajer</w:t>
            </w:r>
          </w:p>
        </w:tc>
        <w:tc>
          <w:tcPr>
            <w:tcW w:w="1997" w:type="dxa"/>
            <w:tcBorders>
              <w:bottom w:val="single" w:sz="4" w:space="0" w:color="auto"/>
            </w:tcBorders>
          </w:tcPr>
          <w:p w:rsidR="00764A54" w:rsidRPr="009C7AFE" w:rsidRDefault="00764A54" w:rsidP="00764A54">
            <w:pPr>
              <w:spacing w:before="0"/>
              <w:ind w:firstLine="0"/>
              <w:jc w:val="left"/>
              <w:rPr>
                <w:szCs w:val="22"/>
              </w:rPr>
            </w:pPr>
            <w:r w:rsidRPr="008B7368">
              <w:rPr>
                <w:sz w:val="20"/>
              </w:rPr>
              <w:t xml:space="preserve">Merekapitulasi laporan pelanggan, laporan member, laporan </w:t>
            </w:r>
            <w:r w:rsidRPr="008B7368">
              <w:rPr>
                <w:i/>
                <w:sz w:val="20"/>
              </w:rPr>
              <w:t>event</w:t>
            </w:r>
            <w:r w:rsidRPr="008B7368">
              <w:rPr>
                <w:sz w:val="20"/>
              </w:rPr>
              <w:t>, dan laporan kepuasan pelanggan</w:t>
            </w:r>
          </w:p>
        </w:tc>
      </w:tr>
    </w:tbl>
    <w:p w:rsidR="00764A54" w:rsidRDefault="00764A54" w:rsidP="00764A54">
      <w:pPr>
        <w:ind w:left="142" w:firstLine="284"/>
        <w:rPr>
          <w:sz w:val="20"/>
        </w:rPr>
      </w:pPr>
      <w:r>
        <w:rPr>
          <w:sz w:val="20"/>
        </w:rPr>
        <w:t>Kebutuhan pengguna fungsional di dalam sebuah sistem disebut dengan kebutuhan fungsional</w:t>
      </w:r>
      <w:r w:rsidR="00455372">
        <w:rPr>
          <w:sz w:val="20"/>
        </w:rPr>
        <w:t xml:space="preserve"> </w:t>
      </w:r>
      <w:r>
        <w:rPr>
          <w:sz w:val="20"/>
        </w:rPr>
        <w:t xml:space="preserve">. Kebutuhan fungsional dapat dilihat pada gambar </w:t>
      </w:r>
      <w:r>
        <w:rPr>
          <w:i/>
          <w:sz w:val="20"/>
        </w:rPr>
        <w:t xml:space="preserve">use case diagram </w:t>
      </w:r>
      <w:r>
        <w:rPr>
          <w:sz w:val="20"/>
        </w:rPr>
        <w:t>berikut.</w:t>
      </w:r>
    </w:p>
    <w:p w:rsidR="00764A54" w:rsidRDefault="00764A54" w:rsidP="00764A54">
      <w:pPr>
        <w:ind w:left="142" w:firstLine="284"/>
        <w:jc w:val="center"/>
        <w:rPr>
          <w:sz w:val="24"/>
        </w:rPr>
      </w:pPr>
      <w:r w:rsidRPr="005A3F3C">
        <w:rPr>
          <w:noProof/>
        </w:rPr>
        <w:lastRenderedPageBreak/>
        <w:drawing>
          <wp:inline distT="0" distB="0" distL="0" distR="0" wp14:anchorId="122EA1C4" wp14:editId="220087F7">
            <wp:extent cx="1651380" cy="2359112"/>
            <wp:effectExtent l="0" t="0" r="0" b="0"/>
            <wp:docPr id="8" name="Picture 8" descr="D:\Mata Kuliah\TA2\Cadangan\Sequence\UseCase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D:\Mata Kuliah\TA2\Cadangan\Sequence\UseCase Diagra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5039" cy="2378625"/>
                    </a:xfrm>
                    <a:prstGeom prst="rect">
                      <a:avLst/>
                    </a:prstGeom>
                    <a:noFill/>
                    <a:ln>
                      <a:noFill/>
                    </a:ln>
                  </pic:spPr>
                </pic:pic>
              </a:graphicData>
            </a:graphic>
          </wp:inline>
        </w:drawing>
      </w:r>
    </w:p>
    <w:p w:rsidR="00764A54" w:rsidRDefault="00764A54" w:rsidP="00764A54">
      <w:pPr>
        <w:pStyle w:val="Caption"/>
        <w:spacing w:after="0"/>
        <w:jc w:val="center"/>
        <w:rPr>
          <w:i w:val="0"/>
          <w:color w:val="000000" w:themeColor="text1"/>
          <w:sz w:val="22"/>
        </w:rPr>
      </w:pPr>
      <w:r w:rsidRPr="009C7AFE">
        <w:rPr>
          <w:i w:val="0"/>
          <w:color w:val="000000" w:themeColor="text1"/>
          <w:sz w:val="22"/>
        </w:rPr>
        <w:t xml:space="preserve">Gambar </w:t>
      </w:r>
      <w:r w:rsidRPr="009C7AFE">
        <w:rPr>
          <w:i w:val="0"/>
          <w:color w:val="000000" w:themeColor="text1"/>
          <w:sz w:val="22"/>
        </w:rPr>
        <w:fldChar w:fldCharType="begin"/>
      </w:r>
      <w:r w:rsidRPr="009C7AFE">
        <w:rPr>
          <w:i w:val="0"/>
          <w:color w:val="000000" w:themeColor="text1"/>
          <w:sz w:val="22"/>
        </w:rPr>
        <w:instrText xml:space="preserve"> SEQ Gambar \* ARABIC </w:instrText>
      </w:r>
      <w:r w:rsidRPr="009C7AFE">
        <w:rPr>
          <w:i w:val="0"/>
          <w:color w:val="000000" w:themeColor="text1"/>
          <w:sz w:val="22"/>
        </w:rPr>
        <w:fldChar w:fldCharType="separate"/>
      </w:r>
      <w:r>
        <w:rPr>
          <w:i w:val="0"/>
          <w:noProof/>
          <w:color w:val="000000" w:themeColor="text1"/>
          <w:sz w:val="22"/>
        </w:rPr>
        <w:t>2</w:t>
      </w:r>
      <w:r w:rsidRPr="009C7AFE">
        <w:rPr>
          <w:i w:val="0"/>
          <w:color w:val="000000" w:themeColor="text1"/>
          <w:sz w:val="22"/>
        </w:rPr>
        <w:fldChar w:fldCharType="end"/>
      </w:r>
      <w:r w:rsidRPr="009C7AFE">
        <w:rPr>
          <w:i w:val="0"/>
          <w:color w:val="000000" w:themeColor="text1"/>
          <w:sz w:val="22"/>
        </w:rPr>
        <w:t>. Use Case Diagram</w:t>
      </w:r>
    </w:p>
    <w:p w:rsidR="00764A54" w:rsidRDefault="00764A54" w:rsidP="00A7334D">
      <w:pPr>
        <w:pStyle w:val="ListParagraph"/>
        <w:numPr>
          <w:ilvl w:val="0"/>
          <w:numId w:val="13"/>
        </w:numPr>
        <w:spacing w:before="0"/>
        <w:rPr>
          <w:b/>
        </w:rPr>
      </w:pPr>
      <w:r w:rsidRPr="00EE4A30">
        <w:rPr>
          <w:b/>
        </w:rPr>
        <w:t xml:space="preserve"> Implementasi</w:t>
      </w:r>
    </w:p>
    <w:p w:rsidR="00764A54" w:rsidRPr="00764A54" w:rsidRDefault="00764A54" w:rsidP="00764A54">
      <w:pPr>
        <w:pStyle w:val="ListParagraph"/>
        <w:spacing w:before="0"/>
        <w:ind w:left="567" w:firstLine="437"/>
        <w:rPr>
          <w:b/>
        </w:rPr>
      </w:pPr>
      <w:r w:rsidRPr="00764A54">
        <w:rPr>
          <w:szCs w:val="22"/>
        </w:rPr>
        <w:t xml:space="preserve">Tahap implementasi merupakan tahap untuk menjelaskan implementasi dari tahap analisa kebutuhan yang sudah dilakukan. Dimana di dalam pengimplementasiannya penelitian ini menggunakan </w:t>
      </w:r>
      <w:r w:rsidRPr="00764A54">
        <w:rPr>
          <w:i/>
          <w:szCs w:val="22"/>
        </w:rPr>
        <w:t xml:space="preserve">framework CodeIgniter </w:t>
      </w:r>
      <w:r w:rsidRPr="00764A54">
        <w:rPr>
          <w:szCs w:val="22"/>
        </w:rPr>
        <w:t xml:space="preserve">(CI) untuk membuat tampilan </w:t>
      </w:r>
      <w:r w:rsidRPr="00764A54">
        <w:rPr>
          <w:i/>
          <w:szCs w:val="22"/>
        </w:rPr>
        <w:t>website</w:t>
      </w:r>
      <w:r w:rsidRPr="00764A54">
        <w:rPr>
          <w:szCs w:val="22"/>
        </w:rPr>
        <w:t xml:space="preserve">, </w:t>
      </w:r>
      <w:r w:rsidRPr="00764A54">
        <w:rPr>
          <w:i/>
          <w:szCs w:val="22"/>
        </w:rPr>
        <w:t>database</w:t>
      </w:r>
      <w:r w:rsidRPr="00764A54">
        <w:rPr>
          <w:szCs w:val="22"/>
        </w:rPr>
        <w:t xml:space="preserve"> MySql.</w:t>
      </w:r>
    </w:p>
    <w:p w:rsidR="00764A54" w:rsidRDefault="00764A54" w:rsidP="00A7334D">
      <w:pPr>
        <w:pStyle w:val="ListParagraph"/>
        <w:numPr>
          <w:ilvl w:val="0"/>
          <w:numId w:val="14"/>
        </w:numPr>
        <w:spacing w:before="0" w:line="240" w:lineRule="auto"/>
      </w:pPr>
      <w:r w:rsidRPr="00EE4A30">
        <w:t>Antarmuka Kelola Transaksi</w:t>
      </w:r>
    </w:p>
    <w:p w:rsidR="00764A54" w:rsidRDefault="00764A54" w:rsidP="00764A54">
      <w:pPr>
        <w:pStyle w:val="ListParagraph"/>
        <w:spacing w:before="0" w:line="240" w:lineRule="auto"/>
        <w:ind w:left="567" w:firstLine="437"/>
      </w:pPr>
      <w:r w:rsidRPr="00EE4A30">
        <w:t>Antarmuka kelola transaksi digunakan oleh aktor admin untuk mengelola data transaksi baru pada sistem. Kelola transaksi ini dapat menentuka rekomendasi produk berdasarkan histori transaksi pelanggan member</w:t>
      </w:r>
      <w:r>
        <w:t>.</w:t>
      </w:r>
    </w:p>
    <w:p w:rsidR="00764A54" w:rsidRDefault="00764A54" w:rsidP="00764A54">
      <w:pPr>
        <w:spacing w:before="0"/>
        <w:jc w:val="center"/>
        <w:rPr>
          <w:sz w:val="24"/>
          <w:szCs w:val="22"/>
        </w:rPr>
      </w:pPr>
      <w:r w:rsidRPr="005A3F3C">
        <w:rPr>
          <w:noProof/>
        </w:rPr>
        <w:drawing>
          <wp:inline distT="0" distB="0" distL="0" distR="0" wp14:anchorId="096CC535" wp14:editId="2CD637C1">
            <wp:extent cx="2320120" cy="10240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2035" cy="1029304"/>
                    </a:xfrm>
                    <a:prstGeom prst="rect">
                      <a:avLst/>
                    </a:prstGeom>
                    <a:noFill/>
                    <a:ln>
                      <a:noFill/>
                    </a:ln>
                  </pic:spPr>
                </pic:pic>
              </a:graphicData>
            </a:graphic>
          </wp:inline>
        </w:drawing>
      </w:r>
    </w:p>
    <w:p w:rsidR="00764A54" w:rsidRDefault="00764A54" w:rsidP="00764A54">
      <w:pPr>
        <w:pStyle w:val="Caption"/>
        <w:jc w:val="center"/>
        <w:rPr>
          <w:i w:val="0"/>
          <w:color w:val="000000" w:themeColor="text1"/>
          <w:sz w:val="22"/>
        </w:rPr>
      </w:pPr>
      <w:r w:rsidRPr="00EE4A30">
        <w:rPr>
          <w:i w:val="0"/>
          <w:color w:val="000000" w:themeColor="text1"/>
          <w:sz w:val="22"/>
        </w:rPr>
        <w:t xml:space="preserve">Gambar </w:t>
      </w:r>
      <w:r w:rsidRPr="00EE4A30">
        <w:rPr>
          <w:i w:val="0"/>
          <w:color w:val="000000" w:themeColor="text1"/>
          <w:sz w:val="22"/>
        </w:rPr>
        <w:fldChar w:fldCharType="begin"/>
      </w:r>
      <w:r w:rsidRPr="00EE4A30">
        <w:rPr>
          <w:i w:val="0"/>
          <w:color w:val="000000" w:themeColor="text1"/>
          <w:sz w:val="22"/>
        </w:rPr>
        <w:instrText xml:space="preserve"> SEQ Gambar \* ARABIC </w:instrText>
      </w:r>
      <w:r w:rsidRPr="00EE4A30">
        <w:rPr>
          <w:i w:val="0"/>
          <w:color w:val="000000" w:themeColor="text1"/>
          <w:sz w:val="22"/>
        </w:rPr>
        <w:fldChar w:fldCharType="separate"/>
      </w:r>
      <w:r>
        <w:rPr>
          <w:i w:val="0"/>
          <w:noProof/>
          <w:color w:val="000000" w:themeColor="text1"/>
          <w:sz w:val="22"/>
        </w:rPr>
        <w:t>3</w:t>
      </w:r>
      <w:r w:rsidRPr="00EE4A30">
        <w:rPr>
          <w:i w:val="0"/>
          <w:color w:val="000000" w:themeColor="text1"/>
          <w:sz w:val="22"/>
        </w:rPr>
        <w:fldChar w:fldCharType="end"/>
      </w:r>
      <w:r w:rsidRPr="00EE4A30">
        <w:rPr>
          <w:i w:val="0"/>
          <w:color w:val="000000" w:themeColor="text1"/>
          <w:sz w:val="22"/>
        </w:rPr>
        <w:t>. Antarmuka Kelola Transaksi</w:t>
      </w:r>
    </w:p>
    <w:p w:rsidR="00764A54" w:rsidRDefault="00764A54" w:rsidP="00A7334D">
      <w:pPr>
        <w:pStyle w:val="ListParagraph"/>
        <w:numPr>
          <w:ilvl w:val="0"/>
          <w:numId w:val="15"/>
        </w:numPr>
        <w:spacing w:before="0" w:line="240" w:lineRule="auto"/>
        <w:jc w:val="left"/>
      </w:pPr>
      <w:r w:rsidRPr="00EE4A30">
        <w:t>Antarmuka Form Tambah Transaksi</w:t>
      </w:r>
    </w:p>
    <w:p w:rsidR="00764A54" w:rsidRDefault="00764A54" w:rsidP="00764A54">
      <w:pPr>
        <w:pStyle w:val="ListParagraph"/>
        <w:spacing w:before="0" w:line="240" w:lineRule="auto"/>
        <w:ind w:left="709" w:firstLine="284"/>
        <w:jc w:val="left"/>
      </w:pPr>
      <w:r w:rsidRPr="00EE4A30">
        <w:t>Antarmuka form tambah transaksi digunakan untuk menginputkan data transaksi pelanggan member pada sistem.</w:t>
      </w:r>
    </w:p>
    <w:p w:rsidR="00764A54" w:rsidRDefault="00764A54" w:rsidP="00764A54">
      <w:pPr>
        <w:spacing w:before="0" w:line="240" w:lineRule="auto"/>
        <w:ind w:firstLine="709"/>
        <w:jc w:val="center"/>
      </w:pPr>
      <w:r w:rsidRPr="005A3F3C">
        <w:rPr>
          <w:noProof/>
        </w:rPr>
        <w:drawing>
          <wp:inline distT="0" distB="0" distL="0" distR="0" wp14:anchorId="3125B51D" wp14:editId="0EA1F6C0">
            <wp:extent cx="2265528" cy="9374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5066" cy="949683"/>
                    </a:xfrm>
                    <a:prstGeom prst="rect">
                      <a:avLst/>
                    </a:prstGeom>
                    <a:noFill/>
                    <a:ln>
                      <a:noFill/>
                    </a:ln>
                  </pic:spPr>
                </pic:pic>
              </a:graphicData>
            </a:graphic>
          </wp:inline>
        </w:drawing>
      </w:r>
    </w:p>
    <w:p w:rsidR="00764A54" w:rsidRDefault="00764A54" w:rsidP="00764A54">
      <w:pPr>
        <w:pStyle w:val="Caption"/>
        <w:ind w:firstLine="426"/>
        <w:jc w:val="center"/>
        <w:rPr>
          <w:i w:val="0"/>
          <w:color w:val="000000" w:themeColor="text1"/>
          <w:sz w:val="22"/>
        </w:rPr>
      </w:pPr>
      <w:r w:rsidRPr="0020403A">
        <w:rPr>
          <w:i w:val="0"/>
          <w:color w:val="000000" w:themeColor="text1"/>
          <w:sz w:val="22"/>
        </w:rPr>
        <w:lastRenderedPageBreak/>
        <w:t xml:space="preserve">Gambar </w:t>
      </w:r>
      <w:r w:rsidRPr="0020403A">
        <w:rPr>
          <w:i w:val="0"/>
          <w:color w:val="000000" w:themeColor="text1"/>
          <w:sz w:val="22"/>
        </w:rPr>
        <w:fldChar w:fldCharType="begin"/>
      </w:r>
      <w:r w:rsidRPr="0020403A">
        <w:rPr>
          <w:i w:val="0"/>
          <w:color w:val="000000" w:themeColor="text1"/>
          <w:sz w:val="22"/>
        </w:rPr>
        <w:instrText xml:space="preserve"> SEQ Gambar \* ARABIC </w:instrText>
      </w:r>
      <w:r w:rsidRPr="0020403A">
        <w:rPr>
          <w:i w:val="0"/>
          <w:color w:val="000000" w:themeColor="text1"/>
          <w:sz w:val="22"/>
        </w:rPr>
        <w:fldChar w:fldCharType="separate"/>
      </w:r>
      <w:r>
        <w:rPr>
          <w:i w:val="0"/>
          <w:noProof/>
          <w:color w:val="000000" w:themeColor="text1"/>
          <w:sz w:val="22"/>
        </w:rPr>
        <w:t>4</w:t>
      </w:r>
      <w:r w:rsidRPr="0020403A">
        <w:rPr>
          <w:i w:val="0"/>
          <w:color w:val="000000" w:themeColor="text1"/>
          <w:sz w:val="22"/>
        </w:rPr>
        <w:fldChar w:fldCharType="end"/>
      </w:r>
      <w:r w:rsidRPr="0020403A">
        <w:rPr>
          <w:i w:val="0"/>
          <w:color w:val="000000" w:themeColor="text1"/>
          <w:sz w:val="22"/>
        </w:rPr>
        <w:t>. Antarmuka Form Tambah Transaksi</w:t>
      </w:r>
    </w:p>
    <w:p w:rsidR="00764A54" w:rsidRDefault="00764A54" w:rsidP="00A7334D">
      <w:pPr>
        <w:pStyle w:val="ListParagraph"/>
        <w:numPr>
          <w:ilvl w:val="0"/>
          <w:numId w:val="15"/>
        </w:numPr>
        <w:tabs>
          <w:tab w:val="left" w:pos="1276"/>
        </w:tabs>
        <w:spacing w:before="0" w:line="240" w:lineRule="auto"/>
        <w:ind w:left="993" w:hanging="284"/>
      </w:pPr>
      <w:r w:rsidRPr="0020403A">
        <w:t>Antarmuka Halaman Rekomendasi Produk</w:t>
      </w:r>
    </w:p>
    <w:p w:rsidR="00764A54" w:rsidRDefault="00764A54" w:rsidP="00764A54">
      <w:pPr>
        <w:pStyle w:val="ListParagraph"/>
        <w:tabs>
          <w:tab w:val="left" w:pos="1276"/>
        </w:tabs>
        <w:spacing w:before="0" w:line="240" w:lineRule="auto"/>
        <w:ind w:left="709" w:firstLine="284"/>
      </w:pPr>
      <w:r w:rsidRPr="0020403A">
        <w:t xml:space="preserve">Antarmuka halaman rekomendasi produk berdasarkan histori transaksi member dikirim </w:t>
      </w:r>
      <w:r w:rsidRPr="00764A54">
        <w:rPr>
          <w:i/>
        </w:rPr>
        <w:t xml:space="preserve">broadcast </w:t>
      </w:r>
      <w:r w:rsidRPr="0020403A">
        <w:t xml:space="preserve">melalui </w:t>
      </w:r>
      <w:r w:rsidRPr="00764A54">
        <w:rPr>
          <w:i/>
        </w:rPr>
        <w:t>email</w:t>
      </w:r>
      <w:r w:rsidRPr="0020403A">
        <w:t xml:space="preserve"> member.</w:t>
      </w:r>
    </w:p>
    <w:p w:rsidR="00764A54" w:rsidRDefault="00764A54" w:rsidP="00764A54">
      <w:pPr>
        <w:ind w:firstLine="709"/>
        <w:jc w:val="left"/>
      </w:pPr>
      <w:r w:rsidRPr="005A3F3C">
        <w:rPr>
          <w:noProof/>
        </w:rPr>
        <w:drawing>
          <wp:inline distT="0" distB="0" distL="0" distR="0" wp14:anchorId="7683D5B9" wp14:editId="3AAB2054">
            <wp:extent cx="1739922" cy="955343"/>
            <wp:effectExtent l="0" t="0" r="0" b="0"/>
            <wp:docPr id="11" name="Picture 11" descr="D:\Mata Kuliah\TA2\Cadangan\Rekomend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ta Kuliah\TA2\Cadangan\Rekomendasi.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8532" cy="965561"/>
                    </a:xfrm>
                    <a:prstGeom prst="rect">
                      <a:avLst/>
                    </a:prstGeom>
                    <a:noFill/>
                    <a:ln>
                      <a:noFill/>
                    </a:ln>
                  </pic:spPr>
                </pic:pic>
              </a:graphicData>
            </a:graphic>
          </wp:inline>
        </w:drawing>
      </w:r>
    </w:p>
    <w:p w:rsidR="00764A54" w:rsidRDefault="00764A54" w:rsidP="004A45E0">
      <w:pPr>
        <w:pStyle w:val="Caption"/>
        <w:jc w:val="center"/>
        <w:rPr>
          <w:i w:val="0"/>
          <w:color w:val="000000" w:themeColor="text1"/>
          <w:sz w:val="22"/>
        </w:rPr>
      </w:pPr>
      <w:r w:rsidRPr="0020403A">
        <w:rPr>
          <w:i w:val="0"/>
          <w:color w:val="000000" w:themeColor="text1"/>
          <w:sz w:val="22"/>
        </w:rPr>
        <w:t xml:space="preserve">Gambar </w:t>
      </w:r>
      <w:r w:rsidRPr="0020403A">
        <w:rPr>
          <w:i w:val="0"/>
          <w:color w:val="000000" w:themeColor="text1"/>
          <w:sz w:val="22"/>
        </w:rPr>
        <w:fldChar w:fldCharType="begin"/>
      </w:r>
      <w:r w:rsidRPr="0020403A">
        <w:rPr>
          <w:i w:val="0"/>
          <w:color w:val="000000" w:themeColor="text1"/>
          <w:sz w:val="22"/>
        </w:rPr>
        <w:instrText xml:space="preserve"> SEQ Gambar \* ARABIC </w:instrText>
      </w:r>
      <w:r w:rsidRPr="0020403A">
        <w:rPr>
          <w:i w:val="0"/>
          <w:color w:val="000000" w:themeColor="text1"/>
          <w:sz w:val="22"/>
        </w:rPr>
        <w:fldChar w:fldCharType="separate"/>
      </w:r>
      <w:r>
        <w:rPr>
          <w:i w:val="0"/>
          <w:noProof/>
          <w:color w:val="000000" w:themeColor="text1"/>
          <w:sz w:val="22"/>
        </w:rPr>
        <w:t>5</w:t>
      </w:r>
      <w:r w:rsidRPr="0020403A">
        <w:rPr>
          <w:i w:val="0"/>
          <w:color w:val="000000" w:themeColor="text1"/>
          <w:sz w:val="22"/>
        </w:rPr>
        <w:fldChar w:fldCharType="end"/>
      </w:r>
      <w:r w:rsidRPr="0020403A">
        <w:rPr>
          <w:i w:val="0"/>
          <w:color w:val="000000" w:themeColor="text1"/>
          <w:sz w:val="22"/>
        </w:rPr>
        <w:t>. Antarmuka Halaman Rekomendasi Produk</w:t>
      </w:r>
    </w:p>
    <w:p w:rsidR="00764A54" w:rsidRPr="00467799" w:rsidRDefault="00764A54" w:rsidP="00A7334D">
      <w:pPr>
        <w:pStyle w:val="ListParagraph"/>
        <w:numPr>
          <w:ilvl w:val="0"/>
          <w:numId w:val="16"/>
        </w:numPr>
        <w:spacing w:line="240" w:lineRule="auto"/>
        <w:ind w:left="567" w:hanging="283"/>
      </w:pPr>
      <w:r>
        <w:rPr>
          <w:b/>
        </w:rPr>
        <w:t>PENGUJIAN</w:t>
      </w:r>
    </w:p>
    <w:p w:rsidR="00764A54" w:rsidRDefault="00764A54" w:rsidP="00764A54">
      <w:pPr>
        <w:pStyle w:val="ListParagraph"/>
        <w:ind w:left="284" w:firstLine="283"/>
      </w:pPr>
      <w:r w:rsidRPr="00467799">
        <w:t xml:space="preserve">Kebutuhan fungsional dari suatu sistem menjadi tujuan pengujian, agar dapat membuktikan jika kebutuhan fungsional tersebut hasilnya sesuai dengan </w:t>
      </w:r>
      <w:r w:rsidRPr="00467799">
        <w:rPr>
          <w:i/>
        </w:rPr>
        <w:t>requirement</w:t>
      </w:r>
      <w:r w:rsidRPr="00467799">
        <w:t xml:space="preserve"> yang sudah dibuat. Pada penelitian ini pengujian dilakukan  dengan uji </w:t>
      </w:r>
      <w:r w:rsidRPr="00467799">
        <w:rPr>
          <w:i/>
        </w:rPr>
        <w:t>Black Box,</w:t>
      </w:r>
      <w:r w:rsidRPr="00467799">
        <w:t xml:space="preserve"> </w:t>
      </w:r>
      <w:r w:rsidRPr="00467799">
        <w:rPr>
          <w:i/>
        </w:rPr>
        <w:t>User Acceptance Test</w:t>
      </w:r>
      <w:r w:rsidRPr="00467799">
        <w:t xml:space="preserve"> (UAT), dan pengujian </w:t>
      </w:r>
      <w:r w:rsidRPr="00467799">
        <w:rPr>
          <w:i/>
        </w:rPr>
        <w:t>White Box</w:t>
      </w:r>
      <w:r>
        <w:t xml:space="preserve">. </w:t>
      </w:r>
    </w:p>
    <w:p w:rsidR="00764A54" w:rsidRDefault="00764A54" w:rsidP="00A7334D">
      <w:pPr>
        <w:numPr>
          <w:ilvl w:val="0"/>
          <w:numId w:val="17"/>
        </w:numPr>
        <w:spacing w:before="0" w:line="240" w:lineRule="auto"/>
        <w:ind w:left="567" w:hanging="283"/>
        <w:jc w:val="left"/>
        <w:rPr>
          <w:b/>
          <w:sz w:val="20"/>
          <w:lang w:val="en-AU" w:eastAsia="zh-CN"/>
        </w:rPr>
      </w:pPr>
      <w:r>
        <w:rPr>
          <w:b/>
          <w:sz w:val="20"/>
          <w:lang w:val="en-AU" w:eastAsia="zh-CN"/>
        </w:rPr>
        <w:t>Metode Asosiasi Algoritma Apriori</w:t>
      </w:r>
    </w:p>
    <w:p w:rsidR="00764A54" w:rsidRDefault="00764A54" w:rsidP="00764A54">
      <w:pPr>
        <w:spacing w:before="0" w:line="240" w:lineRule="auto"/>
        <w:ind w:left="284" w:firstLine="283"/>
        <w:rPr>
          <w:sz w:val="20"/>
        </w:rPr>
      </w:pPr>
      <w:r w:rsidRPr="00DF3557">
        <w:rPr>
          <w:sz w:val="20"/>
        </w:rPr>
        <w:t>Terdapat 22 produk yang dijual di Butik SR Fashion Store ini. Namun untuk perhitungan pada penelitian ini mengambil 5 sample produk dan 7 jumlah transaksi dari satu member. Data produk dan data transaksi dapat dilihat pada Tabel 1 dan Tabel 2.</w:t>
      </w:r>
    </w:p>
    <w:p w:rsidR="00764A54" w:rsidRDefault="00764A54" w:rsidP="004A45E0">
      <w:pPr>
        <w:spacing w:before="0" w:line="240" w:lineRule="auto"/>
        <w:ind w:left="284" w:firstLine="425"/>
        <w:rPr>
          <w:sz w:val="20"/>
        </w:rPr>
      </w:pPr>
    </w:p>
    <w:p w:rsidR="00764A54" w:rsidRPr="00DF3557" w:rsidRDefault="00764A54" w:rsidP="004A45E0">
      <w:pPr>
        <w:pStyle w:val="Caption"/>
        <w:spacing w:after="0"/>
        <w:jc w:val="center"/>
        <w:rPr>
          <w:i w:val="0"/>
          <w:color w:val="000000" w:themeColor="text1"/>
          <w:sz w:val="24"/>
        </w:rPr>
      </w:pPr>
      <w:r w:rsidRPr="00DF3557">
        <w:rPr>
          <w:i w:val="0"/>
          <w:color w:val="000000" w:themeColor="text1"/>
          <w:sz w:val="22"/>
        </w:rPr>
        <w:t xml:space="preserve">Tabel </w:t>
      </w:r>
      <w:r w:rsidRPr="00DF3557">
        <w:rPr>
          <w:i w:val="0"/>
          <w:color w:val="000000" w:themeColor="text1"/>
          <w:sz w:val="22"/>
        </w:rPr>
        <w:fldChar w:fldCharType="begin"/>
      </w:r>
      <w:r w:rsidRPr="00DF3557">
        <w:rPr>
          <w:i w:val="0"/>
          <w:color w:val="000000" w:themeColor="text1"/>
          <w:sz w:val="22"/>
        </w:rPr>
        <w:instrText xml:space="preserve"> SEQ Tabel \* ARABIC </w:instrText>
      </w:r>
      <w:r w:rsidRPr="00DF3557">
        <w:rPr>
          <w:i w:val="0"/>
          <w:color w:val="000000" w:themeColor="text1"/>
          <w:sz w:val="22"/>
        </w:rPr>
        <w:fldChar w:fldCharType="separate"/>
      </w:r>
      <w:r w:rsidR="00B409C1">
        <w:rPr>
          <w:i w:val="0"/>
          <w:noProof/>
          <w:color w:val="000000" w:themeColor="text1"/>
          <w:sz w:val="22"/>
        </w:rPr>
        <w:t>2</w:t>
      </w:r>
      <w:r w:rsidRPr="00DF3557">
        <w:rPr>
          <w:i w:val="0"/>
          <w:color w:val="000000" w:themeColor="text1"/>
          <w:sz w:val="22"/>
        </w:rPr>
        <w:fldChar w:fldCharType="end"/>
      </w:r>
      <w:r w:rsidRPr="00DF3557">
        <w:rPr>
          <w:i w:val="0"/>
          <w:color w:val="000000" w:themeColor="text1"/>
          <w:sz w:val="22"/>
        </w:rPr>
        <w:t>. Data Produk</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366"/>
      </w:tblGrid>
      <w:tr w:rsidR="00764A54" w:rsidTr="00764A54">
        <w:tc>
          <w:tcPr>
            <w:tcW w:w="709" w:type="dxa"/>
            <w:tcBorders>
              <w:top w:val="single" w:sz="4" w:space="0" w:color="auto"/>
              <w:bottom w:val="single" w:sz="4" w:space="0" w:color="auto"/>
            </w:tcBorders>
          </w:tcPr>
          <w:p w:rsidR="00764A54" w:rsidRPr="00DF3557" w:rsidRDefault="00764A54" w:rsidP="00764A54">
            <w:pPr>
              <w:spacing w:before="0" w:line="240" w:lineRule="auto"/>
              <w:ind w:firstLine="0"/>
              <w:jc w:val="center"/>
              <w:rPr>
                <w:b/>
              </w:rPr>
            </w:pPr>
            <w:r>
              <w:rPr>
                <w:b/>
              </w:rPr>
              <w:t>No</w:t>
            </w:r>
          </w:p>
        </w:tc>
        <w:tc>
          <w:tcPr>
            <w:tcW w:w="3366" w:type="dxa"/>
            <w:tcBorders>
              <w:top w:val="single" w:sz="4" w:space="0" w:color="auto"/>
              <w:bottom w:val="single" w:sz="4" w:space="0" w:color="auto"/>
            </w:tcBorders>
          </w:tcPr>
          <w:p w:rsidR="00764A54" w:rsidRPr="00DF3557" w:rsidRDefault="00764A54" w:rsidP="00764A54">
            <w:pPr>
              <w:spacing w:before="0" w:line="240" w:lineRule="auto"/>
              <w:ind w:firstLine="0"/>
              <w:jc w:val="center"/>
              <w:rPr>
                <w:b/>
              </w:rPr>
            </w:pPr>
            <w:r>
              <w:rPr>
                <w:b/>
              </w:rPr>
              <w:t>Nama Produk</w:t>
            </w:r>
          </w:p>
        </w:tc>
      </w:tr>
      <w:tr w:rsidR="00764A54" w:rsidTr="00764A54">
        <w:tc>
          <w:tcPr>
            <w:tcW w:w="709" w:type="dxa"/>
            <w:tcBorders>
              <w:top w:val="single" w:sz="4" w:space="0" w:color="auto"/>
            </w:tcBorders>
          </w:tcPr>
          <w:p w:rsidR="00764A54" w:rsidRDefault="00764A54" w:rsidP="00764A54">
            <w:pPr>
              <w:spacing w:before="0" w:line="240" w:lineRule="auto"/>
              <w:ind w:firstLine="0"/>
              <w:jc w:val="center"/>
              <w:rPr>
                <w:sz w:val="20"/>
              </w:rPr>
            </w:pPr>
            <w:r>
              <w:rPr>
                <w:sz w:val="20"/>
              </w:rPr>
              <w:t>1.</w:t>
            </w:r>
          </w:p>
        </w:tc>
        <w:tc>
          <w:tcPr>
            <w:tcW w:w="3366" w:type="dxa"/>
            <w:tcBorders>
              <w:top w:val="single" w:sz="4" w:space="0" w:color="auto"/>
            </w:tcBorders>
          </w:tcPr>
          <w:p w:rsidR="00764A54" w:rsidRPr="00DF3557" w:rsidRDefault="00764A54" w:rsidP="00764A54">
            <w:pPr>
              <w:pStyle w:val="ListParagraph"/>
              <w:spacing w:line="240" w:lineRule="auto"/>
              <w:ind w:left="0"/>
              <w:jc w:val="center"/>
            </w:pPr>
            <w:r w:rsidRPr="00DF3557">
              <w:t>Gamis</w:t>
            </w:r>
          </w:p>
        </w:tc>
      </w:tr>
      <w:tr w:rsidR="00764A54" w:rsidTr="00764A54">
        <w:tc>
          <w:tcPr>
            <w:tcW w:w="709" w:type="dxa"/>
          </w:tcPr>
          <w:p w:rsidR="00764A54" w:rsidRDefault="00764A54" w:rsidP="00764A54">
            <w:pPr>
              <w:spacing w:before="0" w:line="240" w:lineRule="auto"/>
              <w:ind w:firstLine="0"/>
              <w:jc w:val="center"/>
              <w:rPr>
                <w:sz w:val="20"/>
              </w:rPr>
            </w:pPr>
            <w:r>
              <w:rPr>
                <w:sz w:val="20"/>
              </w:rPr>
              <w:t>2.</w:t>
            </w:r>
          </w:p>
        </w:tc>
        <w:tc>
          <w:tcPr>
            <w:tcW w:w="3366" w:type="dxa"/>
          </w:tcPr>
          <w:p w:rsidR="00764A54" w:rsidRPr="00DF3557" w:rsidRDefault="00764A54" w:rsidP="00764A54">
            <w:pPr>
              <w:pStyle w:val="ListParagraph"/>
              <w:spacing w:line="240" w:lineRule="auto"/>
              <w:ind w:left="0"/>
              <w:jc w:val="center"/>
              <w:rPr>
                <w:szCs w:val="22"/>
              </w:rPr>
            </w:pPr>
            <w:r w:rsidRPr="00DF3557">
              <w:rPr>
                <w:szCs w:val="22"/>
              </w:rPr>
              <w:t>Jumpsuit</w:t>
            </w:r>
          </w:p>
        </w:tc>
      </w:tr>
      <w:tr w:rsidR="00764A54" w:rsidTr="00764A54">
        <w:tc>
          <w:tcPr>
            <w:tcW w:w="709" w:type="dxa"/>
          </w:tcPr>
          <w:p w:rsidR="00764A54" w:rsidRDefault="00764A54" w:rsidP="00764A54">
            <w:pPr>
              <w:spacing w:before="0" w:line="240" w:lineRule="auto"/>
              <w:ind w:firstLine="0"/>
              <w:jc w:val="center"/>
              <w:rPr>
                <w:sz w:val="20"/>
              </w:rPr>
            </w:pPr>
            <w:r>
              <w:rPr>
                <w:sz w:val="20"/>
              </w:rPr>
              <w:t>3.</w:t>
            </w:r>
          </w:p>
        </w:tc>
        <w:tc>
          <w:tcPr>
            <w:tcW w:w="3366" w:type="dxa"/>
          </w:tcPr>
          <w:p w:rsidR="00764A54" w:rsidRPr="00DF3557" w:rsidRDefault="00764A54" w:rsidP="00764A54">
            <w:pPr>
              <w:pStyle w:val="ListParagraph"/>
              <w:spacing w:line="240" w:lineRule="auto"/>
              <w:ind w:left="0"/>
              <w:jc w:val="center"/>
              <w:rPr>
                <w:szCs w:val="22"/>
              </w:rPr>
            </w:pPr>
            <w:r w:rsidRPr="00DF3557">
              <w:rPr>
                <w:szCs w:val="22"/>
              </w:rPr>
              <w:t>Kemeja</w:t>
            </w:r>
          </w:p>
        </w:tc>
      </w:tr>
      <w:tr w:rsidR="00764A54" w:rsidTr="00764A54">
        <w:tc>
          <w:tcPr>
            <w:tcW w:w="709" w:type="dxa"/>
          </w:tcPr>
          <w:p w:rsidR="00764A54" w:rsidRDefault="00764A54" w:rsidP="00764A54">
            <w:pPr>
              <w:spacing w:before="0" w:line="240" w:lineRule="auto"/>
              <w:ind w:firstLine="0"/>
              <w:jc w:val="center"/>
              <w:rPr>
                <w:sz w:val="20"/>
              </w:rPr>
            </w:pPr>
            <w:r>
              <w:rPr>
                <w:sz w:val="20"/>
              </w:rPr>
              <w:t>4.</w:t>
            </w:r>
          </w:p>
        </w:tc>
        <w:tc>
          <w:tcPr>
            <w:tcW w:w="3366" w:type="dxa"/>
          </w:tcPr>
          <w:p w:rsidR="00764A54" w:rsidRPr="00DF3557" w:rsidRDefault="00764A54" w:rsidP="00764A54">
            <w:pPr>
              <w:pStyle w:val="ListParagraph"/>
              <w:spacing w:line="240" w:lineRule="auto"/>
              <w:ind w:left="0"/>
              <w:jc w:val="center"/>
              <w:rPr>
                <w:szCs w:val="22"/>
              </w:rPr>
            </w:pPr>
            <w:r w:rsidRPr="00DF3557">
              <w:rPr>
                <w:szCs w:val="22"/>
              </w:rPr>
              <w:t>Jaket</w:t>
            </w:r>
          </w:p>
        </w:tc>
      </w:tr>
      <w:tr w:rsidR="00764A54" w:rsidTr="00764A54">
        <w:tc>
          <w:tcPr>
            <w:tcW w:w="709" w:type="dxa"/>
            <w:tcBorders>
              <w:bottom w:val="single" w:sz="4" w:space="0" w:color="auto"/>
            </w:tcBorders>
          </w:tcPr>
          <w:p w:rsidR="00764A54" w:rsidRDefault="00764A54" w:rsidP="00764A54">
            <w:pPr>
              <w:spacing w:before="0" w:line="240" w:lineRule="auto"/>
              <w:ind w:firstLine="0"/>
              <w:jc w:val="center"/>
              <w:rPr>
                <w:sz w:val="20"/>
              </w:rPr>
            </w:pPr>
            <w:r>
              <w:rPr>
                <w:sz w:val="20"/>
              </w:rPr>
              <w:t>5.</w:t>
            </w:r>
          </w:p>
        </w:tc>
        <w:tc>
          <w:tcPr>
            <w:tcW w:w="3366" w:type="dxa"/>
            <w:tcBorders>
              <w:bottom w:val="single" w:sz="4" w:space="0" w:color="auto"/>
            </w:tcBorders>
          </w:tcPr>
          <w:p w:rsidR="00764A54" w:rsidRPr="00DF3557" w:rsidRDefault="00764A54" w:rsidP="00764A54">
            <w:pPr>
              <w:pStyle w:val="ListParagraph"/>
              <w:spacing w:line="240" w:lineRule="auto"/>
              <w:ind w:left="0"/>
              <w:jc w:val="center"/>
              <w:rPr>
                <w:szCs w:val="22"/>
              </w:rPr>
            </w:pPr>
            <w:r w:rsidRPr="00DF3557">
              <w:rPr>
                <w:szCs w:val="22"/>
              </w:rPr>
              <w:t>Celana</w:t>
            </w:r>
          </w:p>
        </w:tc>
      </w:tr>
    </w:tbl>
    <w:p w:rsidR="00764A54" w:rsidRPr="00DF3557" w:rsidRDefault="00764A54" w:rsidP="00764A54">
      <w:pPr>
        <w:pStyle w:val="Caption"/>
        <w:spacing w:after="0"/>
        <w:jc w:val="center"/>
        <w:rPr>
          <w:i w:val="0"/>
          <w:color w:val="000000" w:themeColor="text1"/>
          <w:sz w:val="24"/>
        </w:rPr>
      </w:pPr>
      <w:r w:rsidRPr="00DF3557">
        <w:rPr>
          <w:i w:val="0"/>
          <w:color w:val="000000" w:themeColor="text1"/>
          <w:sz w:val="22"/>
        </w:rPr>
        <w:t xml:space="preserve">Tabel </w:t>
      </w:r>
      <w:r w:rsidRPr="00DF3557">
        <w:rPr>
          <w:i w:val="0"/>
          <w:color w:val="000000" w:themeColor="text1"/>
          <w:sz w:val="22"/>
        </w:rPr>
        <w:fldChar w:fldCharType="begin"/>
      </w:r>
      <w:r w:rsidRPr="00DF3557">
        <w:rPr>
          <w:i w:val="0"/>
          <w:color w:val="000000" w:themeColor="text1"/>
          <w:sz w:val="22"/>
        </w:rPr>
        <w:instrText xml:space="preserve"> SEQ Tabel \* ARABIC </w:instrText>
      </w:r>
      <w:r w:rsidRPr="00DF3557">
        <w:rPr>
          <w:i w:val="0"/>
          <w:color w:val="000000" w:themeColor="text1"/>
          <w:sz w:val="22"/>
        </w:rPr>
        <w:fldChar w:fldCharType="separate"/>
      </w:r>
      <w:r w:rsidR="00B409C1">
        <w:rPr>
          <w:i w:val="0"/>
          <w:noProof/>
          <w:color w:val="000000" w:themeColor="text1"/>
          <w:sz w:val="22"/>
        </w:rPr>
        <w:t>3</w:t>
      </w:r>
      <w:r w:rsidRPr="00DF3557">
        <w:rPr>
          <w:i w:val="0"/>
          <w:color w:val="000000" w:themeColor="text1"/>
          <w:sz w:val="22"/>
        </w:rPr>
        <w:fldChar w:fldCharType="end"/>
      </w:r>
      <w:r w:rsidRPr="00DF3557">
        <w:rPr>
          <w:i w:val="0"/>
          <w:color w:val="000000" w:themeColor="text1"/>
          <w:sz w:val="22"/>
        </w:rPr>
        <w:t>. Data Transaksi</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658"/>
      </w:tblGrid>
      <w:tr w:rsidR="00764A54" w:rsidTr="00764A54">
        <w:tc>
          <w:tcPr>
            <w:tcW w:w="1417" w:type="dxa"/>
            <w:tcBorders>
              <w:top w:val="single" w:sz="4" w:space="0" w:color="auto"/>
              <w:bottom w:val="single" w:sz="4" w:space="0" w:color="auto"/>
            </w:tcBorders>
          </w:tcPr>
          <w:p w:rsidR="00764A54" w:rsidRPr="00DF3557" w:rsidRDefault="00764A54" w:rsidP="00764A54">
            <w:pPr>
              <w:spacing w:before="0" w:line="240" w:lineRule="auto"/>
              <w:ind w:firstLine="0"/>
              <w:jc w:val="center"/>
              <w:rPr>
                <w:b/>
                <w:lang w:val="en-AU" w:eastAsia="zh-CN"/>
              </w:rPr>
            </w:pPr>
            <w:r>
              <w:rPr>
                <w:b/>
                <w:lang w:val="en-AU" w:eastAsia="zh-CN"/>
              </w:rPr>
              <w:t>Transaksi</w:t>
            </w:r>
          </w:p>
        </w:tc>
        <w:tc>
          <w:tcPr>
            <w:tcW w:w="2658" w:type="dxa"/>
            <w:tcBorders>
              <w:top w:val="single" w:sz="4" w:space="0" w:color="auto"/>
              <w:bottom w:val="single" w:sz="4" w:space="0" w:color="auto"/>
            </w:tcBorders>
          </w:tcPr>
          <w:p w:rsidR="00764A54" w:rsidRPr="00DF3557" w:rsidRDefault="00764A54" w:rsidP="00764A54">
            <w:pPr>
              <w:spacing w:before="0" w:line="240" w:lineRule="auto"/>
              <w:ind w:firstLine="0"/>
              <w:jc w:val="center"/>
              <w:rPr>
                <w:b/>
                <w:lang w:val="en-AU" w:eastAsia="zh-CN"/>
              </w:rPr>
            </w:pPr>
            <w:r>
              <w:rPr>
                <w:b/>
                <w:lang w:val="en-AU" w:eastAsia="zh-CN"/>
              </w:rPr>
              <w:t>Item</w:t>
            </w:r>
          </w:p>
        </w:tc>
      </w:tr>
      <w:tr w:rsidR="00764A54" w:rsidTr="00764A54">
        <w:tc>
          <w:tcPr>
            <w:tcW w:w="1417" w:type="dxa"/>
            <w:tcBorders>
              <w:top w:val="single" w:sz="4" w:space="0" w:color="auto"/>
            </w:tcBorders>
          </w:tcPr>
          <w:p w:rsidR="00764A54" w:rsidRPr="00DF3557" w:rsidRDefault="00764A54" w:rsidP="00764A54">
            <w:pPr>
              <w:spacing w:before="0" w:line="240" w:lineRule="auto"/>
              <w:ind w:firstLine="0"/>
              <w:jc w:val="center"/>
              <w:rPr>
                <w:sz w:val="20"/>
                <w:lang w:val="en-AU" w:eastAsia="zh-CN"/>
              </w:rPr>
            </w:pPr>
            <w:r>
              <w:rPr>
                <w:sz w:val="20"/>
                <w:lang w:val="en-AU" w:eastAsia="zh-CN"/>
              </w:rPr>
              <w:t>1.</w:t>
            </w:r>
          </w:p>
        </w:tc>
        <w:tc>
          <w:tcPr>
            <w:tcW w:w="2658" w:type="dxa"/>
            <w:tcBorders>
              <w:top w:val="single" w:sz="4" w:space="0" w:color="auto"/>
            </w:tcBorders>
          </w:tcPr>
          <w:p w:rsidR="00764A54" w:rsidRPr="00DF3557" w:rsidRDefault="00764A54" w:rsidP="00764A54">
            <w:pPr>
              <w:spacing w:line="240" w:lineRule="auto"/>
              <w:ind w:firstLine="0"/>
              <w:jc w:val="left"/>
              <w:rPr>
                <w:sz w:val="20"/>
              </w:rPr>
            </w:pPr>
            <w:r w:rsidRPr="00DF3557">
              <w:rPr>
                <w:sz w:val="20"/>
              </w:rPr>
              <w:t>Jaket, Celana, Kemeja</w:t>
            </w:r>
          </w:p>
        </w:tc>
      </w:tr>
      <w:tr w:rsidR="00764A54" w:rsidTr="00764A54">
        <w:tc>
          <w:tcPr>
            <w:tcW w:w="1417" w:type="dxa"/>
          </w:tcPr>
          <w:p w:rsidR="00764A54" w:rsidRPr="00DF3557" w:rsidRDefault="00764A54" w:rsidP="00764A54">
            <w:pPr>
              <w:spacing w:before="0" w:line="240" w:lineRule="auto"/>
              <w:ind w:firstLine="0"/>
              <w:jc w:val="center"/>
              <w:rPr>
                <w:sz w:val="20"/>
                <w:lang w:val="en-AU" w:eastAsia="zh-CN"/>
              </w:rPr>
            </w:pPr>
            <w:r>
              <w:rPr>
                <w:sz w:val="20"/>
                <w:lang w:val="en-AU" w:eastAsia="zh-CN"/>
              </w:rPr>
              <w:t>2.</w:t>
            </w:r>
          </w:p>
        </w:tc>
        <w:tc>
          <w:tcPr>
            <w:tcW w:w="2658" w:type="dxa"/>
          </w:tcPr>
          <w:p w:rsidR="00764A54" w:rsidRPr="00DF3557" w:rsidRDefault="00764A54" w:rsidP="00764A54">
            <w:pPr>
              <w:spacing w:line="240" w:lineRule="auto"/>
              <w:ind w:firstLine="0"/>
              <w:rPr>
                <w:sz w:val="20"/>
              </w:rPr>
            </w:pPr>
            <w:r w:rsidRPr="00DF3557">
              <w:rPr>
                <w:sz w:val="20"/>
              </w:rPr>
              <w:t>Kemeja, Gamis</w:t>
            </w:r>
          </w:p>
        </w:tc>
      </w:tr>
      <w:tr w:rsidR="00764A54" w:rsidTr="00764A54">
        <w:tc>
          <w:tcPr>
            <w:tcW w:w="1417" w:type="dxa"/>
          </w:tcPr>
          <w:p w:rsidR="00764A54" w:rsidRPr="00DF3557" w:rsidRDefault="00764A54" w:rsidP="00764A54">
            <w:pPr>
              <w:spacing w:before="0" w:line="240" w:lineRule="auto"/>
              <w:ind w:firstLine="0"/>
              <w:jc w:val="center"/>
              <w:rPr>
                <w:sz w:val="20"/>
                <w:lang w:val="en-AU" w:eastAsia="zh-CN"/>
              </w:rPr>
            </w:pPr>
            <w:r>
              <w:rPr>
                <w:sz w:val="20"/>
                <w:lang w:val="en-AU" w:eastAsia="zh-CN"/>
              </w:rPr>
              <w:t>3.</w:t>
            </w:r>
          </w:p>
        </w:tc>
        <w:tc>
          <w:tcPr>
            <w:tcW w:w="2658" w:type="dxa"/>
          </w:tcPr>
          <w:p w:rsidR="00764A54" w:rsidRPr="00FD56E0" w:rsidRDefault="00764A54" w:rsidP="00764A54">
            <w:pPr>
              <w:pStyle w:val="ListParagraph"/>
              <w:spacing w:line="240" w:lineRule="auto"/>
              <w:ind w:left="0" w:firstLine="0"/>
              <w:rPr>
                <w:sz w:val="20"/>
              </w:rPr>
            </w:pPr>
            <w:r w:rsidRPr="00FD56E0">
              <w:rPr>
                <w:sz w:val="20"/>
              </w:rPr>
              <w:t>Kemeja, Jumpsuit, Jaket</w:t>
            </w:r>
          </w:p>
        </w:tc>
      </w:tr>
      <w:tr w:rsidR="00764A54" w:rsidTr="00764A54">
        <w:tc>
          <w:tcPr>
            <w:tcW w:w="1417" w:type="dxa"/>
          </w:tcPr>
          <w:p w:rsidR="00764A54" w:rsidRPr="00DF3557" w:rsidRDefault="00764A54" w:rsidP="00764A54">
            <w:pPr>
              <w:spacing w:before="0" w:line="240" w:lineRule="auto"/>
              <w:ind w:firstLine="0"/>
              <w:jc w:val="center"/>
              <w:rPr>
                <w:sz w:val="20"/>
                <w:lang w:val="en-AU" w:eastAsia="zh-CN"/>
              </w:rPr>
            </w:pPr>
            <w:r>
              <w:rPr>
                <w:sz w:val="20"/>
                <w:lang w:val="en-AU" w:eastAsia="zh-CN"/>
              </w:rPr>
              <w:t>4.</w:t>
            </w:r>
          </w:p>
        </w:tc>
        <w:tc>
          <w:tcPr>
            <w:tcW w:w="2658" w:type="dxa"/>
          </w:tcPr>
          <w:p w:rsidR="00764A54" w:rsidRPr="00FD56E0" w:rsidRDefault="00764A54" w:rsidP="00764A54">
            <w:pPr>
              <w:pStyle w:val="ListParagraph"/>
              <w:spacing w:line="240" w:lineRule="auto"/>
              <w:ind w:left="0" w:firstLine="0"/>
              <w:rPr>
                <w:sz w:val="20"/>
              </w:rPr>
            </w:pPr>
            <w:r w:rsidRPr="00FD56E0">
              <w:rPr>
                <w:sz w:val="20"/>
              </w:rPr>
              <w:t>Gamis, Kemeja, Celana, Jaket</w:t>
            </w:r>
          </w:p>
        </w:tc>
      </w:tr>
      <w:tr w:rsidR="00764A54" w:rsidTr="00764A54">
        <w:tc>
          <w:tcPr>
            <w:tcW w:w="1417" w:type="dxa"/>
          </w:tcPr>
          <w:p w:rsidR="00764A54" w:rsidRPr="00DF3557" w:rsidRDefault="00764A54" w:rsidP="00764A54">
            <w:pPr>
              <w:spacing w:before="0" w:line="240" w:lineRule="auto"/>
              <w:ind w:firstLine="0"/>
              <w:jc w:val="center"/>
              <w:rPr>
                <w:sz w:val="20"/>
                <w:lang w:val="en-AU" w:eastAsia="zh-CN"/>
              </w:rPr>
            </w:pPr>
            <w:r>
              <w:rPr>
                <w:sz w:val="20"/>
                <w:lang w:val="en-AU" w:eastAsia="zh-CN"/>
              </w:rPr>
              <w:t>5.</w:t>
            </w:r>
          </w:p>
        </w:tc>
        <w:tc>
          <w:tcPr>
            <w:tcW w:w="2658" w:type="dxa"/>
          </w:tcPr>
          <w:p w:rsidR="00764A54" w:rsidRPr="00DF3557" w:rsidRDefault="00764A54" w:rsidP="00764A54">
            <w:pPr>
              <w:spacing w:line="240" w:lineRule="auto"/>
              <w:ind w:firstLine="0"/>
              <w:rPr>
                <w:sz w:val="20"/>
              </w:rPr>
            </w:pPr>
            <w:r w:rsidRPr="00DF3557">
              <w:rPr>
                <w:sz w:val="20"/>
              </w:rPr>
              <w:t>Celana, Jaket</w:t>
            </w:r>
          </w:p>
        </w:tc>
      </w:tr>
      <w:tr w:rsidR="00764A54" w:rsidTr="00764A54">
        <w:tc>
          <w:tcPr>
            <w:tcW w:w="1417" w:type="dxa"/>
          </w:tcPr>
          <w:p w:rsidR="00764A54" w:rsidRPr="00DF3557" w:rsidRDefault="00764A54" w:rsidP="00764A54">
            <w:pPr>
              <w:spacing w:before="0" w:line="240" w:lineRule="auto"/>
              <w:ind w:firstLine="0"/>
              <w:jc w:val="center"/>
              <w:rPr>
                <w:sz w:val="20"/>
                <w:lang w:val="en-AU" w:eastAsia="zh-CN"/>
              </w:rPr>
            </w:pPr>
            <w:r>
              <w:rPr>
                <w:sz w:val="20"/>
                <w:lang w:val="en-AU" w:eastAsia="zh-CN"/>
              </w:rPr>
              <w:t>6.</w:t>
            </w:r>
          </w:p>
        </w:tc>
        <w:tc>
          <w:tcPr>
            <w:tcW w:w="2658" w:type="dxa"/>
          </w:tcPr>
          <w:p w:rsidR="00764A54" w:rsidRPr="00FD56E0" w:rsidRDefault="00764A54" w:rsidP="00764A54">
            <w:pPr>
              <w:pStyle w:val="ListParagraph"/>
              <w:spacing w:line="240" w:lineRule="auto"/>
              <w:ind w:left="0" w:firstLine="0"/>
              <w:rPr>
                <w:sz w:val="20"/>
              </w:rPr>
            </w:pPr>
            <w:r w:rsidRPr="00FD56E0">
              <w:rPr>
                <w:sz w:val="20"/>
              </w:rPr>
              <w:t>Celana, Kemeja, Jumpsuit</w:t>
            </w:r>
          </w:p>
        </w:tc>
      </w:tr>
      <w:tr w:rsidR="00764A54" w:rsidTr="00764A54">
        <w:tc>
          <w:tcPr>
            <w:tcW w:w="1417" w:type="dxa"/>
            <w:tcBorders>
              <w:bottom w:val="single" w:sz="4" w:space="0" w:color="auto"/>
            </w:tcBorders>
          </w:tcPr>
          <w:p w:rsidR="00764A54" w:rsidRPr="00DF3557" w:rsidRDefault="00764A54" w:rsidP="00764A54">
            <w:pPr>
              <w:spacing w:before="0" w:line="240" w:lineRule="auto"/>
              <w:ind w:firstLine="0"/>
              <w:jc w:val="center"/>
              <w:rPr>
                <w:sz w:val="20"/>
                <w:lang w:val="en-AU" w:eastAsia="zh-CN"/>
              </w:rPr>
            </w:pPr>
            <w:r>
              <w:rPr>
                <w:sz w:val="20"/>
                <w:lang w:val="en-AU" w:eastAsia="zh-CN"/>
              </w:rPr>
              <w:lastRenderedPageBreak/>
              <w:t>7.</w:t>
            </w:r>
          </w:p>
        </w:tc>
        <w:tc>
          <w:tcPr>
            <w:tcW w:w="2658" w:type="dxa"/>
            <w:tcBorders>
              <w:bottom w:val="single" w:sz="4" w:space="0" w:color="auto"/>
            </w:tcBorders>
          </w:tcPr>
          <w:p w:rsidR="00764A54" w:rsidRPr="00DF3557" w:rsidRDefault="00764A54" w:rsidP="00764A54">
            <w:pPr>
              <w:spacing w:line="240" w:lineRule="auto"/>
              <w:ind w:firstLine="0"/>
              <w:rPr>
                <w:sz w:val="20"/>
              </w:rPr>
            </w:pPr>
            <w:r w:rsidRPr="00DF3557">
              <w:rPr>
                <w:sz w:val="20"/>
              </w:rPr>
              <w:t>Jumpsuit, Jaket, Gamis</w:t>
            </w:r>
          </w:p>
        </w:tc>
      </w:tr>
    </w:tbl>
    <w:p w:rsidR="00764A54" w:rsidRPr="00DF3557" w:rsidRDefault="00764A54" w:rsidP="00764A54">
      <w:pPr>
        <w:spacing w:before="0" w:line="240" w:lineRule="auto"/>
        <w:ind w:left="284" w:firstLine="425"/>
        <w:rPr>
          <w:b/>
          <w:sz w:val="20"/>
          <w:lang w:val="en-AU" w:eastAsia="zh-CN"/>
        </w:rPr>
      </w:pPr>
    </w:p>
    <w:p w:rsidR="00764A54" w:rsidRDefault="00764A54" w:rsidP="00764A54">
      <w:pPr>
        <w:pStyle w:val="ListParagraph"/>
        <w:spacing w:line="240" w:lineRule="auto"/>
        <w:ind w:left="284" w:firstLine="283"/>
        <w:rPr>
          <w:sz w:val="20"/>
        </w:rPr>
      </w:pPr>
      <w:r w:rsidRPr="007854AB">
        <w:rPr>
          <w:sz w:val="20"/>
        </w:rPr>
        <w:t xml:space="preserve">Selanjutnya melakukan langkah-langkah perhitungan untuk menentukan nilai </w:t>
      </w:r>
      <w:r w:rsidRPr="007854AB">
        <w:rPr>
          <w:i/>
          <w:sz w:val="20"/>
        </w:rPr>
        <w:t xml:space="preserve">support </w:t>
      </w:r>
      <w:r w:rsidRPr="007854AB">
        <w:rPr>
          <w:sz w:val="20"/>
        </w:rPr>
        <w:t xml:space="preserve">dan </w:t>
      </w:r>
      <w:r w:rsidRPr="007854AB">
        <w:rPr>
          <w:i/>
          <w:sz w:val="20"/>
        </w:rPr>
        <w:t xml:space="preserve">confidence </w:t>
      </w:r>
      <w:r w:rsidRPr="007854AB">
        <w:rPr>
          <w:sz w:val="20"/>
        </w:rPr>
        <w:t>yang didapat. Berikut langkah-langkah perhitungannya :</w:t>
      </w:r>
    </w:p>
    <w:p w:rsidR="00764A54" w:rsidRDefault="00764A54" w:rsidP="00A7334D">
      <w:pPr>
        <w:pStyle w:val="ListParagraph"/>
        <w:numPr>
          <w:ilvl w:val="0"/>
          <w:numId w:val="18"/>
        </w:numPr>
        <w:spacing w:before="0" w:line="240" w:lineRule="auto"/>
        <w:ind w:left="426" w:firstLine="0"/>
      </w:pPr>
      <w:r>
        <w:t xml:space="preserve"> </w:t>
      </w:r>
      <w:r w:rsidRPr="000764AA">
        <w:t xml:space="preserve">Pisahkan masing-masing </w:t>
      </w:r>
      <w:r w:rsidRPr="000764AA">
        <w:rPr>
          <w:i/>
        </w:rPr>
        <w:t xml:space="preserve">item </w:t>
      </w:r>
      <w:r w:rsidRPr="000764AA">
        <w:t xml:space="preserve">yang dibeli berdasarkan tabel transaksi diatas, data </w:t>
      </w:r>
      <w:r w:rsidRPr="000764AA">
        <w:rPr>
          <w:i/>
        </w:rPr>
        <w:t xml:space="preserve">item </w:t>
      </w:r>
      <w:r w:rsidRPr="000764AA">
        <w:t>yang dib</w:t>
      </w:r>
      <w:r>
        <w:t>eli dapat dilihat pada Tabel 4</w:t>
      </w:r>
      <w:r w:rsidRPr="000764AA">
        <w:t>.</w:t>
      </w:r>
    </w:p>
    <w:p w:rsidR="00764A54" w:rsidRPr="009907E3" w:rsidRDefault="00764A54" w:rsidP="004A45E0">
      <w:pPr>
        <w:pStyle w:val="ListParagraph"/>
        <w:spacing w:before="0" w:line="240" w:lineRule="auto"/>
        <w:ind w:left="567" w:firstLine="0"/>
      </w:pPr>
    </w:p>
    <w:p w:rsidR="00764A54" w:rsidRPr="009907E3" w:rsidRDefault="00764A54" w:rsidP="004A45E0">
      <w:pPr>
        <w:pStyle w:val="Caption"/>
        <w:spacing w:after="0"/>
        <w:jc w:val="center"/>
        <w:rPr>
          <w:i w:val="0"/>
          <w:color w:val="000000" w:themeColor="text1"/>
          <w:sz w:val="22"/>
        </w:rPr>
      </w:pPr>
      <w:r w:rsidRPr="009907E3">
        <w:rPr>
          <w:i w:val="0"/>
          <w:color w:val="000000" w:themeColor="text1"/>
          <w:sz w:val="22"/>
        </w:rPr>
        <w:t xml:space="preserve">Tabel </w:t>
      </w:r>
      <w:r w:rsidRPr="009907E3">
        <w:rPr>
          <w:i w:val="0"/>
          <w:color w:val="000000" w:themeColor="text1"/>
          <w:sz w:val="22"/>
        </w:rPr>
        <w:fldChar w:fldCharType="begin"/>
      </w:r>
      <w:r w:rsidRPr="009907E3">
        <w:rPr>
          <w:i w:val="0"/>
          <w:color w:val="000000" w:themeColor="text1"/>
          <w:sz w:val="22"/>
        </w:rPr>
        <w:instrText xml:space="preserve"> SEQ Tabel \* ARABIC </w:instrText>
      </w:r>
      <w:r w:rsidRPr="009907E3">
        <w:rPr>
          <w:i w:val="0"/>
          <w:color w:val="000000" w:themeColor="text1"/>
          <w:sz w:val="22"/>
        </w:rPr>
        <w:fldChar w:fldCharType="separate"/>
      </w:r>
      <w:r w:rsidR="00B409C1">
        <w:rPr>
          <w:i w:val="0"/>
          <w:noProof/>
          <w:color w:val="000000" w:themeColor="text1"/>
          <w:sz w:val="22"/>
        </w:rPr>
        <w:t>4</w:t>
      </w:r>
      <w:r w:rsidRPr="009907E3">
        <w:rPr>
          <w:i w:val="0"/>
          <w:color w:val="000000" w:themeColor="text1"/>
          <w:sz w:val="22"/>
        </w:rPr>
        <w:fldChar w:fldCharType="end"/>
      </w:r>
      <w:r w:rsidRPr="009907E3">
        <w:rPr>
          <w:i w:val="0"/>
          <w:color w:val="000000" w:themeColor="text1"/>
          <w:sz w:val="22"/>
        </w:rPr>
        <w:t>. Data Item yang Dibeli</w:t>
      </w:r>
    </w:p>
    <w:tbl>
      <w:tblPr>
        <w:tblW w:w="4140" w:type="dxa"/>
        <w:jc w:val="right"/>
        <w:tblLook w:val="04A0" w:firstRow="1" w:lastRow="0" w:firstColumn="1" w:lastColumn="0" w:noHBand="0" w:noVBand="1"/>
      </w:tblPr>
      <w:tblGrid>
        <w:gridCol w:w="559"/>
        <w:gridCol w:w="3581"/>
      </w:tblGrid>
      <w:tr w:rsidR="00764A54" w:rsidRPr="009907E3" w:rsidTr="00764A54">
        <w:trPr>
          <w:jc w:val="right"/>
        </w:trPr>
        <w:tc>
          <w:tcPr>
            <w:tcW w:w="559" w:type="dxa"/>
            <w:tcBorders>
              <w:top w:val="single" w:sz="4" w:space="0" w:color="auto"/>
              <w:bottom w:val="single" w:sz="4" w:space="0" w:color="auto"/>
            </w:tcBorders>
            <w:shd w:val="clear" w:color="auto" w:fill="auto"/>
          </w:tcPr>
          <w:p w:rsidR="00764A54" w:rsidRPr="009907E3" w:rsidRDefault="00764A54" w:rsidP="00764A54">
            <w:pPr>
              <w:pStyle w:val="ListParagraph"/>
              <w:spacing w:line="240" w:lineRule="auto"/>
              <w:ind w:left="0" w:firstLine="0"/>
              <w:jc w:val="center"/>
              <w:rPr>
                <w:b/>
              </w:rPr>
            </w:pPr>
            <w:r w:rsidRPr="009907E3">
              <w:rPr>
                <w:b/>
              </w:rPr>
              <w:t>No</w:t>
            </w:r>
          </w:p>
        </w:tc>
        <w:tc>
          <w:tcPr>
            <w:tcW w:w="3581" w:type="dxa"/>
            <w:tcBorders>
              <w:top w:val="single" w:sz="4" w:space="0" w:color="auto"/>
              <w:bottom w:val="single" w:sz="4" w:space="0" w:color="auto"/>
            </w:tcBorders>
            <w:shd w:val="clear" w:color="auto" w:fill="auto"/>
          </w:tcPr>
          <w:p w:rsidR="00764A54" w:rsidRPr="009907E3" w:rsidRDefault="00764A54" w:rsidP="00764A54">
            <w:pPr>
              <w:pStyle w:val="ListParagraph"/>
              <w:spacing w:line="240" w:lineRule="auto"/>
              <w:ind w:left="0"/>
              <w:jc w:val="center"/>
              <w:rPr>
                <w:b/>
              </w:rPr>
            </w:pPr>
            <w:r w:rsidRPr="009907E3">
              <w:rPr>
                <w:b/>
              </w:rPr>
              <w:t>Item</w:t>
            </w:r>
          </w:p>
        </w:tc>
      </w:tr>
      <w:tr w:rsidR="00764A54" w:rsidRPr="009907E3" w:rsidTr="00764A54">
        <w:trPr>
          <w:jc w:val="right"/>
        </w:trPr>
        <w:tc>
          <w:tcPr>
            <w:tcW w:w="559" w:type="dxa"/>
            <w:tcBorders>
              <w:top w:val="single" w:sz="4" w:space="0" w:color="auto"/>
            </w:tcBorders>
            <w:shd w:val="clear" w:color="auto" w:fill="auto"/>
          </w:tcPr>
          <w:p w:rsidR="00764A54" w:rsidRPr="009907E3" w:rsidRDefault="00764A54" w:rsidP="00764A54">
            <w:pPr>
              <w:pStyle w:val="ListParagraph"/>
              <w:spacing w:line="240" w:lineRule="auto"/>
              <w:ind w:left="0" w:firstLine="0"/>
              <w:jc w:val="center"/>
            </w:pPr>
            <w:r w:rsidRPr="009907E3">
              <w:t>1.</w:t>
            </w:r>
          </w:p>
        </w:tc>
        <w:tc>
          <w:tcPr>
            <w:tcW w:w="3581" w:type="dxa"/>
            <w:tcBorders>
              <w:top w:val="single" w:sz="4" w:space="0" w:color="auto"/>
            </w:tcBorders>
            <w:shd w:val="clear" w:color="auto" w:fill="auto"/>
          </w:tcPr>
          <w:p w:rsidR="00764A54" w:rsidRPr="009907E3" w:rsidRDefault="00764A54" w:rsidP="00764A54">
            <w:pPr>
              <w:spacing w:line="240" w:lineRule="auto"/>
              <w:ind w:firstLine="0"/>
              <w:jc w:val="center"/>
            </w:pPr>
            <w:r w:rsidRPr="009907E3">
              <w:t>Gamis</w:t>
            </w:r>
          </w:p>
        </w:tc>
      </w:tr>
      <w:tr w:rsidR="00764A54" w:rsidRPr="009907E3" w:rsidTr="00764A54">
        <w:trPr>
          <w:jc w:val="right"/>
        </w:trPr>
        <w:tc>
          <w:tcPr>
            <w:tcW w:w="559" w:type="dxa"/>
            <w:shd w:val="clear" w:color="auto" w:fill="auto"/>
          </w:tcPr>
          <w:p w:rsidR="00764A54" w:rsidRPr="009907E3" w:rsidRDefault="00764A54" w:rsidP="00764A54">
            <w:pPr>
              <w:pStyle w:val="ListParagraph"/>
              <w:spacing w:line="240" w:lineRule="auto"/>
              <w:ind w:left="0" w:firstLine="0"/>
              <w:jc w:val="center"/>
            </w:pPr>
            <w:r w:rsidRPr="009907E3">
              <w:t>2.</w:t>
            </w:r>
          </w:p>
        </w:tc>
        <w:tc>
          <w:tcPr>
            <w:tcW w:w="3581" w:type="dxa"/>
            <w:shd w:val="clear" w:color="auto" w:fill="auto"/>
          </w:tcPr>
          <w:p w:rsidR="00764A54" w:rsidRPr="009907E3" w:rsidRDefault="00764A54" w:rsidP="00764A54">
            <w:pPr>
              <w:spacing w:line="240" w:lineRule="auto"/>
              <w:ind w:firstLine="0"/>
              <w:jc w:val="center"/>
            </w:pPr>
            <w:r w:rsidRPr="009907E3">
              <w:t>Jumpsuit</w:t>
            </w:r>
          </w:p>
        </w:tc>
      </w:tr>
      <w:tr w:rsidR="00764A54" w:rsidRPr="009907E3" w:rsidTr="00764A54">
        <w:trPr>
          <w:jc w:val="right"/>
        </w:trPr>
        <w:tc>
          <w:tcPr>
            <w:tcW w:w="559" w:type="dxa"/>
            <w:shd w:val="clear" w:color="auto" w:fill="auto"/>
          </w:tcPr>
          <w:p w:rsidR="00764A54" w:rsidRPr="009907E3" w:rsidRDefault="00764A54" w:rsidP="00764A54">
            <w:pPr>
              <w:pStyle w:val="ListParagraph"/>
              <w:spacing w:line="240" w:lineRule="auto"/>
              <w:ind w:left="0" w:firstLine="0"/>
              <w:jc w:val="center"/>
            </w:pPr>
            <w:r w:rsidRPr="009907E3">
              <w:t>3.</w:t>
            </w:r>
          </w:p>
        </w:tc>
        <w:tc>
          <w:tcPr>
            <w:tcW w:w="3581" w:type="dxa"/>
            <w:shd w:val="clear" w:color="auto" w:fill="auto"/>
          </w:tcPr>
          <w:p w:rsidR="00764A54" w:rsidRPr="009907E3" w:rsidRDefault="00764A54" w:rsidP="00764A54">
            <w:pPr>
              <w:spacing w:line="240" w:lineRule="auto"/>
              <w:ind w:firstLine="0"/>
              <w:jc w:val="center"/>
            </w:pPr>
            <w:r w:rsidRPr="009907E3">
              <w:t>Kemeja</w:t>
            </w:r>
          </w:p>
        </w:tc>
      </w:tr>
      <w:tr w:rsidR="00764A54" w:rsidRPr="009907E3" w:rsidTr="00764A54">
        <w:trPr>
          <w:jc w:val="right"/>
        </w:trPr>
        <w:tc>
          <w:tcPr>
            <w:tcW w:w="559" w:type="dxa"/>
            <w:shd w:val="clear" w:color="auto" w:fill="auto"/>
          </w:tcPr>
          <w:p w:rsidR="00764A54" w:rsidRPr="009907E3" w:rsidRDefault="00764A54" w:rsidP="00764A54">
            <w:pPr>
              <w:pStyle w:val="ListParagraph"/>
              <w:spacing w:line="240" w:lineRule="auto"/>
              <w:ind w:left="0" w:firstLine="0"/>
              <w:jc w:val="center"/>
            </w:pPr>
            <w:r w:rsidRPr="009907E3">
              <w:t>4.</w:t>
            </w:r>
          </w:p>
        </w:tc>
        <w:tc>
          <w:tcPr>
            <w:tcW w:w="3581" w:type="dxa"/>
            <w:shd w:val="clear" w:color="auto" w:fill="auto"/>
          </w:tcPr>
          <w:p w:rsidR="00764A54" w:rsidRPr="009907E3" w:rsidRDefault="00764A54" w:rsidP="00764A54">
            <w:pPr>
              <w:spacing w:line="240" w:lineRule="auto"/>
              <w:ind w:firstLine="0"/>
              <w:jc w:val="center"/>
            </w:pPr>
            <w:r w:rsidRPr="009907E3">
              <w:t>Jaket</w:t>
            </w:r>
          </w:p>
        </w:tc>
      </w:tr>
      <w:tr w:rsidR="00764A54" w:rsidRPr="009907E3" w:rsidTr="00764A54">
        <w:trPr>
          <w:jc w:val="right"/>
        </w:trPr>
        <w:tc>
          <w:tcPr>
            <w:tcW w:w="559" w:type="dxa"/>
            <w:tcBorders>
              <w:bottom w:val="single" w:sz="4" w:space="0" w:color="auto"/>
            </w:tcBorders>
            <w:shd w:val="clear" w:color="auto" w:fill="auto"/>
          </w:tcPr>
          <w:p w:rsidR="00764A54" w:rsidRPr="009907E3" w:rsidRDefault="00764A54" w:rsidP="00764A54">
            <w:pPr>
              <w:pStyle w:val="ListParagraph"/>
              <w:spacing w:line="240" w:lineRule="auto"/>
              <w:ind w:left="0" w:firstLine="0"/>
              <w:jc w:val="center"/>
            </w:pPr>
            <w:r w:rsidRPr="009907E3">
              <w:t>5.</w:t>
            </w:r>
          </w:p>
        </w:tc>
        <w:tc>
          <w:tcPr>
            <w:tcW w:w="3581" w:type="dxa"/>
            <w:tcBorders>
              <w:bottom w:val="single" w:sz="4" w:space="0" w:color="auto"/>
            </w:tcBorders>
            <w:shd w:val="clear" w:color="auto" w:fill="auto"/>
          </w:tcPr>
          <w:p w:rsidR="00764A54" w:rsidRPr="009907E3" w:rsidRDefault="00764A54" w:rsidP="00764A54">
            <w:pPr>
              <w:spacing w:line="240" w:lineRule="auto"/>
              <w:ind w:firstLine="0"/>
              <w:jc w:val="center"/>
            </w:pPr>
            <w:r w:rsidRPr="009907E3">
              <w:t>Celana</w:t>
            </w:r>
          </w:p>
        </w:tc>
      </w:tr>
    </w:tbl>
    <w:p w:rsidR="00764A54" w:rsidRDefault="00764A54" w:rsidP="00764A54">
      <w:pPr>
        <w:pStyle w:val="ListParagraph"/>
        <w:spacing w:before="0" w:line="240" w:lineRule="auto"/>
        <w:ind w:left="567" w:firstLine="0"/>
      </w:pPr>
    </w:p>
    <w:p w:rsidR="00764A54" w:rsidRPr="006D7E72" w:rsidRDefault="00764A54" w:rsidP="00A7334D">
      <w:pPr>
        <w:pStyle w:val="ListParagraph"/>
        <w:numPr>
          <w:ilvl w:val="0"/>
          <w:numId w:val="18"/>
        </w:numPr>
        <w:spacing w:before="0" w:line="240" w:lineRule="auto"/>
        <w:ind w:left="567" w:hanging="141"/>
        <w:rPr>
          <w:sz w:val="24"/>
        </w:rPr>
      </w:pPr>
      <w:r w:rsidRPr="009907E3">
        <w:t xml:space="preserve">Buat tabel dan hitung jumlah dari masing-masing </w:t>
      </w:r>
      <w:r w:rsidRPr="009907E3">
        <w:rPr>
          <w:i/>
        </w:rPr>
        <w:t xml:space="preserve">item </w:t>
      </w:r>
      <w:r w:rsidRPr="009907E3">
        <w:t>yang dibeli berdasarkan tabel transaksi dia</w:t>
      </w:r>
      <w:r>
        <w:t>tas, dapat dilihat pada Tabel 5.</w:t>
      </w:r>
    </w:p>
    <w:p w:rsidR="00764A54" w:rsidRPr="006D7E72" w:rsidRDefault="00764A54" w:rsidP="00764A54">
      <w:pPr>
        <w:pStyle w:val="ListParagraph"/>
        <w:spacing w:before="0" w:line="240" w:lineRule="auto"/>
        <w:ind w:left="567" w:firstLine="0"/>
        <w:rPr>
          <w:sz w:val="24"/>
        </w:rPr>
      </w:pPr>
    </w:p>
    <w:p w:rsidR="00764A54" w:rsidRPr="006D7E72" w:rsidRDefault="00764A54" w:rsidP="00764A54">
      <w:pPr>
        <w:pStyle w:val="Caption"/>
        <w:spacing w:after="0"/>
        <w:jc w:val="center"/>
        <w:rPr>
          <w:i w:val="0"/>
          <w:color w:val="000000" w:themeColor="text1"/>
          <w:sz w:val="32"/>
        </w:rPr>
      </w:pPr>
      <w:r w:rsidRPr="006D7E72">
        <w:rPr>
          <w:i w:val="0"/>
          <w:color w:val="000000" w:themeColor="text1"/>
          <w:sz w:val="22"/>
        </w:rPr>
        <w:t xml:space="preserve">Tabel </w:t>
      </w:r>
      <w:r w:rsidRPr="006D7E72">
        <w:rPr>
          <w:i w:val="0"/>
          <w:color w:val="000000" w:themeColor="text1"/>
          <w:sz w:val="22"/>
        </w:rPr>
        <w:fldChar w:fldCharType="begin"/>
      </w:r>
      <w:r w:rsidRPr="006D7E72">
        <w:rPr>
          <w:i w:val="0"/>
          <w:color w:val="000000" w:themeColor="text1"/>
          <w:sz w:val="22"/>
        </w:rPr>
        <w:instrText xml:space="preserve"> SEQ Tabel \* ARABIC </w:instrText>
      </w:r>
      <w:r w:rsidRPr="006D7E72">
        <w:rPr>
          <w:i w:val="0"/>
          <w:color w:val="000000" w:themeColor="text1"/>
          <w:sz w:val="22"/>
        </w:rPr>
        <w:fldChar w:fldCharType="separate"/>
      </w:r>
      <w:r w:rsidR="00B409C1">
        <w:rPr>
          <w:i w:val="0"/>
          <w:noProof/>
          <w:color w:val="000000" w:themeColor="text1"/>
          <w:sz w:val="22"/>
        </w:rPr>
        <w:t>5</w:t>
      </w:r>
      <w:r w:rsidRPr="006D7E72">
        <w:rPr>
          <w:i w:val="0"/>
          <w:color w:val="000000" w:themeColor="text1"/>
          <w:sz w:val="22"/>
        </w:rPr>
        <w:fldChar w:fldCharType="end"/>
      </w:r>
      <w:r w:rsidRPr="006D7E72">
        <w:rPr>
          <w:i w:val="0"/>
          <w:color w:val="000000" w:themeColor="text1"/>
          <w:sz w:val="22"/>
        </w:rPr>
        <w:t>. Perhitungan Jumlah Item</w:t>
      </w:r>
    </w:p>
    <w:tbl>
      <w:tblPr>
        <w:tblW w:w="3969" w:type="dxa"/>
        <w:tblInd w:w="392" w:type="dxa"/>
        <w:tblBorders>
          <w:top w:val="single" w:sz="4" w:space="0" w:color="auto"/>
          <w:bottom w:val="single" w:sz="4" w:space="0" w:color="auto"/>
        </w:tblBorders>
        <w:tblLayout w:type="fixed"/>
        <w:tblLook w:val="04A0" w:firstRow="1" w:lastRow="0" w:firstColumn="1" w:lastColumn="0" w:noHBand="0" w:noVBand="1"/>
      </w:tblPr>
      <w:tblGrid>
        <w:gridCol w:w="567"/>
        <w:gridCol w:w="567"/>
        <w:gridCol w:w="709"/>
        <w:gridCol w:w="708"/>
        <w:gridCol w:w="851"/>
        <w:gridCol w:w="567"/>
      </w:tblGrid>
      <w:tr w:rsidR="00764A54" w:rsidRPr="006D7E72" w:rsidTr="00764A54">
        <w:trPr>
          <w:trHeight w:val="252"/>
        </w:trPr>
        <w:tc>
          <w:tcPr>
            <w:tcW w:w="567" w:type="dxa"/>
            <w:tcBorders>
              <w:top w:val="single" w:sz="4" w:space="0" w:color="auto"/>
              <w:bottom w:val="single" w:sz="4" w:space="0" w:color="auto"/>
            </w:tcBorders>
          </w:tcPr>
          <w:p w:rsidR="00764A54" w:rsidRPr="006D7E72" w:rsidRDefault="00764A54" w:rsidP="00764A54">
            <w:pPr>
              <w:pStyle w:val="ListParagraph"/>
              <w:spacing w:line="240" w:lineRule="auto"/>
              <w:ind w:left="0" w:firstLine="0"/>
              <w:jc w:val="center"/>
              <w:rPr>
                <w:b/>
                <w:szCs w:val="22"/>
              </w:rPr>
            </w:pPr>
            <w:r w:rsidRPr="006D7E72">
              <w:rPr>
                <w:b/>
                <w:szCs w:val="22"/>
              </w:rPr>
              <w:t>No</w:t>
            </w:r>
          </w:p>
        </w:tc>
        <w:tc>
          <w:tcPr>
            <w:tcW w:w="567" w:type="dxa"/>
            <w:tcBorders>
              <w:top w:val="single" w:sz="4" w:space="0" w:color="auto"/>
              <w:bottom w:val="single" w:sz="4" w:space="0" w:color="auto"/>
            </w:tcBorders>
          </w:tcPr>
          <w:p w:rsidR="00764A54" w:rsidRPr="006D7E72" w:rsidRDefault="00764A54" w:rsidP="00764A54">
            <w:pPr>
              <w:pStyle w:val="ListParagraph"/>
              <w:spacing w:line="240" w:lineRule="auto"/>
              <w:ind w:left="0" w:firstLine="0"/>
              <w:rPr>
                <w:b/>
                <w:szCs w:val="22"/>
              </w:rPr>
            </w:pPr>
            <w:r w:rsidRPr="006D7E72">
              <w:rPr>
                <w:b/>
                <w:szCs w:val="22"/>
              </w:rPr>
              <w:t>Gamis</w:t>
            </w:r>
          </w:p>
        </w:tc>
        <w:tc>
          <w:tcPr>
            <w:tcW w:w="709" w:type="dxa"/>
            <w:tcBorders>
              <w:top w:val="single" w:sz="4" w:space="0" w:color="auto"/>
              <w:bottom w:val="single" w:sz="4" w:space="0" w:color="auto"/>
            </w:tcBorders>
            <w:shd w:val="clear" w:color="auto" w:fill="auto"/>
          </w:tcPr>
          <w:p w:rsidR="00764A54" w:rsidRPr="006D7E72" w:rsidRDefault="00764A54" w:rsidP="00764A54">
            <w:pPr>
              <w:pStyle w:val="ListParagraph"/>
              <w:spacing w:line="240" w:lineRule="auto"/>
              <w:ind w:left="0" w:firstLine="0"/>
              <w:rPr>
                <w:b/>
                <w:szCs w:val="22"/>
              </w:rPr>
            </w:pPr>
            <w:r w:rsidRPr="006D7E72">
              <w:rPr>
                <w:b/>
                <w:szCs w:val="22"/>
              </w:rPr>
              <w:t>Jumpsuit</w:t>
            </w:r>
          </w:p>
        </w:tc>
        <w:tc>
          <w:tcPr>
            <w:tcW w:w="708" w:type="dxa"/>
            <w:tcBorders>
              <w:top w:val="single" w:sz="4" w:space="0" w:color="auto"/>
              <w:bottom w:val="single" w:sz="4" w:space="0" w:color="auto"/>
            </w:tcBorders>
            <w:shd w:val="clear" w:color="auto" w:fill="auto"/>
          </w:tcPr>
          <w:p w:rsidR="00764A54" w:rsidRPr="006D7E72" w:rsidRDefault="00764A54" w:rsidP="00764A54">
            <w:pPr>
              <w:pStyle w:val="ListParagraph"/>
              <w:spacing w:line="240" w:lineRule="auto"/>
              <w:ind w:left="0" w:firstLine="0"/>
              <w:rPr>
                <w:b/>
                <w:szCs w:val="22"/>
              </w:rPr>
            </w:pPr>
            <w:r w:rsidRPr="006D7E72">
              <w:rPr>
                <w:b/>
                <w:szCs w:val="22"/>
              </w:rPr>
              <w:t>Kemeja</w:t>
            </w:r>
          </w:p>
        </w:tc>
        <w:tc>
          <w:tcPr>
            <w:tcW w:w="851" w:type="dxa"/>
            <w:tcBorders>
              <w:top w:val="single" w:sz="4" w:space="0" w:color="auto"/>
              <w:bottom w:val="single" w:sz="4" w:space="0" w:color="auto"/>
            </w:tcBorders>
            <w:shd w:val="clear" w:color="auto" w:fill="auto"/>
          </w:tcPr>
          <w:p w:rsidR="00764A54" w:rsidRPr="006D7E72" w:rsidRDefault="00764A54" w:rsidP="00764A54">
            <w:pPr>
              <w:pStyle w:val="ListParagraph"/>
              <w:spacing w:line="240" w:lineRule="auto"/>
              <w:ind w:left="0" w:firstLine="0"/>
              <w:rPr>
                <w:b/>
                <w:szCs w:val="22"/>
              </w:rPr>
            </w:pPr>
            <w:r w:rsidRPr="006D7E72">
              <w:rPr>
                <w:b/>
                <w:szCs w:val="22"/>
              </w:rPr>
              <w:t>Jaket</w:t>
            </w:r>
          </w:p>
        </w:tc>
        <w:tc>
          <w:tcPr>
            <w:tcW w:w="567" w:type="dxa"/>
            <w:tcBorders>
              <w:top w:val="single" w:sz="4" w:space="0" w:color="auto"/>
              <w:bottom w:val="single" w:sz="4" w:space="0" w:color="auto"/>
            </w:tcBorders>
            <w:shd w:val="clear" w:color="auto" w:fill="auto"/>
          </w:tcPr>
          <w:p w:rsidR="00764A54" w:rsidRPr="006D7E72" w:rsidRDefault="00764A54" w:rsidP="00764A54">
            <w:pPr>
              <w:pStyle w:val="ListParagraph"/>
              <w:spacing w:line="240" w:lineRule="auto"/>
              <w:ind w:left="0" w:firstLine="0"/>
              <w:rPr>
                <w:b/>
                <w:szCs w:val="22"/>
              </w:rPr>
            </w:pPr>
            <w:r w:rsidRPr="006D7E72">
              <w:rPr>
                <w:b/>
                <w:szCs w:val="22"/>
              </w:rPr>
              <w:t>Celana</w:t>
            </w:r>
          </w:p>
        </w:tc>
      </w:tr>
      <w:tr w:rsidR="00764A54" w:rsidRPr="006D7E72" w:rsidTr="00764A54">
        <w:trPr>
          <w:trHeight w:val="252"/>
        </w:trPr>
        <w:tc>
          <w:tcPr>
            <w:tcW w:w="567" w:type="dxa"/>
            <w:tcBorders>
              <w:top w:val="single" w:sz="4" w:space="0" w:color="auto"/>
            </w:tcBorders>
          </w:tcPr>
          <w:p w:rsidR="00764A54" w:rsidRPr="006D7E72" w:rsidRDefault="00764A54" w:rsidP="00764A54">
            <w:pPr>
              <w:spacing w:line="240" w:lineRule="auto"/>
              <w:ind w:firstLine="0"/>
              <w:jc w:val="center"/>
              <w:rPr>
                <w:szCs w:val="22"/>
              </w:rPr>
            </w:pPr>
            <w:r w:rsidRPr="006D7E72">
              <w:rPr>
                <w:szCs w:val="22"/>
              </w:rPr>
              <w:t>1.</w:t>
            </w:r>
          </w:p>
        </w:tc>
        <w:tc>
          <w:tcPr>
            <w:tcW w:w="567" w:type="dxa"/>
            <w:tcBorders>
              <w:top w:val="single" w:sz="4" w:space="0" w:color="auto"/>
            </w:tcBorders>
          </w:tcPr>
          <w:p w:rsidR="00764A54" w:rsidRPr="006D7E72" w:rsidRDefault="00764A54" w:rsidP="00764A54">
            <w:pPr>
              <w:spacing w:line="240" w:lineRule="auto"/>
              <w:ind w:firstLine="0"/>
              <w:jc w:val="center"/>
              <w:rPr>
                <w:szCs w:val="22"/>
              </w:rPr>
            </w:pPr>
            <w:r w:rsidRPr="006D7E72">
              <w:rPr>
                <w:szCs w:val="22"/>
              </w:rPr>
              <w:t>0</w:t>
            </w:r>
          </w:p>
        </w:tc>
        <w:tc>
          <w:tcPr>
            <w:tcW w:w="709" w:type="dxa"/>
            <w:tcBorders>
              <w:top w:val="single" w:sz="4" w:space="0" w:color="auto"/>
            </w:tcBorders>
            <w:shd w:val="clear" w:color="auto" w:fill="auto"/>
          </w:tcPr>
          <w:p w:rsidR="00764A54" w:rsidRPr="006D7E72" w:rsidRDefault="00764A54" w:rsidP="00764A54">
            <w:pPr>
              <w:spacing w:line="240" w:lineRule="auto"/>
              <w:ind w:firstLine="0"/>
              <w:jc w:val="center"/>
              <w:rPr>
                <w:szCs w:val="22"/>
              </w:rPr>
            </w:pPr>
            <w:r w:rsidRPr="006D7E72">
              <w:rPr>
                <w:szCs w:val="22"/>
              </w:rPr>
              <w:t>0</w:t>
            </w:r>
          </w:p>
        </w:tc>
        <w:tc>
          <w:tcPr>
            <w:tcW w:w="708" w:type="dxa"/>
            <w:tcBorders>
              <w:top w:val="single" w:sz="4" w:space="0" w:color="auto"/>
            </w:tcBorders>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851" w:type="dxa"/>
            <w:tcBorders>
              <w:top w:val="single" w:sz="4" w:space="0" w:color="auto"/>
            </w:tcBorders>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567" w:type="dxa"/>
            <w:tcBorders>
              <w:top w:val="single" w:sz="4" w:space="0" w:color="auto"/>
            </w:tcBorders>
            <w:shd w:val="clear" w:color="auto" w:fill="auto"/>
          </w:tcPr>
          <w:p w:rsidR="00764A54" w:rsidRPr="006D7E72" w:rsidRDefault="00764A54" w:rsidP="00764A54">
            <w:pPr>
              <w:spacing w:line="240" w:lineRule="auto"/>
              <w:ind w:firstLine="0"/>
              <w:jc w:val="center"/>
              <w:rPr>
                <w:szCs w:val="22"/>
              </w:rPr>
            </w:pPr>
            <w:r w:rsidRPr="006D7E72">
              <w:rPr>
                <w:szCs w:val="22"/>
              </w:rPr>
              <w:t>1</w:t>
            </w:r>
          </w:p>
        </w:tc>
      </w:tr>
      <w:tr w:rsidR="00764A54" w:rsidRPr="006D7E72" w:rsidTr="00764A54">
        <w:trPr>
          <w:trHeight w:val="252"/>
        </w:trPr>
        <w:tc>
          <w:tcPr>
            <w:tcW w:w="567" w:type="dxa"/>
          </w:tcPr>
          <w:p w:rsidR="00764A54" w:rsidRPr="006D7E72" w:rsidRDefault="00764A54" w:rsidP="00764A54">
            <w:pPr>
              <w:spacing w:line="240" w:lineRule="auto"/>
              <w:ind w:firstLine="0"/>
              <w:jc w:val="center"/>
              <w:rPr>
                <w:szCs w:val="22"/>
              </w:rPr>
            </w:pPr>
            <w:r w:rsidRPr="006D7E72">
              <w:rPr>
                <w:szCs w:val="22"/>
              </w:rPr>
              <w:t>2.</w:t>
            </w:r>
          </w:p>
        </w:tc>
        <w:tc>
          <w:tcPr>
            <w:tcW w:w="567" w:type="dxa"/>
          </w:tcPr>
          <w:p w:rsidR="00764A54" w:rsidRPr="006D7E72" w:rsidRDefault="00764A54" w:rsidP="00764A54">
            <w:pPr>
              <w:spacing w:line="240" w:lineRule="auto"/>
              <w:ind w:firstLine="0"/>
              <w:jc w:val="center"/>
              <w:rPr>
                <w:szCs w:val="22"/>
              </w:rPr>
            </w:pPr>
            <w:r w:rsidRPr="006D7E72">
              <w:rPr>
                <w:szCs w:val="22"/>
              </w:rPr>
              <w:t>1</w:t>
            </w:r>
          </w:p>
        </w:tc>
        <w:tc>
          <w:tcPr>
            <w:tcW w:w="709"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c>
          <w:tcPr>
            <w:tcW w:w="708"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851"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c>
          <w:tcPr>
            <w:tcW w:w="567"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r>
      <w:tr w:rsidR="00764A54" w:rsidRPr="006D7E72" w:rsidTr="00764A54">
        <w:trPr>
          <w:trHeight w:val="252"/>
        </w:trPr>
        <w:tc>
          <w:tcPr>
            <w:tcW w:w="567" w:type="dxa"/>
          </w:tcPr>
          <w:p w:rsidR="00764A54" w:rsidRPr="006D7E72" w:rsidRDefault="00764A54" w:rsidP="00764A54">
            <w:pPr>
              <w:spacing w:line="240" w:lineRule="auto"/>
              <w:ind w:firstLine="0"/>
              <w:jc w:val="center"/>
              <w:rPr>
                <w:szCs w:val="22"/>
              </w:rPr>
            </w:pPr>
            <w:r w:rsidRPr="006D7E72">
              <w:rPr>
                <w:szCs w:val="22"/>
              </w:rPr>
              <w:t>3.</w:t>
            </w:r>
          </w:p>
        </w:tc>
        <w:tc>
          <w:tcPr>
            <w:tcW w:w="567" w:type="dxa"/>
          </w:tcPr>
          <w:p w:rsidR="00764A54" w:rsidRPr="006D7E72" w:rsidRDefault="00764A54" w:rsidP="00764A54">
            <w:pPr>
              <w:spacing w:line="240" w:lineRule="auto"/>
              <w:ind w:firstLine="0"/>
              <w:jc w:val="center"/>
              <w:rPr>
                <w:szCs w:val="22"/>
              </w:rPr>
            </w:pPr>
            <w:r w:rsidRPr="006D7E72">
              <w:rPr>
                <w:szCs w:val="22"/>
              </w:rPr>
              <w:t>0</w:t>
            </w:r>
          </w:p>
        </w:tc>
        <w:tc>
          <w:tcPr>
            <w:tcW w:w="709"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708"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851"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567"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r>
      <w:tr w:rsidR="00764A54" w:rsidRPr="006D7E72" w:rsidTr="00764A54">
        <w:trPr>
          <w:trHeight w:val="252"/>
        </w:trPr>
        <w:tc>
          <w:tcPr>
            <w:tcW w:w="567" w:type="dxa"/>
          </w:tcPr>
          <w:p w:rsidR="00764A54" w:rsidRPr="006D7E72" w:rsidRDefault="00764A54" w:rsidP="00764A54">
            <w:pPr>
              <w:spacing w:line="240" w:lineRule="auto"/>
              <w:ind w:firstLine="0"/>
              <w:jc w:val="center"/>
              <w:rPr>
                <w:szCs w:val="22"/>
              </w:rPr>
            </w:pPr>
            <w:r w:rsidRPr="006D7E72">
              <w:rPr>
                <w:szCs w:val="22"/>
              </w:rPr>
              <w:t>4.</w:t>
            </w:r>
          </w:p>
        </w:tc>
        <w:tc>
          <w:tcPr>
            <w:tcW w:w="567" w:type="dxa"/>
          </w:tcPr>
          <w:p w:rsidR="00764A54" w:rsidRPr="006D7E72" w:rsidRDefault="00764A54" w:rsidP="00764A54">
            <w:pPr>
              <w:spacing w:line="240" w:lineRule="auto"/>
              <w:ind w:firstLine="0"/>
              <w:jc w:val="center"/>
              <w:rPr>
                <w:szCs w:val="22"/>
              </w:rPr>
            </w:pPr>
            <w:r w:rsidRPr="006D7E72">
              <w:rPr>
                <w:szCs w:val="22"/>
              </w:rPr>
              <w:t>1</w:t>
            </w:r>
          </w:p>
        </w:tc>
        <w:tc>
          <w:tcPr>
            <w:tcW w:w="709"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c>
          <w:tcPr>
            <w:tcW w:w="708"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851"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567"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r>
      <w:tr w:rsidR="00764A54" w:rsidRPr="006D7E72" w:rsidTr="00764A54">
        <w:trPr>
          <w:trHeight w:val="252"/>
        </w:trPr>
        <w:tc>
          <w:tcPr>
            <w:tcW w:w="567" w:type="dxa"/>
          </w:tcPr>
          <w:p w:rsidR="00764A54" w:rsidRPr="006D7E72" w:rsidRDefault="00764A54" w:rsidP="00764A54">
            <w:pPr>
              <w:spacing w:line="240" w:lineRule="auto"/>
              <w:ind w:firstLine="0"/>
              <w:jc w:val="center"/>
              <w:rPr>
                <w:szCs w:val="22"/>
              </w:rPr>
            </w:pPr>
            <w:r w:rsidRPr="006D7E72">
              <w:rPr>
                <w:szCs w:val="22"/>
              </w:rPr>
              <w:t>5.</w:t>
            </w:r>
          </w:p>
        </w:tc>
        <w:tc>
          <w:tcPr>
            <w:tcW w:w="567" w:type="dxa"/>
          </w:tcPr>
          <w:p w:rsidR="00764A54" w:rsidRPr="006D7E72" w:rsidRDefault="00764A54" w:rsidP="00764A54">
            <w:pPr>
              <w:spacing w:line="240" w:lineRule="auto"/>
              <w:ind w:firstLine="0"/>
              <w:jc w:val="center"/>
              <w:rPr>
                <w:szCs w:val="22"/>
              </w:rPr>
            </w:pPr>
            <w:r w:rsidRPr="006D7E72">
              <w:rPr>
                <w:szCs w:val="22"/>
              </w:rPr>
              <w:t>0</w:t>
            </w:r>
          </w:p>
        </w:tc>
        <w:tc>
          <w:tcPr>
            <w:tcW w:w="709"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c>
          <w:tcPr>
            <w:tcW w:w="708"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c>
          <w:tcPr>
            <w:tcW w:w="851"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567"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r>
      <w:tr w:rsidR="00764A54" w:rsidRPr="006D7E72" w:rsidTr="00764A54">
        <w:trPr>
          <w:trHeight w:val="252"/>
        </w:trPr>
        <w:tc>
          <w:tcPr>
            <w:tcW w:w="567" w:type="dxa"/>
          </w:tcPr>
          <w:p w:rsidR="00764A54" w:rsidRPr="006D7E72" w:rsidRDefault="00764A54" w:rsidP="00764A54">
            <w:pPr>
              <w:spacing w:line="240" w:lineRule="auto"/>
              <w:ind w:firstLine="0"/>
              <w:jc w:val="center"/>
              <w:rPr>
                <w:szCs w:val="22"/>
              </w:rPr>
            </w:pPr>
            <w:r w:rsidRPr="006D7E72">
              <w:rPr>
                <w:szCs w:val="22"/>
              </w:rPr>
              <w:t>6.</w:t>
            </w:r>
          </w:p>
        </w:tc>
        <w:tc>
          <w:tcPr>
            <w:tcW w:w="567" w:type="dxa"/>
          </w:tcPr>
          <w:p w:rsidR="00764A54" w:rsidRPr="006D7E72" w:rsidRDefault="00764A54" w:rsidP="00764A54">
            <w:pPr>
              <w:spacing w:line="240" w:lineRule="auto"/>
              <w:ind w:firstLine="0"/>
              <w:jc w:val="center"/>
              <w:rPr>
                <w:szCs w:val="22"/>
              </w:rPr>
            </w:pPr>
            <w:r w:rsidRPr="006D7E72">
              <w:rPr>
                <w:szCs w:val="22"/>
              </w:rPr>
              <w:t>0</w:t>
            </w:r>
          </w:p>
        </w:tc>
        <w:tc>
          <w:tcPr>
            <w:tcW w:w="709"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708"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851"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c>
          <w:tcPr>
            <w:tcW w:w="567"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r>
      <w:tr w:rsidR="00764A54" w:rsidRPr="006D7E72" w:rsidTr="00764A54">
        <w:trPr>
          <w:trHeight w:val="252"/>
        </w:trPr>
        <w:tc>
          <w:tcPr>
            <w:tcW w:w="567" w:type="dxa"/>
          </w:tcPr>
          <w:p w:rsidR="00764A54" w:rsidRPr="006D7E72" w:rsidRDefault="00764A54" w:rsidP="00764A54">
            <w:pPr>
              <w:spacing w:line="240" w:lineRule="auto"/>
              <w:ind w:firstLine="0"/>
              <w:jc w:val="center"/>
              <w:rPr>
                <w:szCs w:val="22"/>
              </w:rPr>
            </w:pPr>
            <w:r w:rsidRPr="006D7E72">
              <w:rPr>
                <w:szCs w:val="22"/>
              </w:rPr>
              <w:t>7.</w:t>
            </w:r>
          </w:p>
        </w:tc>
        <w:tc>
          <w:tcPr>
            <w:tcW w:w="567" w:type="dxa"/>
          </w:tcPr>
          <w:p w:rsidR="00764A54" w:rsidRPr="006D7E72" w:rsidRDefault="00764A54" w:rsidP="00764A54">
            <w:pPr>
              <w:spacing w:line="240" w:lineRule="auto"/>
              <w:ind w:firstLine="0"/>
              <w:jc w:val="center"/>
              <w:rPr>
                <w:szCs w:val="22"/>
              </w:rPr>
            </w:pPr>
            <w:r w:rsidRPr="006D7E72">
              <w:rPr>
                <w:szCs w:val="22"/>
              </w:rPr>
              <w:t>1</w:t>
            </w:r>
          </w:p>
        </w:tc>
        <w:tc>
          <w:tcPr>
            <w:tcW w:w="709"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708"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c>
          <w:tcPr>
            <w:tcW w:w="851" w:type="dxa"/>
            <w:shd w:val="clear" w:color="auto" w:fill="auto"/>
          </w:tcPr>
          <w:p w:rsidR="00764A54" w:rsidRPr="006D7E72" w:rsidRDefault="00764A54" w:rsidP="00764A54">
            <w:pPr>
              <w:spacing w:line="240" w:lineRule="auto"/>
              <w:ind w:firstLine="0"/>
              <w:jc w:val="center"/>
              <w:rPr>
                <w:szCs w:val="22"/>
              </w:rPr>
            </w:pPr>
            <w:r w:rsidRPr="006D7E72">
              <w:rPr>
                <w:szCs w:val="22"/>
              </w:rPr>
              <w:t>1</w:t>
            </w:r>
          </w:p>
        </w:tc>
        <w:tc>
          <w:tcPr>
            <w:tcW w:w="567" w:type="dxa"/>
            <w:shd w:val="clear" w:color="auto" w:fill="auto"/>
          </w:tcPr>
          <w:p w:rsidR="00764A54" w:rsidRPr="006D7E72" w:rsidRDefault="00764A54" w:rsidP="00764A54">
            <w:pPr>
              <w:spacing w:line="240" w:lineRule="auto"/>
              <w:ind w:firstLine="0"/>
              <w:jc w:val="center"/>
              <w:rPr>
                <w:szCs w:val="22"/>
              </w:rPr>
            </w:pPr>
            <w:r w:rsidRPr="006D7E72">
              <w:rPr>
                <w:szCs w:val="22"/>
              </w:rPr>
              <w:t>0</w:t>
            </w:r>
          </w:p>
        </w:tc>
      </w:tr>
    </w:tbl>
    <w:p w:rsidR="00E24083" w:rsidRDefault="00E24083" w:rsidP="00A7334D">
      <w:pPr>
        <w:pStyle w:val="ListParagraph"/>
        <w:numPr>
          <w:ilvl w:val="0"/>
          <w:numId w:val="19"/>
        </w:numPr>
        <w:spacing w:before="240" w:after="240" w:line="240" w:lineRule="auto"/>
        <w:ind w:left="567" w:right="140" w:hanging="141"/>
      </w:pPr>
      <w:r>
        <w:t xml:space="preserve">Menentukan </w:t>
      </w:r>
      <w:r w:rsidRPr="00701CC7">
        <w:t>frekuensi</w:t>
      </w:r>
      <w:r>
        <w:t xml:space="preserve"> yaitu</w:t>
      </w:r>
      <w:r w:rsidRPr="00701CC7">
        <w:t xml:space="preserve"> (ᴓ) = 3. Dari tabel diatas total ᴓ untuk transaksi k=1 (1 unsur), semuanya lebih besar dari ᴓ. Maka F1 = {Gamis}, {Jumpsuit}, {Kemeja}, {Jaket}, {Celana}. Untuk k=2 (2 unsur) maka dapat diperoleh himpunan F2 = {{Gamis, Jumpsuit}, {Gamis, Kemeja}, {Gamis, Jaket}, {Gamis, Celana}, {Jumpsuit, Kemeja}, {Jumpsuit, Jaket}, {Jumpsuit, Celana}, {Kemeja, Jaket}, {Kemeja, Celana}, {Jaket, Celana}}.</w:t>
      </w:r>
    </w:p>
    <w:p w:rsidR="00E24083" w:rsidRDefault="00E24083" w:rsidP="00A7334D">
      <w:pPr>
        <w:pStyle w:val="ListParagraph"/>
        <w:numPr>
          <w:ilvl w:val="0"/>
          <w:numId w:val="19"/>
        </w:numPr>
        <w:spacing w:before="240" w:after="240" w:line="240" w:lineRule="auto"/>
        <w:ind w:left="567" w:right="140" w:hanging="141"/>
      </w:pPr>
      <w:r w:rsidRPr="003417D0">
        <w:t>Buat tabel dari masing-masing unsur yang ada pada F2, dapat dilihat pada tabel-tabel berikut.</w:t>
      </w:r>
    </w:p>
    <w:p w:rsidR="00E24083" w:rsidRPr="003417D0" w:rsidRDefault="00E24083" w:rsidP="00E24083">
      <w:pPr>
        <w:pStyle w:val="ListParagraph"/>
        <w:spacing w:before="0" w:after="200" w:line="240" w:lineRule="auto"/>
        <w:ind w:left="284" w:firstLine="0"/>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E24083">
        <w:trPr>
          <w:jc w:val="right"/>
        </w:trPr>
        <w:tc>
          <w:tcPr>
            <w:tcW w:w="709"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Gamis</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Jumpsuit</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E24083">
        <w:trPr>
          <w:jc w:val="right"/>
        </w:trPr>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1</w:t>
            </w:r>
          </w:p>
        </w:tc>
        <w:tc>
          <w:tcPr>
            <w:tcW w:w="1276"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0</w:t>
            </w:r>
          </w:p>
        </w:tc>
        <w:tc>
          <w:tcPr>
            <w:tcW w:w="1376"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0</w:t>
            </w:r>
          </w:p>
        </w:tc>
        <w:tc>
          <w:tcPr>
            <w:tcW w:w="750"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701CC7" w:rsidRDefault="00E24083" w:rsidP="001F6E42">
            <w:pPr>
              <w:spacing w:line="240" w:lineRule="auto"/>
              <w:ind w:firstLine="0"/>
              <w:jc w:val="center"/>
              <w:rPr>
                <w:sz w:val="20"/>
              </w:rPr>
            </w:pPr>
            <w:r w:rsidRPr="00701CC7">
              <w:rPr>
                <w:sz w:val="20"/>
              </w:rPr>
              <w:t>1</w:t>
            </w:r>
          </w:p>
        </w:tc>
        <w:tc>
          <w:tcPr>
            <w:tcW w:w="750" w:type="dxa"/>
          </w:tcPr>
          <w:p w:rsidR="00E24083" w:rsidRPr="00701CC7" w:rsidRDefault="00E24083" w:rsidP="001F6E42">
            <w:pPr>
              <w:spacing w:line="240" w:lineRule="auto"/>
              <w:ind w:firstLine="0"/>
              <w:jc w:val="center"/>
              <w:rPr>
                <w:sz w:val="20"/>
              </w:rPr>
            </w:pPr>
            <w:r w:rsidRPr="00701CC7">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3</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701CC7" w:rsidRDefault="00E24083" w:rsidP="001F6E42">
            <w:pPr>
              <w:spacing w:line="240" w:lineRule="auto"/>
              <w:ind w:firstLine="0"/>
              <w:jc w:val="center"/>
              <w:rPr>
                <w:sz w:val="20"/>
              </w:rPr>
            </w:pPr>
            <w:r w:rsidRPr="00701CC7">
              <w:rPr>
                <w:sz w:val="20"/>
              </w:rPr>
              <w:t>1</w:t>
            </w:r>
          </w:p>
        </w:tc>
        <w:tc>
          <w:tcPr>
            <w:tcW w:w="750" w:type="dxa"/>
          </w:tcPr>
          <w:p w:rsidR="00E24083" w:rsidRPr="00701CC7" w:rsidRDefault="00E24083" w:rsidP="001F6E42">
            <w:pPr>
              <w:spacing w:line="240" w:lineRule="auto"/>
              <w:ind w:firstLine="0"/>
              <w:jc w:val="center"/>
              <w:rPr>
                <w:sz w:val="20"/>
              </w:rPr>
            </w:pPr>
            <w:r w:rsidRPr="00701CC7">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701CC7" w:rsidRDefault="00E24083" w:rsidP="001F6E42">
            <w:pPr>
              <w:spacing w:line="240" w:lineRule="auto"/>
              <w:ind w:firstLine="0"/>
              <w:jc w:val="center"/>
              <w:rPr>
                <w:sz w:val="20"/>
              </w:rPr>
            </w:pPr>
            <w:r w:rsidRPr="00701CC7">
              <w:rPr>
                <w:sz w:val="20"/>
              </w:rPr>
              <w:t>1</w:t>
            </w:r>
          </w:p>
        </w:tc>
        <w:tc>
          <w:tcPr>
            <w:tcW w:w="750" w:type="dxa"/>
          </w:tcPr>
          <w:p w:rsidR="00E24083" w:rsidRPr="00701CC7" w:rsidRDefault="00E24083" w:rsidP="001F6E42">
            <w:pPr>
              <w:spacing w:line="240" w:lineRule="auto"/>
              <w:ind w:firstLine="0"/>
              <w:jc w:val="center"/>
              <w:rPr>
                <w:sz w:val="20"/>
              </w:rPr>
            </w:pPr>
            <w:r w:rsidRPr="00701CC7">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701CC7" w:rsidRDefault="00E24083" w:rsidP="001F6E42">
            <w:pPr>
              <w:spacing w:line="240" w:lineRule="auto"/>
              <w:ind w:firstLine="0"/>
              <w:jc w:val="center"/>
              <w:rPr>
                <w:sz w:val="20"/>
              </w:rPr>
            </w:pPr>
            <w:r w:rsidRPr="00701CC7">
              <w:rPr>
                <w:sz w:val="20"/>
              </w:rPr>
              <w:t>0</w:t>
            </w:r>
          </w:p>
        </w:tc>
        <w:tc>
          <w:tcPr>
            <w:tcW w:w="750" w:type="dxa"/>
          </w:tcPr>
          <w:p w:rsidR="00E24083" w:rsidRPr="00701CC7" w:rsidRDefault="00E24083" w:rsidP="001F6E42">
            <w:pPr>
              <w:spacing w:line="240" w:lineRule="auto"/>
              <w:ind w:firstLine="0"/>
              <w:jc w:val="center"/>
              <w:rPr>
                <w:sz w:val="20"/>
              </w:rPr>
            </w:pPr>
            <w:r w:rsidRPr="00701CC7">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701CC7" w:rsidRDefault="00E24083" w:rsidP="001F6E42">
            <w:pPr>
              <w:spacing w:line="240" w:lineRule="auto"/>
              <w:ind w:firstLine="0"/>
              <w:jc w:val="center"/>
              <w:rPr>
                <w:sz w:val="20"/>
              </w:rPr>
            </w:pPr>
            <w:r w:rsidRPr="00701CC7">
              <w:rPr>
                <w:sz w:val="20"/>
              </w:rPr>
              <w:t>1</w:t>
            </w:r>
          </w:p>
        </w:tc>
        <w:tc>
          <w:tcPr>
            <w:tcW w:w="750" w:type="dxa"/>
          </w:tcPr>
          <w:p w:rsidR="00E24083" w:rsidRPr="00701CC7" w:rsidRDefault="00E24083" w:rsidP="001F6E42">
            <w:pPr>
              <w:spacing w:line="240" w:lineRule="auto"/>
              <w:ind w:firstLine="0"/>
              <w:jc w:val="center"/>
              <w:rPr>
                <w:sz w:val="20"/>
              </w:rPr>
            </w:pPr>
            <w:r w:rsidRPr="00701CC7">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701CC7" w:rsidRDefault="00E24083" w:rsidP="001F6E42">
            <w:pPr>
              <w:spacing w:line="240" w:lineRule="auto"/>
              <w:ind w:firstLine="0"/>
              <w:jc w:val="center"/>
              <w:rPr>
                <w:sz w:val="20"/>
              </w:rPr>
            </w:pPr>
            <w:r w:rsidRPr="00701CC7">
              <w:rPr>
                <w:sz w:val="20"/>
              </w:rPr>
              <w:t>1</w:t>
            </w:r>
          </w:p>
        </w:tc>
        <w:tc>
          <w:tcPr>
            <w:tcW w:w="750" w:type="dxa"/>
          </w:tcPr>
          <w:p w:rsidR="00E24083" w:rsidRPr="00701CC7" w:rsidRDefault="00E24083" w:rsidP="001F6E42">
            <w:pPr>
              <w:spacing w:line="240" w:lineRule="auto"/>
              <w:ind w:firstLine="0"/>
              <w:jc w:val="center"/>
              <w:rPr>
                <w:sz w:val="20"/>
              </w:rPr>
            </w:pPr>
            <w:r w:rsidRPr="00701CC7">
              <w:rPr>
                <w:sz w:val="20"/>
              </w:rPr>
              <w:t>P</w:t>
            </w:r>
          </w:p>
        </w:tc>
      </w:tr>
      <w:tr w:rsidR="00E24083" w:rsidTr="00E24083">
        <w:trPr>
          <w:trHeight w:val="353"/>
          <w:jc w:val="right"/>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701CC7" w:rsidRDefault="00E24083" w:rsidP="001F6E42">
            <w:pPr>
              <w:spacing w:line="240" w:lineRule="auto"/>
              <w:ind w:firstLine="0"/>
              <w:jc w:val="center"/>
              <w:rPr>
                <w:sz w:val="20"/>
              </w:rPr>
            </w:pPr>
            <w:r w:rsidRPr="00701CC7">
              <w:rPr>
                <w:sz w:val="20"/>
              </w:rPr>
              <w:t>∑ =</w:t>
            </w:r>
          </w:p>
        </w:tc>
        <w:tc>
          <w:tcPr>
            <w:tcW w:w="750" w:type="dxa"/>
            <w:tcBorders>
              <w:bottom w:val="single" w:sz="4" w:space="0" w:color="auto"/>
            </w:tcBorders>
          </w:tcPr>
          <w:p w:rsidR="00E24083" w:rsidRPr="00701CC7" w:rsidRDefault="00E24083" w:rsidP="001F6E42">
            <w:pPr>
              <w:spacing w:line="240" w:lineRule="auto"/>
              <w:ind w:firstLine="0"/>
              <w:jc w:val="center"/>
              <w:rPr>
                <w:sz w:val="20"/>
              </w:rPr>
            </w:pPr>
            <w:r w:rsidRPr="00701CC7">
              <w:rPr>
                <w:sz w:val="20"/>
              </w:rPr>
              <w:t>1</w:t>
            </w:r>
          </w:p>
        </w:tc>
      </w:tr>
    </w:tbl>
    <w:p w:rsidR="00E24083" w:rsidRDefault="00E24083" w:rsidP="00E24083">
      <w:pPr>
        <w:pStyle w:val="ListParagraph"/>
        <w:spacing w:before="0" w:after="240" w:line="240" w:lineRule="auto"/>
        <w:ind w:left="284" w:firstLine="0"/>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E24083">
        <w:trPr>
          <w:jc w:val="right"/>
        </w:trPr>
        <w:tc>
          <w:tcPr>
            <w:tcW w:w="709"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Gamis</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Kemeja</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E24083">
        <w:trPr>
          <w:jc w:val="right"/>
        </w:trPr>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1</w:t>
            </w:r>
          </w:p>
        </w:tc>
        <w:tc>
          <w:tcPr>
            <w:tcW w:w="1276"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0</w:t>
            </w:r>
          </w:p>
        </w:tc>
        <w:tc>
          <w:tcPr>
            <w:tcW w:w="1376" w:type="dxa"/>
            <w:tcBorders>
              <w:top w:val="single" w:sz="4" w:space="0" w:color="auto"/>
            </w:tcBorders>
          </w:tcPr>
          <w:p w:rsidR="00E24083" w:rsidRPr="00300EB9" w:rsidRDefault="00E24083" w:rsidP="001F6E42">
            <w:pPr>
              <w:spacing w:line="240" w:lineRule="auto"/>
              <w:ind w:firstLine="0"/>
              <w:jc w:val="center"/>
              <w:rPr>
                <w:sz w:val="20"/>
              </w:rPr>
            </w:pPr>
            <w:r w:rsidRPr="00300EB9">
              <w:rPr>
                <w:sz w:val="20"/>
              </w:rPr>
              <w:t>1</w:t>
            </w:r>
          </w:p>
        </w:tc>
        <w:tc>
          <w:tcPr>
            <w:tcW w:w="750" w:type="dxa"/>
            <w:tcBorders>
              <w:top w:val="single" w:sz="4" w:space="0" w:color="auto"/>
            </w:tcBorders>
          </w:tcPr>
          <w:p w:rsidR="00E24083" w:rsidRPr="00300EB9" w:rsidRDefault="00E24083" w:rsidP="001F6E42">
            <w:pPr>
              <w:spacing w:line="240" w:lineRule="auto"/>
              <w:ind w:firstLine="0"/>
              <w:jc w:val="center"/>
              <w:rPr>
                <w:sz w:val="20"/>
              </w:rPr>
            </w:pPr>
            <w:r w:rsidRPr="00300EB9">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3</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300EB9" w:rsidRDefault="00E24083" w:rsidP="001F6E42">
            <w:pPr>
              <w:spacing w:line="240" w:lineRule="auto"/>
              <w:ind w:firstLine="0"/>
              <w:jc w:val="center"/>
              <w:rPr>
                <w:sz w:val="20"/>
              </w:rPr>
            </w:pPr>
            <w:r w:rsidRPr="00300EB9">
              <w:rPr>
                <w:sz w:val="20"/>
              </w:rPr>
              <w:t>0</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300EB9" w:rsidRDefault="00E24083" w:rsidP="001F6E42">
            <w:pPr>
              <w:spacing w:line="240" w:lineRule="auto"/>
              <w:ind w:firstLine="0"/>
              <w:jc w:val="center"/>
              <w:rPr>
                <w:sz w:val="20"/>
              </w:rPr>
            </w:pPr>
            <w:r w:rsidRPr="00300EB9">
              <w:rPr>
                <w:sz w:val="20"/>
              </w:rPr>
              <w:t>0</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E24083">
        <w:trPr>
          <w:trHeight w:val="353"/>
          <w:jc w:val="right"/>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 =</w:t>
            </w:r>
          </w:p>
        </w:tc>
        <w:tc>
          <w:tcPr>
            <w:tcW w:w="750"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2</w:t>
            </w:r>
          </w:p>
        </w:tc>
      </w:tr>
    </w:tbl>
    <w:p w:rsidR="00E24083" w:rsidRDefault="00E24083" w:rsidP="00E24083">
      <w:pPr>
        <w:pStyle w:val="ListParagraph"/>
        <w:spacing w:before="0" w:after="240" w:line="240" w:lineRule="auto"/>
        <w:ind w:left="284" w:firstLine="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1F6E42">
        <w:tc>
          <w:tcPr>
            <w:tcW w:w="709"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Gamis</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Jaket</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1F6E42">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1</w:t>
            </w:r>
          </w:p>
        </w:tc>
        <w:tc>
          <w:tcPr>
            <w:tcW w:w="1276"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0</w:t>
            </w:r>
          </w:p>
        </w:tc>
        <w:tc>
          <w:tcPr>
            <w:tcW w:w="1376" w:type="dxa"/>
            <w:tcBorders>
              <w:top w:val="single" w:sz="4" w:space="0" w:color="auto"/>
            </w:tcBorders>
          </w:tcPr>
          <w:p w:rsidR="00E24083" w:rsidRPr="00300EB9" w:rsidRDefault="00E24083" w:rsidP="001F6E42">
            <w:pPr>
              <w:spacing w:line="240" w:lineRule="auto"/>
              <w:ind w:firstLine="0"/>
              <w:jc w:val="center"/>
              <w:rPr>
                <w:sz w:val="20"/>
              </w:rPr>
            </w:pPr>
            <w:r w:rsidRPr="00300EB9">
              <w:rPr>
                <w:sz w:val="20"/>
              </w:rPr>
              <w:t>1</w:t>
            </w:r>
          </w:p>
        </w:tc>
        <w:tc>
          <w:tcPr>
            <w:tcW w:w="750" w:type="dxa"/>
            <w:tcBorders>
              <w:top w:val="single" w:sz="4" w:space="0" w:color="auto"/>
            </w:tcBorders>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300EB9" w:rsidRDefault="00E24083" w:rsidP="001F6E42">
            <w:pPr>
              <w:spacing w:line="240" w:lineRule="auto"/>
              <w:ind w:firstLine="0"/>
              <w:jc w:val="center"/>
              <w:rPr>
                <w:sz w:val="20"/>
              </w:rPr>
            </w:pPr>
            <w:r w:rsidRPr="00300EB9">
              <w:rPr>
                <w:sz w:val="20"/>
              </w:rPr>
              <w:t>0</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3</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P</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300EB9" w:rsidRDefault="00E24083" w:rsidP="001F6E42">
            <w:pPr>
              <w:spacing w:line="240" w:lineRule="auto"/>
              <w:ind w:firstLine="0"/>
              <w:jc w:val="center"/>
              <w:rPr>
                <w:sz w:val="20"/>
              </w:rPr>
            </w:pPr>
            <w:r w:rsidRPr="00300EB9">
              <w:rPr>
                <w:sz w:val="20"/>
              </w:rPr>
              <w:t>0</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P</w:t>
            </w:r>
          </w:p>
        </w:tc>
      </w:tr>
      <w:tr w:rsidR="00E24083" w:rsidTr="001F6E42">
        <w:trPr>
          <w:trHeight w:val="353"/>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 =</w:t>
            </w:r>
          </w:p>
        </w:tc>
        <w:tc>
          <w:tcPr>
            <w:tcW w:w="750"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2</w:t>
            </w:r>
          </w:p>
        </w:tc>
      </w:tr>
    </w:tbl>
    <w:p w:rsidR="00E24083" w:rsidRDefault="00E24083" w:rsidP="00E24083">
      <w:pPr>
        <w:pStyle w:val="ListParagraph"/>
        <w:spacing w:before="0" w:after="240" w:line="240" w:lineRule="auto"/>
        <w:ind w:left="284" w:firstLine="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1F6E42">
        <w:tc>
          <w:tcPr>
            <w:tcW w:w="709"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Gamis</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Celana</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1F6E42">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1</w:t>
            </w:r>
          </w:p>
        </w:tc>
        <w:tc>
          <w:tcPr>
            <w:tcW w:w="1276"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0</w:t>
            </w:r>
          </w:p>
        </w:tc>
        <w:tc>
          <w:tcPr>
            <w:tcW w:w="1376" w:type="dxa"/>
            <w:tcBorders>
              <w:top w:val="single" w:sz="4" w:space="0" w:color="auto"/>
            </w:tcBorders>
          </w:tcPr>
          <w:p w:rsidR="00E24083" w:rsidRPr="00300EB9" w:rsidRDefault="00E24083" w:rsidP="001F6E42">
            <w:pPr>
              <w:spacing w:line="240" w:lineRule="auto"/>
              <w:ind w:firstLine="0"/>
              <w:jc w:val="center"/>
              <w:rPr>
                <w:sz w:val="20"/>
              </w:rPr>
            </w:pPr>
            <w:r w:rsidRPr="00300EB9">
              <w:rPr>
                <w:sz w:val="20"/>
              </w:rPr>
              <w:t>1</w:t>
            </w:r>
          </w:p>
        </w:tc>
        <w:tc>
          <w:tcPr>
            <w:tcW w:w="750" w:type="dxa"/>
            <w:tcBorders>
              <w:top w:val="single" w:sz="4" w:space="0" w:color="auto"/>
            </w:tcBorders>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300EB9" w:rsidRDefault="00E24083" w:rsidP="001F6E42">
            <w:pPr>
              <w:spacing w:line="240" w:lineRule="auto"/>
              <w:ind w:firstLine="0"/>
              <w:jc w:val="center"/>
              <w:rPr>
                <w:sz w:val="20"/>
              </w:rPr>
            </w:pPr>
            <w:r w:rsidRPr="00300EB9">
              <w:rPr>
                <w:sz w:val="20"/>
              </w:rPr>
              <w:t>0</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3</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300EB9" w:rsidRDefault="00E24083" w:rsidP="001F6E42">
            <w:pPr>
              <w:spacing w:line="240" w:lineRule="auto"/>
              <w:ind w:firstLine="0"/>
              <w:jc w:val="center"/>
              <w:rPr>
                <w:sz w:val="20"/>
              </w:rPr>
            </w:pPr>
            <w:r w:rsidRPr="00300EB9">
              <w:rPr>
                <w:sz w:val="20"/>
              </w:rPr>
              <w:t>0</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P</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701CC7" w:rsidRDefault="00E24083" w:rsidP="001F6E42">
            <w:pPr>
              <w:spacing w:line="240" w:lineRule="auto"/>
              <w:ind w:firstLine="0"/>
              <w:jc w:val="center"/>
              <w:rPr>
                <w:sz w:val="20"/>
              </w:rPr>
            </w:pPr>
            <w:r w:rsidRPr="00701CC7">
              <w:rPr>
                <w:sz w:val="20"/>
              </w:rPr>
              <w:t>0</w:t>
            </w:r>
          </w:p>
        </w:tc>
        <w:tc>
          <w:tcPr>
            <w:tcW w:w="1376" w:type="dxa"/>
          </w:tcPr>
          <w:p w:rsidR="00E24083" w:rsidRPr="00300EB9" w:rsidRDefault="00E24083" w:rsidP="001F6E42">
            <w:pPr>
              <w:spacing w:line="240" w:lineRule="auto"/>
              <w:ind w:firstLine="0"/>
              <w:jc w:val="center"/>
              <w:rPr>
                <w:sz w:val="20"/>
              </w:rPr>
            </w:pPr>
            <w:r w:rsidRPr="00300EB9">
              <w:rPr>
                <w:sz w:val="20"/>
              </w:rPr>
              <w:t>1</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701CC7" w:rsidRDefault="00E24083" w:rsidP="001F6E42">
            <w:pPr>
              <w:spacing w:line="240" w:lineRule="auto"/>
              <w:ind w:firstLine="0"/>
              <w:jc w:val="center"/>
              <w:rPr>
                <w:sz w:val="20"/>
              </w:rPr>
            </w:pPr>
            <w:r w:rsidRPr="00701CC7">
              <w:rPr>
                <w:sz w:val="20"/>
              </w:rPr>
              <w:t>1</w:t>
            </w:r>
          </w:p>
        </w:tc>
        <w:tc>
          <w:tcPr>
            <w:tcW w:w="1376" w:type="dxa"/>
          </w:tcPr>
          <w:p w:rsidR="00E24083" w:rsidRPr="00300EB9" w:rsidRDefault="00E24083" w:rsidP="001F6E42">
            <w:pPr>
              <w:spacing w:line="240" w:lineRule="auto"/>
              <w:ind w:firstLine="0"/>
              <w:jc w:val="center"/>
              <w:rPr>
                <w:sz w:val="20"/>
              </w:rPr>
            </w:pPr>
            <w:r w:rsidRPr="00300EB9">
              <w:rPr>
                <w:sz w:val="20"/>
              </w:rPr>
              <w:t>0</w:t>
            </w:r>
          </w:p>
        </w:tc>
        <w:tc>
          <w:tcPr>
            <w:tcW w:w="750" w:type="dxa"/>
          </w:tcPr>
          <w:p w:rsidR="00E24083" w:rsidRPr="00300EB9" w:rsidRDefault="00E24083" w:rsidP="001F6E42">
            <w:pPr>
              <w:spacing w:line="240" w:lineRule="auto"/>
              <w:ind w:firstLine="0"/>
              <w:jc w:val="center"/>
              <w:rPr>
                <w:sz w:val="20"/>
              </w:rPr>
            </w:pPr>
            <w:r w:rsidRPr="00300EB9">
              <w:rPr>
                <w:sz w:val="20"/>
              </w:rPr>
              <w:t>S</w:t>
            </w:r>
          </w:p>
        </w:tc>
      </w:tr>
      <w:tr w:rsidR="00E24083" w:rsidTr="001F6E42">
        <w:trPr>
          <w:trHeight w:val="353"/>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 =</w:t>
            </w:r>
          </w:p>
        </w:tc>
        <w:tc>
          <w:tcPr>
            <w:tcW w:w="750" w:type="dxa"/>
            <w:tcBorders>
              <w:bottom w:val="single" w:sz="4" w:space="0" w:color="auto"/>
            </w:tcBorders>
          </w:tcPr>
          <w:p w:rsidR="00E24083" w:rsidRPr="00300EB9" w:rsidRDefault="00E24083" w:rsidP="001F6E42">
            <w:pPr>
              <w:spacing w:line="240" w:lineRule="auto"/>
              <w:ind w:firstLine="0"/>
              <w:jc w:val="center"/>
              <w:rPr>
                <w:sz w:val="20"/>
              </w:rPr>
            </w:pPr>
            <w:r>
              <w:rPr>
                <w:sz w:val="20"/>
              </w:rPr>
              <w:t>1</w:t>
            </w:r>
          </w:p>
        </w:tc>
      </w:tr>
    </w:tbl>
    <w:p w:rsidR="00E24083" w:rsidRDefault="00E24083" w:rsidP="00E24083">
      <w:pPr>
        <w:pStyle w:val="ListParagraph"/>
        <w:spacing w:before="0" w:line="240" w:lineRule="auto"/>
        <w:ind w:left="284" w:firstLine="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1F6E42">
        <w:tc>
          <w:tcPr>
            <w:tcW w:w="709"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Jumpsuit</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Kemeja</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1F6E42">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lastRenderedPageBreak/>
              <w:t>1</w:t>
            </w:r>
          </w:p>
        </w:tc>
        <w:tc>
          <w:tcPr>
            <w:tcW w:w="1276"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0</w:t>
            </w:r>
          </w:p>
        </w:tc>
        <w:tc>
          <w:tcPr>
            <w:tcW w:w="1376"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1</w:t>
            </w:r>
          </w:p>
        </w:tc>
        <w:tc>
          <w:tcPr>
            <w:tcW w:w="750"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3</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P</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0</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P</w:t>
            </w:r>
          </w:p>
        </w:tc>
      </w:tr>
      <w:tr w:rsidR="00E24083" w:rsidTr="001F6E42">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0</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1F6E42">
        <w:trPr>
          <w:trHeight w:val="353"/>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 =</w:t>
            </w:r>
          </w:p>
        </w:tc>
        <w:tc>
          <w:tcPr>
            <w:tcW w:w="750" w:type="dxa"/>
            <w:tcBorders>
              <w:bottom w:val="single" w:sz="4" w:space="0" w:color="auto"/>
            </w:tcBorders>
          </w:tcPr>
          <w:p w:rsidR="00E24083" w:rsidRPr="00300EB9" w:rsidRDefault="00E24083" w:rsidP="001F6E42">
            <w:pPr>
              <w:spacing w:line="240" w:lineRule="auto"/>
              <w:ind w:firstLine="0"/>
              <w:jc w:val="center"/>
              <w:rPr>
                <w:sz w:val="20"/>
              </w:rPr>
            </w:pPr>
            <w:r>
              <w:rPr>
                <w:sz w:val="20"/>
              </w:rPr>
              <w:t>2</w:t>
            </w:r>
          </w:p>
        </w:tc>
      </w:tr>
    </w:tbl>
    <w:p w:rsidR="00E24083" w:rsidRDefault="00E24083" w:rsidP="00E24083">
      <w:pPr>
        <w:pStyle w:val="ListParagraph"/>
        <w:spacing w:before="0" w:after="240" w:line="240" w:lineRule="auto"/>
        <w:ind w:left="284" w:firstLine="0"/>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4A45E0">
        <w:trPr>
          <w:jc w:val="right"/>
        </w:trPr>
        <w:tc>
          <w:tcPr>
            <w:tcW w:w="709"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Jumpsuit</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Jaket</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4A45E0">
        <w:trPr>
          <w:jc w:val="right"/>
        </w:trPr>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1</w:t>
            </w:r>
          </w:p>
        </w:tc>
        <w:tc>
          <w:tcPr>
            <w:tcW w:w="1276"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0</w:t>
            </w:r>
          </w:p>
        </w:tc>
        <w:tc>
          <w:tcPr>
            <w:tcW w:w="1376"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1</w:t>
            </w:r>
          </w:p>
        </w:tc>
        <w:tc>
          <w:tcPr>
            <w:tcW w:w="750"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S</w:t>
            </w:r>
          </w:p>
        </w:tc>
      </w:tr>
      <w:tr w:rsidR="00E24083" w:rsidTr="004A45E0">
        <w:trPr>
          <w:jc w:val="right"/>
        </w:trPr>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0</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4A45E0">
        <w:trPr>
          <w:jc w:val="right"/>
        </w:trPr>
        <w:tc>
          <w:tcPr>
            <w:tcW w:w="709" w:type="dxa"/>
          </w:tcPr>
          <w:p w:rsidR="00E24083" w:rsidRPr="00701CC7" w:rsidRDefault="00E24083" w:rsidP="001F6E42">
            <w:pPr>
              <w:spacing w:line="240" w:lineRule="auto"/>
              <w:ind w:firstLine="0"/>
              <w:jc w:val="center"/>
              <w:rPr>
                <w:sz w:val="20"/>
              </w:rPr>
            </w:pPr>
            <w:r w:rsidRPr="00701CC7">
              <w:rPr>
                <w:sz w:val="20"/>
              </w:rPr>
              <w:t>3</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P</w:t>
            </w:r>
          </w:p>
        </w:tc>
      </w:tr>
      <w:tr w:rsidR="00E24083" w:rsidTr="004A45E0">
        <w:trPr>
          <w:jc w:val="right"/>
        </w:trPr>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4A45E0">
        <w:trPr>
          <w:jc w:val="right"/>
        </w:trPr>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4A45E0">
        <w:trPr>
          <w:jc w:val="right"/>
        </w:trPr>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0</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4A45E0">
        <w:trPr>
          <w:jc w:val="right"/>
        </w:trPr>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P</w:t>
            </w:r>
          </w:p>
        </w:tc>
      </w:tr>
      <w:tr w:rsidR="00E24083" w:rsidTr="004A45E0">
        <w:trPr>
          <w:trHeight w:val="353"/>
          <w:jc w:val="right"/>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 =</w:t>
            </w:r>
          </w:p>
        </w:tc>
        <w:tc>
          <w:tcPr>
            <w:tcW w:w="750" w:type="dxa"/>
            <w:tcBorders>
              <w:bottom w:val="single" w:sz="4" w:space="0" w:color="auto"/>
            </w:tcBorders>
          </w:tcPr>
          <w:p w:rsidR="00E24083" w:rsidRPr="00300EB9" w:rsidRDefault="00E24083" w:rsidP="001F6E42">
            <w:pPr>
              <w:spacing w:line="240" w:lineRule="auto"/>
              <w:ind w:firstLine="0"/>
              <w:jc w:val="center"/>
              <w:rPr>
                <w:sz w:val="20"/>
              </w:rPr>
            </w:pPr>
            <w:r>
              <w:rPr>
                <w:sz w:val="20"/>
              </w:rPr>
              <w:t>1</w:t>
            </w:r>
          </w:p>
        </w:tc>
      </w:tr>
    </w:tbl>
    <w:p w:rsidR="00E24083" w:rsidRDefault="00E24083" w:rsidP="00E24083">
      <w:pPr>
        <w:pStyle w:val="ListParagraph"/>
        <w:spacing w:before="0" w:after="240" w:line="240" w:lineRule="auto"/>
        <w:ind w:left="284" w:firstLine="0"/>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E24083">
        <w:trPr>
          <w:jc w:val="right"/>
        </w:trPr>
        <w:tc>
          <w:tcPr>
            <w:tcW w:w="709"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Jumpsuit</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Celana</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E24083">
        <w:trPr>
          <w:jc w:val="right"/>
        </w:trPr>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1</w:t>
            </w:r>
          </w:p>
        </w:tc>
        <w:tc>
          <w:tcPr>
            <w:tcW w:w="1276"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0</w:t>
            </w:r>
          </w:p>
        </w:tc>
        <w:tc>
          <w:tcPr>
            <w:tcW w:w="1376"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1</w:t>
            </w:r>
          </w:p>
        </w:tc>
        <w:tc>
          <w:tcPr>
            <w:tcW w:w="750"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0</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3</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0</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0</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E24083">
        <w:trPr>
          <w:trHeight w:val="353"/>
          <w:jc w:val="right"/>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 =</w:t>
            </w:r>
          </w:p>
        </w:tc>
        <w:tc>
          <w:tcPr>
            <w:tcW w:w="750" w:type="dxa"/>
            <w:tcBorders>
              <w:bottom w:val="single" w:sz="4" w:space="0" w:color="auto"/>
            </w:tcBorders>
          </w:tcPr>
          <w:p w:rsidR="00E24083" w:rsidRPr="00300EB9" w:rsidRDefault="00E24083" w:rsidP="001F6E42">
            <w:pPr>
              <w:spacing w:line="240" w:lineRule="auto"/>
              <w:ind w:firstLine="0"/>
              <w:jc w:val="center"/>
              <w:rPr>
                <w:sz w:val="20"/>
              </w:rPr>
            </w:pPr>
            <w:r>
              <w:rPr>
                <w:sz w:val="20"/>
              </w:rPr>
              <w:t>1</w:t>
            </w:r>
          </w:p>
        </w:tc>
      </w:tr>
    </w:tbl>
    <w:p w:rsidR="00E24083" w:rsidRDefault="00E24083" w:rsidP="00E24083">
      <w:pPr>
        <w:pStyle w:val="ListParagraph"/>
        <w:spacing w:before="0" w:after="240" w:line="240" w:lineRule="auto"/>
        <w:ind w:left="284" w:firstLine="0"/>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E24083">
        <w:trPr>
          <w:jc w:val="right"/>
        </w:trPr>
        <w:tc>
          <w:tcPr>
            <w:tcW w:w="709"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Kemeja</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Jaket</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E24083">
        <w:trPr>
          <w:jc w:val="right"/>
        </w:trPr>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1</w:t>
            </w:r>
          </w:p>
        </w:tc>
        <w:tc>
          <w:tcPr>
            <w:tcW w:w="1276"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1</w:t>
            </w:r>
          </w:p>
        </w:tc>
        <w:tc>
          <w:tcPr>
            <w:tcW w:w="1376"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1</w:t>
            </w:r>
          </w:p>
        </w:tc>
        <w:tc>
          <w:tcPr>
            <w:tcW w:w="750"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0</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3</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8E2CCD" w:rsidRDefault="00E24083" w:rsidP="001F6E42">
            <w:pPr>
              <w:spacing w:line="240" w:lineRule="auto"/>
              <w:ind w:firstLine="0"/>
              <w:jc w:val="center"/>
              <w:rPr>
                <w:sz w:val="20"/>
              </w:rPr>
            </w:pPr>
            <w:r w:rsidRPr="008E2CCD">
              <w:rPr>
                <w:sz w:val="20"/>
              </w:rPr>
              <w:t>0</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8E2CCD" w:rsidRDefault="00E24083" w:rsidP="001F6E42">
            <w:pPr>
              <w:spacing w:line="240" w:lineRule="auto"/>
              <w:ind w:firstLine="0"/>
              <w:jc w:val="center"/>
              <w:rPr>
                <w:sz w:val="20"/>
              </w:rPr>
            </w:pPr>
            <w:r w:rsidRPr="008E2CCD">
              <w:rPr>
                <w:sz w:val="20"/>
              </w:rPr>
              <w:t>1</w:t>
            </w:r>
          </w:p>
        </w:tc>
        <w:tc>
          <w:tcPr>
            <w:tcW w:w="750" w:type="dxa"/>
          </w:tcPr>
          <w:p w:rsidR="00E24083" w:rsidRPr="008E2CCD" w:rsidRDefault="00E24083" w:rsidP="001F6E42">
            <w:pPr>
              <w:spacing w:line="240" w:lineRule="auto"/>
              <w:ind w:firstLine="0"/>
              <w:jc w:val="center"/>
              <w:rPr>
                <w:sz w:val="20"/>
              </w:rPr>
            </w:pPr>
            <w:r w:rsidRPr="008E2CCD">
              <w:rPr>
                <w:sz w:val="20"/>
              </w:rPr>
              <w:t>S</w:t>
            </w:r>
          </w:p>
        </w:tc>
      </w:tr>
      <w:tr w:rsidR="00E24083" w:rsidTr="00E24083">
        <w:trPr>
          <w:trHeight w:val="353"/>
          <w:jc w:val="right"/>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 =</w:t>
            </w:r>
          </w:p>
        </w:tc>
        <w:tc>
          <w:tcPr>
            <w:tcW w:w="750" w:type="dxa"/>
            <w:tcBorders>
              <w:bottom w:val="single" w:sz="4" w:space="0" w:color="auto"/>
            </w:tcBorders>
          </w:tcPr>
          <w:p w:rsidR="00E24083" w:rsidRPr="00300EB9" w:rsidRDefault="00E24083" w:rsidP="001F6E42">
            <w:pPr>
              <w:spacing w:line="240" w:lineRule="auto"/>
              <w:ind w:firstLine="0"/>
              <w:jc w:val="center"/>
              <w:rPr>
                <w:sz w:val="20"/>
              </w:rPr>
            </w:pPr>
            <w:r>
              <w:rPr>
                <w:sz w:val="20"/>
              </w:rPr>
              <w:t>3</w:t>
            </w:r>
          </w:p>
        </w:tc>
      </w:tr>
    </w:tbl>
    <w:p w:rsidR="00E24083" w:rsidRDefault="00E24083" w:rsidP="00E24083">
      <w:pPr>
        <w:spacing w:before="0" w:line="240" w:lineRule="auto"/>
        <w:ind w:firstLine="0"/>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E24083">
        <w:trPr>
          <w:jc w:val="right"/>
        </w:trPr>
        <w:tc>
          <w:tcPr>
            <w:tcW w:w="709" w:type="dxa"/>
            <w:tcBorders>
              <w:top w:val="single" w:sz="4" w:space="0" w:color="auto"/>
              <w:bottom w:val="single" w:sz="4" w:space="0" w:color="auto"/>
            </w:tcBorders>
          </w:tcPr>
          <w:p w:rsidR="00E24083" w:rsidRPr="00701CC7" w:rsidRDefault="00E24083" w:rsidP="001F6E42">
            <w:pPr>
              <w:pStyle w:val="ListParagraph"/>
              <w:spacing w:before="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Kemeja</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Celana</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E24083">
        <w:trPr>
          <w:jc w:val="right"/>
        </w:trPr>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1</w:t>
            </w:r>
          </w:p>
        </w:tc>
        <w:tc>
          <w:tcPr>
            <w:tcW w:w="1276" w:type="dxa"/>
            <w:tcBorders>
              <w:top w:val="single" w:sz="4" w:space="0" w:color="auto"/>
            </w:tcBorders>
          </w:tcPr>
          <w:p w:rsidR="00E24083" w:rsidRPr="008E2CCD" w:rsidRDefault="00E24083" w:rsidP="001F6E42">
            <w:pPr>
              <w:spacing w:line="240" w:lineRule="auto"/>
              <w:ind w:firstLine="0"/>
              <w:jc w:val="center"/>
              <w:rPr>
                <w:sz w:val="20"/>
              </w:rPr>
            </w:pPr>
            <w:r w:rsidRPr="008E2CCD">
              <w:rPr>
                <w:sz w:val="20"/>
              </w:rPr>
              <w:t>1</w:t>
            </w:r>
          </w:p>
        </w:tc>
        <w:tc>
          <w:tcPr>
            <w:tcW w:w="1376" w:type="dxa"/>
            <w:tcBorders>
              <w:top w:val="single" w:sz="4" w:space="0" w:color="auto"/>
            </w:tcBorders>
          </w:tcPr>
          <w:p w:rsidR="00E24083" w:rsidRPr="003417D0" w:rsidRDefault="00E24083" w:rsidP="001F6E42">
            <w:pPr>
              <w:spacing w:line="240" w:lineRule="auto"/>
              <w:ind w:firstLine="0"/>
              <w:jc w:val="center"/>
              <w:rPr>
                <w:sz w:val="20"/>
              </w:rPr>
            </w:pPr>
            <w:r w:rsidRPr="003417D0">
              <w:rPr>
                <w:sz w:val="20"/>
              </w:rPr>
              <w:t>1</w:t>
            </w:r>
          </w:p>
        </w:tc>
        <w:tc>
          <w:tcPr>
            <w:tcW w:w="750" w:type="dxa"/>
            <w:tcBorders>
              <w:top w:val="single" w:sz="4" w:space="0" w:color="auto"/>
            </w:tcBorders>
          </w:tcPr>
          <w:p w:rsidR="00E24083" w:rsidRPr="003417D0" w:rsidRDefault="00E24083" w:rsidP="001F6E42">
            <w:pPr>
              <w:spacing w:line="240" w:lineRule="auto"/>
              <w:ind w:firstLine="0"/>
              <w:jc w:val="center"/>
              <w:rPr>
                <w:sz w:val="20"/>
              </w:rPr>
            </w:pPr>
            <w:r w:rsidRPr="003417D0">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3417D0" w:rsidRDefault="00E24083" w:rsidP="001F6E42">
            <w:pPr>
              <w:spacing w:line="240" w:lineRule="auto"/>
              <w:ind w:firstLine="0"/>
              <w:jc w:val="center"/>
              <w:rPr>
                <w:sz w:val="20"/>
              </w:rPr>
            </w:pPr>
            <w:r w:rsidRPr="003417D0">
              <w:rPr>
                <w:sz w:val="20"/>
              </w:rPr>
              <w:t>0</w:t>
            </w:r>
          </w:p>
        </w:tc>
        <w:tc>
          <w:tcPr>
            <w:tcW w:w="750" w:type="dxa"/>
          </w:tcPr>
          <w:p w:rsidR="00E24083" w:rsidRPr="003417D0" w:rsidRDefault="00E24083" w:rsidP="001F6E42">
            <w:pPr>
              <w:spacing w:line="240" w:lineRule="auto"/>
              <w:ind w:firstLine="0"/>
              <w:jc w:val="center"/>
              <w:rPr>
                <w:sz w:val="20"/>
              </w:rPr>
            </w:pPr>
            <w:r w:rsidRPr="003417D0">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lastRenderedPageBreak/>
              <w:t>3</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3417D0" w:rsidRDefault="00E24083" w:rsidP="001F6E42">
            <w:pPr>
              <w:spacing w:line="240" w:lineRule="auto"/>
              <w:ind w:firstLine="0"/>
              <w:jc w:val="center"/>
              <w:rPr>
                <w:sz w:val="20"/>
              </w:rPr>
            </w:pPr>
            <w:r w:rsidRPr="003417D0">
              <w:rPr>
                <w:sz w:val="20"/>
              </w:rPr>
              <w:t>0</w:t>
            </w:r>
          </w:p>
        </w:tc>
        <w:tc>
          <w:tcPr>
            <w:tcW w:w="750" w:type="dxa"/>
          </w:tcPr>
          <w:p w:rsidR="00E24083" w:rsidRPr="003417D0" w:rsidRDefault="00E24083" w:rsidP="001F6E42">
            <w:pPr>
              <w:spacing w:line="240" w:lineRule="auto"/>
              <w:ind w:firstLine="0"/>
              <w:jc w:val="center"/>
              <w:rPr>
                <w:sz w:val="20"/>
              </w:rPr>
            </w:pPr>
            <w:r w:rsidRPr="003417D0">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3417D0" w:rsidRDefault="00E24083" w:rsidP="001F6E42">
            <w:pPr>
              <w:spacing w:line="240" w:lineRule="auto"/>
              <w:ind w:firstLine="0"/>
              <w:jc w:val="center"/>
              <w:rPr>
                <w:sz w:val="20"/>
              </w:rPr>
            </w:pPr>
            <w:r w:rsidRPr="003417D0">
              <w:rPr>
                <w:sz w:val="20"/>
              </w:rPr>
              <w:t>1</w:t>
            </w:r>
          </w:p>
        </w:tc>
        <w:tc>
          <w:tcPr>
            <w:tcW w:w="750" w:type="dxa"/>
          </w:tcPr>
          <w:p w:rsidR="00E24083" w:rsidRPr="003417D0" w:rsidRDefault="00E24083" w:rsidP="001F6E42">
            <w:pPr>
              <w:spacing w:line="240" w:lineRule="auto"/>
              <w:ind w:firstLine="0"/>
              <w:jc w:val="center"/>
              <w:rPr>
                <w:sz w:val="20"/>
              </w:rPr>
            </w:pPr>
            <w:r w:rsidRPr="003417D0">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3417D0" w:rsidRDefault="00E24083" w:rsidP="001F6E42">
            <w:pPr>
              <w:spacing w:line="240" w:lineRule="auto"/>
              <w:ind w:firstLine="0"/>
              <w:jc w:val="center"/>
              <w:rPr>
                <w:sz w:val="20"/>
              </w:rPr>
            </w:pPr>
            <w:r w:rsidRPr="003417D0">
              <w:rPr>
                <w:sz w:val="20"/>
              </w:rPr>
              <w:t>1</w:t>
            </w:r>
          </w:p>
        </w:tc>
        <w:tc>
          <w:tcPr>
            <w:tcW w:w="750" w:type="dxa"/>
          </w:tcPr>
          <w:p w:rsidR="00E24083" w:rsidRPr="003417D0" w:rsidRDefault="00E24083" w:rsidP="001F6E42">
            <w:pPr>
              <w:spacing w:line="240" w:lineRule="auto"/>
              <w:ind w:firstLine="0"/>
              <w:jc w:val="center"/>
              <w:rPr>
                <w:sz w:val="20"/>
              </w:rPr>
            </w:pPr>
            <w:r w:rsidRPr="003417D0">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8E2CCD" w:rsidRDefault="00E24083" w:rsidP="001F6E42">
            <w:pPr>
              <w:spacing w:line="240" w:lineRule="auto"/>
              <w:ind w:firstLine="0"/>
              <w:jc w:val="center"/>
              <w:rPr>
                <w:sz w:val="20"/>
              </w:rPr>
            </w:pPr>
            <w:r w:rsidRPr="008E2CCD">
              <w:rPr>
                <w:sz w:val="20"/>
              </w:rPr>
              <w:t>1</w:t>
            </w:r>
          </w:p>
        </w:tc>
        <w:tc>
          <w:tcPr>
            <w:tcW w:w="1376" w:type="dxa"/>
          </w:tcPr>
          <w:p w:rsidR="00E24083" w:rsidRPr="003417D0" w:rsidRDefault="00E24083" w:rsidP="001F6E42">
            <w:pPr>
              <w:spacing w:line="240" w:lineRule="auto"/>
              <w:ind w:firstLine="0"/>
              <w:jc w:val="center"/>
              <w:rPr>
                <w:sz w:val="20"/>
              </w:rPr>
            </w:pPr>
            <w:r w:rsidRPr="003417D0">
              <w:rPr>
                <w:sz w:val="20"/>
              </w:rPr>
              <w:t>1</w:t>
            </w:r>
          </w:p>
        </w:tc>
        <w:tc>
          <w:tcPr>
            <w:tcW w:w="750" w:type="dxa"/>
          </w:tcPr>
          <w:p w:rsidR="00E24083" w:rsidRPr="003417D0" w:rsidRDefault="00E24083" w:rsidP="001F6E42">
            <w:pPr>
              <w:spacing w:line="240" w:lineRule="auto"/>
              <w:ind w:firstLine="0"/>
              <w:jc w:val="center"/>
              <w:rPr>
                <w:sz w:val="20"/>
              </w:rPr>
            </w:pPr>
            <w:r w:rsidRPr="003417D0">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8E2CCD" w:rsidRDefault="00E24083" w:rsidP="001F6E42">
            <w:pPr>
              <w:spacing w:line="240" w:lineRule="auto"/>
              <w:ind w:firstLine="0"/>
              <w:jc w:val="center"/>
              <w:rPr>
                <w:sz w:val="20"/>
              </w:rPr>
            </w:pPr>
            <w:r w:rsidRPr="008E2CCD">
              <w:rPr>
                <w:sz w:val="20"/>
              </w:rPr>
              <w:t>0</w:t>
            </w:r>
          </w:p>
        </w:tc>
        <w:tc>
          <w:tcPr>
            <w:tcW w:w="1376" w:type="dxa"/>
          </w:tcPr>
          <w:p w:rsidR="00E24083" w:rsidRPr="003417D0" w:rsidRDefault="00E24083" w:rsidP="001F6E42">
            <w:pPr>
              <w:spacing w:line="240" w:lineRule="auto"/>
              <w:ind w:firstLine="0"/>
              <w:jc w:val="center"/>
              <w:rPr>
                <w:sz w:val="20"/>
              </w:rPr>
            </w:pPr>
            <w:r w:rsidRPr="003417D0">
              <w:rPr>
                <w:sz w:val="20"/>
              </w:rPr>
              <w:t>0</w:t>
            </w:r>
          </w:p>
        </w:tc>
        <w:tc>
          <w:tcPr>
            <w:tcW w:w="750" w:type="dxa"/>
          </w:tcPr>
          <w:p w:rsidR="00E24083" w:rsidRPr="003417D0" w:rsidRDefault="00E24083" w:rsidP="001F6E42">
            <w:pPr>
              <w:spacing w:line="240" w:lineRule="auto"/>
              <w:ind w:firstLine="0"/>
              <w:jc w:val="center"/>
              <w:rPr>
                <w:sz w:val="20"/>
              </w:rPr>
            </w:pPr>
            <w:r w:rsidRPr="003417D0">
              <w:rPr>
                <w:sz w:val="20"/>
              </w:rPr>
              <w:t>S</w:t>
            </w:r>
          </w:p>
        </w:tc>
      </w:tr>
      <w:tr w:rsidR="00E24083" w:rsidTr="00E24083">
        <w:trPr>
          <w:trHeight w:val="353"/>
          <w:jc w:val="right"/>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 =</w:t>
            </w:r>
          </w:p>
        </w:tc>
        <w:tc>
          <w:tcPr>
            <w:tcW w:w="750" w:type="dxa"/>
            <w:tcBorders>
              <w:bottom w:val="single" w:sz="4" w:space="0" w:color="auto"/>
            </w:tcBorders>
          </w:tcPr>
          <w:p w:rsidR="00E24083" w:rsidRPr="00300EB9" w:rsidRDefault="00E24083" w:rsidP="001F6E42">
            <w:pPr>
              <w:spacing w:line="240" w:lineRule="auto"/>
              <w:ind w:firstLine="0"/>
              <w:jc w:val="center"/>
              <w:rPr>
                <w:sz w:val="20"/>
              </w:rPr>
            </w:pPr>
            <w:r>
              <w:rPr>
                <w:sz w:val="20"/>
              </w:rPr>
              <w:t>3</w:t>
            </w:r>
          </w:p>
        </w:tc>
      </w:tr>
    </w:tbl>
    <w:p w:rsidR="00E24083" w:rsidRDefault="00E24083" w:rsidP="00E24083">
      <w:pPr>
        <w:spacing w:before="0" w:line="240" w:lineRule="auto"/>
        <w:ind w:firstLine="0"/>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276"/>
        <w:gridCol w:w="1376"/>
        <w:gridCol w:w="750"/>
      </w:tblGrid>
      <w:tr w:rsidR="00E24083" w:rsidTr="00E24083">
        <w:trPr>
          <w:jc w:val="right"/>
        </w:trPr>
        <w:tc>
          <w:tcPr>
            <w:tcW w:w="709" w:type="dxa"/>
            <w:tcBorders>
              <w:top w:val="single" w:sz="4" w:space="0" w:color="auto"/>
              <w:bottom w:val="single" w:sz="4" w:space="0" w:color="auto"/>
            </w:tcBorders>
          </w:tcPr>
          <w:p w:rsidR="00E24083" w:rsidRPr="00701CC7" w:rsidRDefault="00E24083" w:rsidP="001F6E42">
            <w:pPr>
              <w:pStyle w:val="ListParagraph"/>
              <w:spacing w:before="0" w:after="240" w:line="240" w:lineRule="auto"/>
              <w:ind w:left="0" w:firstLine="0"/>
              <w:jc w:val="center"/>
              <w:rPr>
                <w:b/>
              </w:rPr>
            </w:pPr>
            <w:r>
              <w:rPr>
                <w:b/>
              </w:rPr>
              <w:t>T</w:t>
            </w:r>
          </w:p>
        </w:tc>
        <w:tc>
          <w:tcPr>
            <w:tcW w:w="12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Jaket</w:t>
            </w:r>
          </w:p>
        </w:tc>
        <w:tc>
          <w:tcPr>
            <w:tcW w:w="1376"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Celana</w:t>
            </w:r>
          </w:p>
        </w:tc>
        <w:tc>
          <w:tcPr>
            <w:tcW w:w="750" w:type="dxa"/>
            <w:tcBorders>
              <w:top w:val="single" w:sz="4" w:space="0" w:color="auto"/>
              <w:bottom w:val="single" w:sz="4" w:space="0" w:color="auto"/>
            </w:tcBorders>
          </w:tcPr>
          <w:p w:rsidR="00E24083" w:rsidRPr="00701CC7" w:rsidRDefault="00E24083" w:rsidP="001F6E42">
            <w:pPr>
              <w:pStyle w:val="ListParagraph"/>
              <w:spacing w:before="240" w:after="240" w:line="240" w:lineRule="auto"/>
              <w:ind w:left="0" w:firstLine="0"/>
              <w:jc w:val="center"/>
              <w:rPr>
                <w:b/>
              </w:rPr>
            </w:pPr>
            <w:r>
              <w:rPr>
                <w:b/>
              </w:rPr>
              <w:t>F</w:t>
            </w:r>
          </w:p>
        </w:tc>
      </w:tr>
      <w:tr w:rsidR="00E24083" w:rsidTr="00E24083">
        <w:trPr>
          <w:jc w:val="right"/>
        </w:trPr>
        <w:tc>
          <w:tcPr>
            <w:tcW w:w="709" w:type="dxa"/>
            <w:tcBorders>
              <w:top w:val="single" w:sz="4" w:space="0" w:color="auto"/>
            </w:tcBorders>
          </w:tcPr>
          <w:p w:rsidR="00E24083" w:rsidRPr="00701CC7" w:rsidRDefault="00E24083" w:rsidP="001F6E42">
            <w:pPr>
              <w:spacing w:line="240" w:lineRule="auto"/>
              <w:ind w:firstLine="0"/>
              <w:jc w:val="center"/>
              <w:rPr>
                <w:sz w:val="20"/>
              </w:rPr>
            </w:pPr>
            <w:r w:rsidRPr="00701CC7">
              <w:rPr>
                <w:sz w:val="20"/>
              </w:rPr>
              <w:t>1</w:t>
            </w:r>
          </w:p>
        </w:tc>
        <w:tc>
          <w:tcPr>
            <w:tcW w:w="1276" w:type="dxa"/>
            <w:tcBorders>
              <w:top w:val="single" w:sz="4" w:space="0" w:color="auto"/>
            </w:tcBorders>
          </w:tcPr>
          <w:p w:rsidR="00E24083" w:rsidRPr="003417D0" w:rsidRDefault="00E24083" w:rsidP="001F6E42">
            <w:pPr>
              <w:spacing w:line="240" w:lineRule="auto"/>
              <w:ind w:firstLine="0"/>
              <w:jc w:val="center"/>
              <w:rPr>
                <w:sz w:val="20"/>
              </w:rPr>
            </w:pPr>
            <w:r w:rsidRPr="003417D0">
              <w:rPr>
                <w:sz w:val="20"/>
              </w:rPr>
              <w:t>1</w:t>
            </w:r>
          </w:p>
        </w:tc>
        <w:tc>
          <w:tcPr>
            <w:tcW w:w="1376" w:type="dxa"/>
            <w:tcBorders>
              <w:top w:val="single" w:sz="4" w:space="0" w:color="auto"/>
            </w:tcBorders>
          </w:tcPr>
          <w:p w:rsidR="00E24083" w:rsidRPr="003417D0" w:rsidRDefault="00E24083" w:rsidP="001F6E42">
            <w:pPr>
              <w:spacing w:line="240" w:lineRule="auto"/>
              <w:ind w:firstLine="0"/>
              <w:jc w:val="center"/>
              <w:rPr>
                <w:sz w:val="20"/>
              </w:rPr>
            </w:pPr>
            <w:r w:rsidRPr="003417D0">
              <w:rPr>
                <w:sz w:val="20"/>
              </w:rPr>
              <w:t>1</w:t>
            </w:r>
          </w:p>
        </w:tc>
        <w:tc>
          <w:tcPr>
            <w:tcW w:w="750" w:type="dxa"/>
            <w:tcBorders>
              <w:top w:val="single" w:sz="4" w:space="0" w:color="auto"/>
            </w:tcBorders>
          </w:tcPr>
          <w:p w:rsidR="00E24083" w:rsidRPr="003417D0" w:rsidRDefault="00E24083" w:rsidP="001F6E42">
            <w:pPr>
              <w:spacing w:line="240" w:lineRule="auto"/>
              <w:ind w:firstLine="0"/>
              <w:jc w:val="center"/>
              <w:rPr>
                <w:sz w:val="20"/>
              </w:rPr>
            </w:pPr>
            <w:r w:rsidRPr="003417D0">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2</w:t>
            </w:r>
          </w:p>
        </w:tc>
        <w:tc>
          <w:tcPr>
            <w:tcW w:w="1276" w:type="dxa"/>
          </w:tcPr>
          <w:p w:rsidR="00E24083" w:rsidRPr="003417D0" w:rsidRDefault="00E24083" w:rsidP="001F6E42">
            <w:pPr>
              <w:spacing w:line="240" w:lineRule="auto"/>
              <w:ind w:firstLine="0"/>
              <w:jc w:val="center"/>
              <w:rPr>
                <w:sz w:val="20"/>
              </w:rPr>
            </w:pPr>
            <w:r w:rsidRPr="003417D0">
              <w:rPr>
                <w:sz w:val="20"/>
              </w:rPr>
              <w:t>0</w:t>
            </w:r>
          </w:p>
        </w:tc>
        <w:tc>
          <w:tcPr>
            <w:tcW w:w="1376" w:type="dxa"/>
          </w:tcPr>
          <w:p w:rsidR="00E24083" w:rsidRPr="003417D0" w:rsidRDefault="00E24083" w:rsidP="001F6E42">
            <w:pPr>
              <w:spacing w:line="240" w:lineRule="auto"/>
              <w:ind w:firstLine="0"/>
              <w:jc w:val="center"/>
              <w:rPr>
                <w:sz w:val="20"/>
              </w:rPr>
            </w:pPr>
            <w:r w:rsidRPr="003417D0">
              <w:rPr>
                <w:sz w:val="20"/>
              </w:rPr>
              <w:t>0</w:t>
            </w:r>
          </w:p>
        </w:tc>
        <w:tc>
          <w:tcPr>
            <w:tcW w:w="750" w:type="dxa"/>
          </w:tcPr>
          <w:p w:rsidR="00E24083" w:rsidRPr="003417D0" w:rsidRDefault="00E24083" w:rsidP="001F6E42">
            <w:pPr>
              <w:spacing w:line="240" w:lineRule="auto"/>
              <w:ind w:firstLine="0"/>
              <w:jc w:val="center"/>
              <w:rPr>
                <w:sz w:val="20"/>
              </w:rPr>
            </w:pPr>
            <w:r w:rsidRPr="003417D0">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3</w:t>
            </w:r>
          </w:p>
        </w:tc>
        <w:tc>
          <w:tcPr>
            <w:tcW w:w="1276" w:type="dxa"/>
          </w:tcPr>
          <w:p w:rsidR="00E24083" w:rsidRPr="003417D0" w:rsidRDefault="00E24083" w:rsidP="001F6E42">
            <w:pPr>
              <w:spacing w:line="240" w:lineRule="auto"/>
              <w:ind w:firstLine="0"/>
              <w:jc w:val="center"/>
              <w:rPr>
                <w:sz w:val="20"/>
              </w:rPr>
            </w:pPr>
            <w:r w:rsidRPr="003417D0">
              <w:rPr>
                <w:sz w:val="20"/>
              </w:rPr>
              <w:t>1</w:t>
            </w:r>
          </w:p>
        </w:tc>
        <w:tc>
          <w:tcPr>
            <w:tcW w:w="1376" w:type="dxa"/>
          </w:tcPr>
          <w:p w:rsidR="00E24083" w:rsidRPr="003417D0" w:rsidRDefault="00E24083" w:rsidP="001F6E42">
            <w:pPr>
              <w:spacing w:line="240" w:lineRule="auto"/>
              <w:ind w:firstLine="0"/>
              <w:jc w:val="center"/>
              <w:rPr>
                <w:sz w:val="20"/>
              </w:rPr>
            </w:pPr>
            <w:r w:rsidRPr="003417D0">
              <w:rPr>
                <w:sz w:val="20"/>
              </w:rPr>
              <w:t>0</w:t>
            </w:r>
          </w:p>
        </w:tc>
        <w:tc>
          <w:tcPr>
            <w:tcW w:w="750" w:type="dxa"/>
          </w:tcPr>
          <w:p w:rsidR="00E24083" w:rsidRPr="003417D0" w:rsidRDefault="00E24083" w:rsidP="001F6E42">
            <w:pPr>
              <w:spacing w:line="240" w:lineRule="auto"/>
              <w:ind w:firstLine="0"/>
              <w:jc w:val="center"/>
              <w:rPr>
                <w:sz w:val="20"/>
              </w:rPr>
            </w:pPr>
            <w:r w:rsidRPr="003417D0">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4</w:t>
            </w:r>
          </w:p>
        </w:tc>
        <w:tc>
          <w:tcPr>
            <w:tcW w:w="1276" w:type="dxa"/>
          </w:tcPr>
          <w:p w:rsidR="00E24083" w:rsidRPr="003417D0" w:rsidRDefault="00E24083" w:rsidP="001F6E42">
            <w:pPr>
              <w:spacing w:line="240" w:lineRule="auto"/>
              <w:ind w:firstLine="0"/>
              <w:jc w:val="center"/>
              <w:rPr>
                <w:sz w:val="20"/>
              </w:rPr>
            </w:pPr>
            <w:r w:rsidRPr="003417D0">
              <w:rPr>
                <w:sz w:val="20"/>
              </w:rPr>
              <w:t>1</w:t>
            </w:r>
          </w:p>
        </w:tc>
        <w:tc>
          <w:tcPr>
            <w:tcW w:w="1376" w:type="dxa"/>
          </w:tcPr>
          <w:p w:rsidR="00E24083" w:rsidRPr="003417D0" w:rsidRDefault="00E24083" w:rsidP="001F6E42">
            <w:pPr>
              <w:spacing w:line="240" w:lineRule="auto"/>
              <w:ind w:firstLine="0"/>
              <w:jc w:val="center"/>
              <w:rPr>
                <w:sz w:val="20"/>
              </w:rPr>
            </w:pPr>
            <w:r w:rsidRPr="003417D0">
              <w:rPr>
                <w:sz w:val="20"/>
              </w:rPr>
              <w:t>1</w:t>
            </w:r>
          </w:p>
        </w:tc>
        <w:tc>
          <w:tcPr>
            <w:tcW w:w="750" w:type="dxa"/>
          </w:tcPr>
          <w:p w:rsidR="00E24083" w:rsidRPr="003417D0" w:rsidRDefault="00E24083" w:rsidP="001F6E42">
            <w:pPr>
              <w:spacing w:line="240" w:lineRule="auto"/>
              <w:ind w:firstLine="0"/>
              <w:jc w:val="center"/>
              <w:rPr>
                <w:sz w:val="20"/>
              </w:rPr>
            </w:pPr>
            <w:r w:rsidRPr="003417D0">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5</w:t>
            </w:r>
          </w:p>
        </w:tc>
        <w:tc>
          <w:tcPr>
            <w:tcW w:w="1276" w:type="dxa"/>
          </w:tcPr>
          <w:p w:rsidR="00E24083" w:rsidRPr="003417D0" w:rsidRDefault="00E24083" w:rsidP="001F6E42">
            <w:pPr>
              <w:spacing w:line="240" w:lineRule="auto"/>
              <w:ind w:firstLine="0"/>
              <w:jc w:val="center"/>
              <w:rPr>
                <w:sz w:val="20"/>
              </w:rPr>
            </w:pPr>
            <w:r w:rsidRPr="003417D0">
              <w:rPr>
                <w:sz w:val="20"/>
              </w:rPr>
              <w:t>1</w:t>
            </w:r>
          </w:p>
        </w:tc>
        <w:tc>
          <w:tcPr>
            <w:tcW w:w="1376" w:type="dxa"/>
          </w:tcPr>
          <w:p w:rsidR="00E24083" w:rsidRPr="003417D0" w:rsidRDefault="00E24083" w:rsidP="001F6E42">
            <w:pPr>
              <w:spacing w:line="240" w:lineRule="auto"/>
              <w:ind w:firstLine="0"/>
              <w:jc w:val="center"/>
              <w:rPr>
                <w:sz w:val="20"/>
              </w:rPr>
            </w:pPr>
            <w:r w:rsidRPr="003417D0">
              <w:rPr>
                <w:sz w:val="20"/>
              </w:rPr>
              <w:t>1</w:t>
            </w:r>
          </w:p>
        </w:tc>
        <w:tc>
          <w:tcPr>
            <w:tcW w:w="750" w:type="dxa"/>
          </w:tcPr>
          <w:p w:rsidR="00E24083" w:rsidRPr="003417D0" w:rsidRDefault="00E24083" w:rsidP="001F6E42">
            <w:pPr>
              <w:spacing w:line="240" w:lineRule="auto"/>
              <w:ind w:firstLine="0"/>
              <w:jc w:val="center"/>
              <w:rPr>
                <w:sz w:val="20"/>
              </w:rPr>
            </w:pPr>
            <w:r w:rsidRPr="003417D0">
              <w:rPr>
                <w:sz w:val="20"/>
              </w:rPr>
              <w:t>P</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6</w:t>
            </w:r>
          </w:p>
        </w:tc>
        <w:tc>
          <w:tcPr>
            <w:tcW w:w="1276" w:type="dxa"/>
          </w:tcPr>
          <w:p w:rsidR="00E24083" w:rsidRPr="003417D0" w:rsidRDefault="00E24083" w:rsidP="001F6E42">
            <w:pPr>
              <w:spacing w:line="240" w:lineRule="auto"/>
              <w:ind w:firstLine="0"/>
              <w:jc w:val="center"/>
              <w:rPr>
                <w:sz w:val="20"/>
              </w:rPr>
            </w:pPr>
            <w:r w:rsidRPr="003417D0">
              <w:rPr>
                <w:sz w:val="20"/>
              </w:rPr>
              <w:t>0</w:t>
            </w:r>
          </w:p>
        </w:tc>
        <w:tc>
          <w:tcPr>
            <w:tcW w:w="1376" w:type="dxa"/>
          </w:tcPr>
          <w:p w:rsidR="00E24083" w:rsidRPr="003417D0" w:rsidRDefault="00E24083" w:rsidP="001F6E42">
            <w:pPr>
              <w:spacing w:line="240" w:lineRule="auto"/>
              <w:ind w:firstLine="0"/>
              <w:jc w:val="center"/>
              <w:rPr>
                <w:sz w:val="20"/>
              </w:rPr>
            </w:pPr>
            <w:r w:rsidRPr="003417D0">
              <w:rPr>
                <w:sz w:val="20"/>
              </w:rPr>
              <w:t>1</w:t>
            </w:r>
          </w:p>
        </w:tc>
        <w:tc>
          <w:tcPr>
            <w:tcW w:w="750" w:type="dxa"/>
          </w:tcPr>
          <w:p w:rsidR="00E24083" w:rsidRPr="003417D0" w:rsidRDefault="00E24083" w:rsidP="001F6E42">
            <w:pPr>
              <w:spacing w:line="240" w:lineRule="auto"/>
              <w:ind w:firstLine="0"/>
              <w:jc w:val="center"/>
              <w:rPr>
                <w:sz w:val="20"/>
              </w:rPr>
            </w:pPr>
            <w:r w:rsidRPr="003417D0">
              <w:rPr>
                <w:sz w:val="20"/>
              </w:rPr>
              <w:t>S</w:t>
            </w:r>
          </w:p>
        </w:tc>
      </w:tr>
      <w:tr w:rsidR="00E24083" w:rsidTr="00E24083">
        <w:trPr>
          <w:jc w:val="right"/>
        </w:trPr>
        <w:tc>
          <w:tcPr>
            <w:tcW w:w="709" w:type="dxa"/>
          </w:tcPr>
          <w:p w:rsidR="00E24083" w:rsidRPr="00701CC7" w:rsidRDefault="00E24083" w:rsidP="001F6E42">
            <w:pPr>
              <w:spacing w:line="240" w:lineRule="auto"/>
              <w:ind w:firstLine="0"/>
              <w:jc w:val="center"/>
              <w:rPr>
                <w:sz w:val="20"/>
              </w:rPr>
            </w:pPr>
            <w:r w:rsidRPr="00701CC7">
              <w:rPr>
                <w:sz w:val="20"/>
              </w:rPr>
              <w:t>7</w:t>
            </w:r>
          </w:p>
        </w:tc>
        <w:tc>
          <w:tcPr>
            <w:tcW w:w="1276" w:type="dxa"/>
          </w:tcPr>
          <w:p w:rsidR="00E24083" w:rsidRPr="003417D0" w:rsidRDefault="00E24083" w:rsidP="001F6E42">
            <w:pPr>
              <w:spacing w:line="240" w:lineRule="auto"/>
              <w:ind w:firstLine="0"/>
              <w:jc w:val="center"/>
              <w:rPr>
                <w:sz w:val="20"/>
              </w:rPr>
            </w:pPr>
            <w:r w:rsidRPr="003417D0">
              <w:rPr>
                <w:sz w:val="20"/>
              </w:rPr>
              <w:t>1</w:t>
            </w:r>
          </w:p>
        </w:tc>
        <w:tc>
          <w:tcPr>
            <w:tcW w:w="1376" w:type="dxa"/>
          </w:tcPr>
          <w:p w:rsidR="00E24083" w:rsidRPr="003417D0" w:rsidRDefault="00E24083" w:rsidP="001F6E42">
            <w:pPr>
              <w:spacing w:line="240" w:lineRule="auto"/>
              <w:ind w:firstLine="0"/>
              <w:jc w:val="center"/>
              <w:rPr>
                <w:sz w:val="20"/>
              </w:rPr>
            </w:pPr>
            <w:r w:rsidRPr="003417D0">
              <w:rPr>
                <w:sz w:val="20"/>
              </w:rPr>
              <w:t>0</w:t>
            </w:r>
          </w:p>
        </w:tc>
        <w:tc>
          <w:tcPr>
            <w:tcW w:w="750" w:type="dxa"/>
          </w:tcPr>
          <w:p w:rsidR="00E24083" w:rsidRPr="003417D0" w:rsidRDefault="00E24083" w:rsidP="001F6E42">
            <w:pPr>
              <w:spacing w:line="240" w:lineRule="auto"/>
              <w:ind w:firstLine="0"/>
              <w:jc w:val="center"/>
              <w:rPr>
                <w:sz w:val="20"/>
              </w:rPr>
            </w:pPr>
            <w:r w:rsidRPr="003417D0">
              <w:rPr>
                <w:sz w:val="20"/>
              </w:rPr>
              <w:t>S</w:t>
            </w:r>
          </w:p>
        </w:tc>
      </w:tr>
      <w:tr w:rsidR="00E24083" w:rsidTr="00E24083">
        <w:trPr>
          <w:trHeight w:val="353"/>
          <w:jc w:val="right"/>
        </w:trPr>
        <w:tc>
          <w:tcPr>
            <w:tcW w:w="709" w:type="dxa"/>
            <w:tcBorders>
              <w:bottom w:val="single" w:sz="4" w:space="0" w:color="auto"/>
            </w:tcBorders>
          </w:tcPr>
          <w:p w:rsidR="00E24083" w:rsidRPr="00701CC7" w:rsidRDefault="00E24083" w:rsidP="001F6E42">
            <w:pPr>
              <w:spacing w:line="240" w:lineRule="auto"/>
              <w:ind w:firstLine="0"/>
              <w:rPr>
                <w:sz w:val="20"/>
              </w:rPr>
            </w:pPr>
          </w:p>
        </w:tc>
        <w:tc>
          <w:tcPr>
            <w:tcW w:w="1276" w:type="dxa"/>
            <w:tcBorders>
              <w:bottom w:val="single" w:sz="4" w:space="0" w:color="auto"/>
            </w:tcBorders>
          </w:tcPr>
          <w:p w:rsidR="00E24083" w:rsidRPr="00701CC7" w:rsidRDefault="00E24083" w:rsidP="001F6E42">
            <w:pPr>
              <w:spacing w:line="240" w:lineRule="auto"/>
              <w:ind w:firstLine="0"/>
              <w:rPr>
                <w:sz w:val="20"/>
              </w:rPr>
            </w:pPr>
          </w:p>
        </w:tc>
        <w:tc>
          <w:tcPr>
            <w:tcW w:w="1376" w:type="dxa"/>
            <w:tcBorders>
              <w:bottom w:val="single" w:sz="4" w:space="0" w:color="auto"/>
            </w:tcBorders>
          </w:tcPr>
          <w:p w:rsidR="00E24083" w:rsidRPr="00300EB9" w:rsidRDefault="00E24083" w:rsidP="001F6E42">
            <w:pPr>
              <w:spacing w:line="240" w:lineRule="auto"/>
              <w:ind w:firstLine="0"/>
              <w:jc w:val="center"/>
              <w:rPr>
                <w:sz w:val="20"/>
              </w:rPr>
            </w:pPr>
            <w:r w:rsidRPr="00300EB9">
              <w:rPr>
                <w:sz w:val="20"/>
              </w:rPr>
              <w:t>∑ =</w:t>
            </w:r>
          </w:p>
        </w:tc>
        <w:tc>
          <w:tcPr>
            <w:tcW w:w="750" w:type="dxa"/>
            <w:tcBorders>
              <w:bottom w:val="single" w:sz="4" w:space="0" w:color="auto"/>
            </w:tcBorders>
          </w:tcPr>
          <w:p w:rsidR="00E24083" w:rsidRPr="00300EB9" w:rsidRDefault="00E24083" w:rsidP="001F6E42">
            <w:pPr>
              <w:spacing w:line="240" w:lineRule="auto"/>
              <w:ind w:firstLine="0"/>
              <w:jc w:val="center"/>
              <w:rPr>
                <w:sz w:val="20"/>
              </w:rPr>
            </w:pPr>
            <w:r>
              <w:rPr>
                <w:sz w:val="20"/>
              </w:rPr>
              <w:t>3</w:t>
            </w:r>
          </w:p>
        </w:tc>
      </w:tr>
    </w:tbl>
    <w:p w:rsidR="00E24083" w:rsidRDefault="00E24083" w:rsidP="00E24083">
      <w:pPr>
        <w:spacing w:before="0"/>
        <w:ind w:firstLine="284"/>
        <w:rPr>
          <w:sz w:val="20"/>
        </w:rPr>
      </w:pPr>
      <w:r w:rsidRPr="001D5CCB">
        <w:rPr>
          <w:sz w:val="20"/>
        </w:rPr>
        <w:t xml:space="preserve">Dari tabel 2 unsur diatas, P artinya </w:t>
      </w:r>
      <w:r w:rsidRPr="001D5CCB">
        <w:rPr>
          <w:i/>
          <w:sz w:val="20"/>
        </w:rPr>
        <w:t xml:space="preserve">item </w:t>
      </w:r>
      <w:r w:rsidRPr="001D5CCB">
        <w:rPr>
          <w:sz w:val="20"/>
        </w:rPr>
        <w:t xml:space="preserve">yang dijual bersamaan, S artinya tidak adaa </w:t>
      </w:r>
      <w:r w:rsidRPr="001D5CCB">
        <w:rPr>
          <w:i/>
          <w:sz w:val="20"/>
        </w:rPr>
        <w:t xml:space="preserve">item </w:t>
      </w:r>
      <w:r w:rsidRPr="001D5CCB">
        <w:rPr>
          <w:sz w:val="20"/>
        </w:rPr>
        <w:t xml:space="preserve">yang dijual atau tidak ada transaksi, sedangkan ∑ melambangkan jumlah frekuensi </w:t>
      </w:r>
      <w:r w:rsidRPr="001D5CCB">
        <w:rPr>
          <w:i/>
          <w:sz w:val="20"/>
        </w:rPr>
        <w:t xml:space="preserve">item set. </w:t>
      </w:r>
      <w:r w:rsidRPr="001D5CCB">
        <w:rPr>
          <w:sz w:val="20"/>
        </w:rPr>
        <w:t xml:space="preserve">Jumlah frekuensi </w:t>
      </w:r>
      <w:r w:rsidRPr="001D5CCB">
        <w:rPr>
          <w:i/>
          <w:sz w:val="20"/>
        </w:rPr>
        <w:t xml:space="preserve">item set </w:t>
      </w:r>
      <w:r w:rsidRPr="001D5CCB">
        <w:rPr>
          <w:sz w:val="20"/>
        </w:rPr>
        <w:t>(∑&gt;=ᴓ). Dari tabel diatas maka didapat F2 = {{Kemeja, Jaket}, {Kemeja, Celana}, {Jaket, Celana}}.</w:t>
      </w:r>
    </w:p>
    <w:p w:rsidR="00E24083" w:rsidRDefault="00E24083" w:rsidP="00E24083">
      <w:pPr>
        <w:spacing w:before="0"/>
        <w:ind w:firstLine="284"/>
        <w:rPr>
          <w:sz w:val="20"/>
        </w:rPr>
      </w:pPr>
      <w:r w:rsidRPr="008A1513">
        <w:rPr>
          <w:sz w:val="20"/>
        </w:rPr>
        <w:t xml:space="preserve">Kombinasi dari 2 </w:t>
      </w:r>
      <w:r w:rsidRPr="008A1513">
        <w:rPr>
          <w:i/>
          <w:sz w:val="20"/>
        </w:rPr>
        <w:t xml:space="preserve">item set </w:t>
      </w:r>
      <w:r w:rsidRPr="008A1513">
        <w:rPr>
          <w:sz w:val="20"/>
        </w:rPr>
        <w:t xml:space="preserve">dalam F2, dapat kita gabung menjadi calon 3 </w:t>
      </w:r>
      <w:r w:rsidRPr="008A1513">
        <w:rPr>
          <w:i/>
          <w:sz w:val="20"/>
        </w:rPr>
        <w:t>item set</w:t>
      </w:r>
      <w:r w:rsidRPr="008A1513">
        <w:rPr>
          <w:sz w:val="20"/>
        </w:rPr>
        <w:t xml:space="preserve">. </w:t>
      </w:r>
      <w:r w:rsidRPr="008A1513">
        <w:rPr>
          <w:i/>
          <w:sz w:val="20"/>
        </w:rPr>
        <w:t xml:space="preserve">Item set </w:t>
      </w:r>
      <w:r w:rsidRPr="008A1513">
        <w:rPr>
          <w:sz w:val="20"/>
        </w:rPr>
        <w:t xml:space="preserve">yang dapat digabungkan adalah </w:t>
      </w:r>
      <w:r w:rsidRPr="008A1513">
        <w:rPr>
          <w:i/>
          <w:sz w:val="20"/>
        </w:rPr>
        <w:t xml:space="preserve">item set </w:t>
      </w:r>
      <w:r w:rsidRPr="008A1513">
        <w:rPr>
          <w:sz w:val="20"/>
        </w:rPr>
        <w:t xml:space="preserve">yang memiliki kesamaan dalam k=1 </w:t>
      </w:r>
      <w:r w:rsidRPr="008A1513">
        <w:rPr>
          <w:i/>
          <w:sz w:val="20"/>
        </w:rPr>
        <w:t xml:space="preserve">item </w:t>
      </w:r>
      <w:r w:rsidRPr="008A1513">
        <w:rPr>
          <w:sz w:val="20"/>
        </w:rPr>
        <w:t>pertama untuk k=3 (3 unsur), himpunan yang mungkin terbentuk adalah {Kemeja, Jaket, Celana</w:t>
      </w:r>
      <w:r>
        <w:rPr>
          <w:sz w:val="20"/>
        </w:rPr>
        <w:t>}.</w:t>
      </w:r>
    </w:p>
    <w:p w:rsidR="00E24083" w:rsidRDefault="00E24083" w:rsidP="00A7334D">
      <w:pPr>
        <w:pStyle w:val="ListParagraph"/>
        <w:numPr>
          <w:ilvl w:val="0"/>
          <w:numId w:val="7"/>
        </w:numPr>
        <w:spacing w:before="0" w:line="240" w:lineRule="auto"/>
        <w:ind w:left="567" w:hanging="141"/>
        <w:rPr>
          <w:sz w:val="20"/>
        </w:rPr>
      </w:pPr>
      <w:r w:rsidRPr="007B1A8E">
        <w:rPr>
          <w:sz w:val="20"/>
        </w:rPr>
        <w:t>Buat tabel berdasarkan unsur F3, dapat dilihat pada Tabel V.</w:t>
      </w:r>
    </w:p>
    <w:p w:rsidR="00E24083" w:rsidRDefault="00E24083" w:rsidP="00E24083">
      <w:pPr>
        <w:spacing w:before="0" w:line="240" w:lineRule="auto"/>
        <w:rPr>
          <w:sz w:val="20"/>
        </w:rPr>
      </w:pPr>
    </w:p>
    <w:tbl>
      <w:tblPr>
        <w:tblW w:w="0" w:type="auto"/>
        <w:tblInd w:w="392" w:type="dxa"/>
        <w:tblLook w:val="04A0" w:firstRow="1" w:lastRow="0" w:firstColumn="1" w:lastColumn="0" w:noHBand="0" w:noVBand="1"/>
      </w:tblPr>
      <w:tblGrid>
        <w:gridCol w:w="595"/>
        <w:gridCol w:w="982"/>
        <w:gridCol w:w="897"/>
        <w:gridCol w:w="955"/>
        <w:gridCol w:w="646"/>
      </w:tblGrid>
      <w:tr w:rsidR="00E24083" w:rsidRPr="008B7368" w:rsidTr="001F6E42">
        <w:tc>
          <w:tcPr>
            <w:tcW w:w="595" w:type="dxa"/>
            <w:tcBorders>
              <w:top w:val="single" w:sz="4" w:space="0" w:color="auto"/>
              <w:bottom w:val="single" w:sz="4" w:space="0" w:color="auto"/>
            </w:tcBorders>
            <w:shd w:val="clear" w:color="auto" w:fill="auto"/>
          </w:tcPr>
          <w:p w:rsidR="00E24083" w:rsidRPr="007B1A8E" w:rsidRDefault="00E24083" w:rsidP="001F6E42">
            <w:pPr>
              <w:spacing w:before="0" w:line="240" w:lineRule="auto"/>
              <w:ind w:firstLine="0"/>
              <w:jc w:val="center"/>
              <w:rPr>
                <w:b/>
              </w:rPr>
            </w:pPr>
            <w:r w:rsidRPr="007B1A8E">
              <w:rPr>
                <w:b/>
              </w:rPr>
              <w:t>T</w:t>
            </w:r>
          </w:p>
        </w:tc>
        <w:tc>
          <w:tcPr>
            <w:tcW w:w="982" w:type="dxa"/>
            <w:tcBorders>
              <w:top w:val="single" w:sz="4" w:space="0" w:color="auto"/>
              <w:bottom w:val="single" w:sz="4" w:space="0" w:color="auto"/>
            </w:tcBorders>
            <w:shd w:val="clear" w:color="auto" w:fill="auto"/>
          </w:tcPr>
          <w:p w:rsidR="00E24083" w:rsidRPr="008B7368" w:rsidRDefault="00E24083" w:rsidP="001F6E42">
            <w:pPr>
              <w:pStyle w:val="ListParagraph"/>
              <w:spacing w:before="0" w:line="240" w:lineRule="auto"/>
              <w:ind w:left="0" w:firstLine="0"/>
              <w:jc w:val="center"/>
              <w:rPr>
                <w:b/>
              </w:rPr>
            </w:pPr>
            <w:r w:rsidRPr="008B7368">
              <w:rPr>
                <w:b/>
              </w:rPr>
              <w:t>Kemeja</w:t>
            </w:r>
          </w:p>
        </w:tc>
        <w:tc>
          <w:tcPr>
            <w:tcW w:w="897" w:type="dxa"/>
            <w:tcBorders>
              <w:top w:val="single" w:sz="4" w:space="0" w:color="auto"/>
              <w:bottom w:val="single" w:sz="4" w:space="0" w:color="auto"/>
            </w:tcBorders>
            <w:shd w:val="clear" w:color="auto" w:fill="auto"/>
          </w:tcPr>
          <w:p w:rsidR="00E24083" w:rsidRPr="008B7368" w:rsidRDefault="00E24083" w:rsidP="001F6E42">
            <w:pPr>
              <w:pStyle w:val="ListParagraph"/>
              <w:spacing w:line="240" w:lineRule="auto"/>
              <w:ind w:left="0" w:firstLine="0"/>
              <w:jc w:val="center"/>
              <w:rPr>
                <w:b/>
              </w:rPr>
            </w:pPr>
            <w:r w:rsidRPr="008B7368">
              <w:rPr>
                <w:b/>
              </w:rPr>
              <w:t>Jaket</w:t>
            </w:r>
          </w:p>
        </w:tc>
        <w:tc>
          <w:tcPr>
            <w:tcW w:w="955" w:type="dxa"/>
            <w:tcBorders>
              <w:top w:val="single" w:sz="4" w:space="0" w:color="auto"/>
              <w:bottom w:val="single" w:sz="4" w:space="0" w:color="auto"/>
            </w:tcBorders>
            <w:shd w:val="clear" w:color="auto" w:fill="auto"/>
          </w:tcPr>
          <w:p w:rsidR="00E24083" w:rsidRPr="008B7368" w:rsidRDefault="00E24083" w:rsidP="001F6E42">
            <w:pPr>
              <w:pStyle w:val="ListParagraph"/>
              <w:spacing w:line="240" w:lineRule="auto"/>
              <w:ind w:left="0" w:firstLine="0"/>
              <w:jc w:val="center"/>
              <w:rPr>
                <w:b/>
              </w:rPr>
            </w:pPr>
            <w:r w:rsidRPr="008B7368">
              <w:rPr>
                <w:b/>
              </w:rPr>
              <w:t>Celana</w:t>
            </w:r>
          </w:p>
        </w:tc>
        <w:tc>
          <w:tcPr>
            <w:tcW w:w="646" w:type="dxa"/>
            <w:tcBorders>
              <w:top w:val="single" w:sz="4" w:space="0" w:color="auto"/>
              <w:bottom w:val="single" w:sz="4" w:space="0" w:color="auto"/>
            </w:tcBorders>
            <w:shd w:val="clear" w:color="auto" w:fill="auto"/>
          </w:tcPr>
          <w:p w:rsidR="00E24083" w:rsidRPr="007B1A8E" w:rsidRDefault="00E24083" w:rsidP="001F6E42">
            <w:pPr>
              <w:spacing w:before="0" w:line="240" w:lineRule="auto"/>
              <w:ind w:firstLine="0"/>
              <w:jc w:val="center"/>
              <w:rPr>
                <w:b/>
              </w:rPr>
            </w:pPr>
            <w:r w:rsidRPr="007B1A8E">
              <w:rPr>
                <w:b/>
              </w:rPr>
              <w:t>F</w:t>
            </w:r>
          </w:p>
        </w:tc>
      </w:tr>
      <w:tr w:rsidR="00E24083" w:rsidRPr="008B7368" w:rsidTr="001F6E42">
        <w:tc>
          <w:tcPr>
            <w:tcW w:w="595" w:type="dxa"/>
            <w:tcBorders>
              <w:top w:val="single" w:sz="4" w:space="0" w:color="auto"/>
            </w:tcBorders>
            <w:shd w:val="clear" w:color="auto" w:fill="auto"/>
          </w:tcPr>
          <w:p w:rsidR="00E24083" w:rsidRPr="008B7368" w:rsidRDefault="00E24083" w:rsidP="001F6E42">
            <w:pPr>
              <w:spacing w:line="240" w:lineRule="auto"/>
              <w:ind w:firstLine="0"/>
              <w:jc w:val="center"/>
            </w:pPr>
            <w:r w:rsidRPr="008B7368">
              <w:t>1</w:t>
            </w:r>
          </w:p>
        </w:tc>
        <w:tc>
          <w:tcPr>
            <w:tcW w:w="982" w:type="dxa"/>
            <w:tcBorders>
              <w:top w:val="single" w:sz="4" w:space="0" w:color="auto"/>
            </w:tcBorders>
            <w:shd w:val="clear" w:color="auto" w:fill="auto"/>
          </w:tcPr>
          <w:p w:rsidR="00E24083" w:rsidRPr="008B7368" w:rsidRDefault="00E24083" w:rsidP="001F6E42">
            <w:pPr>
              <w:spacing w:line="240" w:lineRule="auto"/>
              <w:ind w:firstLine="0"/>
              <w:jc w:val="center"/>
            </w:pPr>
            <w:r w:rsidRPr="008B7368">
              <w:t>1</w:t>
            </w:r>
          </w:p>
        </w:tc>
        <w:tc>
          <w:tcPr>
            <w:tcW w:w="897" w:type="dxa"/>
            <w:tcBorders>
              <w:top w:val="single" w:sz="4" w:space="0" w:color="auto"/>
            </w:tcBorders>
            <w:shd w:val="clear" w:color="auto" w:fill="auto"/>
          </w:tcPr>
          <w:p w:rsidR="00E24083" w:rsidRPr="008B7368" w:rsidRDefault="00E24083" w:rsidP="001F6E42">
            <w:pPr>
              <w:spacing w:line="240" w:lineRule="auto"/>
              <w:ind w:firstLine="0"/>
              <w:jc w:val="center"/>
            </w:pPr>
            <w:r w:rsidRPr="008B7368">
              <w:t>1</w:t>
            </w:r>
          </w:p>
        </w:tc>
        <w:tc>
          <w:tcPr>
            <w:tcW w:w="955" w:type="dxa"/>
            <w:tcBorders>
              <w:top w:val="single" w:sz="4" w:space="0" w:color="auto"/>
            </w:tcBorders>
            <w:shd w:val="clear" w:color="auto" w:fill="auto"/>
          </w:tcPr>
          <w:p w:rsidR="00E24083" w:rsidRPr="008B7368" w:rsidRDefault="00E24083" w:rsidP="001F6E42">
            <w:pPr>
              <w:spacing w:line="240" w:lineRule="auto"/>
              <w:ind w:firstLine="0"/>
              <w:jc w:val="center"/>
            </w:pPr>
            <w:r w:rsidRPr="008B7368">
              <w:t>1</w:t>
            </w:r>
          </w:p>
        </w:tc>
        <w:tc>
          <w:tcPr>
            <w:tcW w:w="646" w:type="dxa"/>
            <w:tcBorders>
              <w:top w:val="single" w:sz="4" w:space="0" w:color="auto"/>
            </w:tcBorders>
            <w:shd w:val="clear" w:color="auto" w:fill="auto"/>
          </w:tcPr>
          <w:p w:rsidR="00E24083" w:rsidRPr="008B7368" w:rsidRDefault="00E24083" w:rsidP="001F6E42">
            <w:pPr>
              <w:spacing w:line="240" w:lineRule="auto"/>
              <w:ind w:firstLine="0"/>
              <w:jc w:val="center"/>
            </w:pPr>
            <w:r w:rsidRPr="008B7368">
              <w:t>P</w:t>
            </w:r>
          </w:p>
        </w:tc>
      </w:tr>
      <w:tr w:rsidR="00E24083" w:rsidRPr="008B7368" w:rsidTr="001F6E42">
        <w:tc>
          <w:tcPr>
            <w:tcW w:w="595" w:type="dxa"/>
            <w:shd w:val="clear" w:color="auto" w:fill="auto"/>
          </w:tcPr>
          <w:p w:rsidR="00E24083" w:rsidRPr="008B7368" w:rsidRDefault="00E24083" w:rsidP="001F6E42">
            <w:pPr>
              <w:spacing w:line="240" w:lineRule="auto"/>
              <w:ind w:firstLine="0"/>
              <w:jc w:val="center"/>
            </w:pPr>
            <w:r w:rsidRPr="008B7368">
              <w:t>2</w:t>
            </w:r>
          </w:p>
        </w:tc>
        <w:tc>
          <w:tcPr>
            <w:tcW w:w="982" w:type="dxa"/>
            <w:shd w:val="clear" w:color="auto" w:fill="auto"/>
          </w:tcPr>
          <w:p w:rsidR="00E24083" w:rsidRPr="008B7368" w:rsidRDefault="00E24083" w:rsidP="001F6E42">
            <w:pPr>
              <w:spacing w:line="240" w:lineRule="auto"/>
              <w:ind w:firstLine="0"/>
              <w:jc w:val="center"/>
            </w:pPr>
            <w:r w:rsidRPr="008B7368">
              <w:t>1</w:t>
            </w:r>
          </w:p>
        </w:tc>
        <w:tc>
          <w:tcPr>
            <w:tcW w:w="897" w:type="dxa"/>
            <w:shd w:val="clear" w:color="auto" w:fill="auto"/>
          </w:tcPr>
          <w:p w:rsidR="00E24083" w:rsidRPr="008B7368" w:rsidRDefault="00E24083" w:rsidP="001F6E42">
            <w:pPr>
              <w:spacing w:line="240" w:lineRule="auto"/>
              <w:ind w:firstLine="0"/>
              <w:jc w:val="center"/>
            </w:pPr>
            <w:r w:rsidRPr="008B7368">
              <w:t>0</w:t>
            </w:r>
          </w:p>
        </w:tc>
        <w:tc>
          <w:tcPr>
            <w:tcW w:w="955" w:type="dxa"/>
            <w:shd w:val="clear" w:color="auto" w:fill="auto"/>
          </w:tcPr>
          <w:p w:rsidR="00E24083" w:rsidRPr="008B7368" w:rsidRDefault="00E24083" w:rsidP="001F6E42">
            <w:pPr>
              <w:spacing w:line="240" w:lineRule="auto"/>
              <w:ind w:firstLine="0"/>
              <w:jc w:val="center"/>
            </w:pPr>
            <w:r w:rsidRPr="008B7368">
              <w:t>0</w:t>
            </w:r>
          </w:p>
        </w:tc>
        <w:tc>
          <w:tcPr>
            <w:tcW w:w="646" w:type="dxa"/>
            <w:shd w:val="clear" w:color="auto" w:fill="auto"/>
          </w:tcPr>
          <w:p w:rsidR="00E24083" w:rsidRPr="008B7368" w:rsidRDefault="00E24083" w:rsidP="001F6E42">
            <w:pPr>
              <w:spacing w:line="240" w:lineRule="auto"/>
              <w:ind w:firstLine="0"/>
              <w:jc w:val="center"/>
            </w:pPr>
            <w:r w:rsidRPr="008B7368">
              <w:t>S</w:t>
            </w:r>
          </w:p>
        </w:tc>
      </w:tr>
      <w:tr w:rsidR="00E24083" w:rsidRPr="008B7368" w:rsidTr="001F6E42">
        <w:tc>
          <w:tcPr>
            <w:tcW w:w="595" w:type="dxa"/>
            <w:shd w:val="clear" w:color="auto" w:fill="auto"/>
          </w:tcPr>
          <w:p w:rsidR="00E24083" w:rsidRPr="008B7368" w:rsidRDefault="00E24083" w:rsidP="001F6E42">
            <w:pPr>
              <w:spacing w:line="240" w:lineRule="auto"/>
              <w:ind w:firstLine="0"/>
              <w:jc w:val="center"/>
            </w:pPr>
            <w:r w:rsidRPr="008B7368">
              <w:t>3</w:t>
            </w:r>
          </w:p>
        </w:tc>
        <w:tc>
          <w:tcPr>
            <w:tcW w:w="982" w:type="dxa"/>
            <w:shd w:val="clear" w:color="auto" w:fill="auto"/>
          </w:tcPr>
          <w:p w:rsidR="00E24083" w:rsidRPr="008B7368" w:rsidRDefault="00E24083" w:rsidP="001F6E42">
            <w:pPr>
              <w:spacing w:line="240" w:lineRule="auto"/>
              <w:ind w:firstLine="0"/>
              <w:jc w:val="center"/>
            </w:pPr>
            <w:r w:rsidRPr="008B7368">
              <w:t>1</w:t>
            </w:r>
          </w:p>
        </w:tc>
        <w:tc>
          <w:tcPr>
            <w:tcW w:w="897" w:type="dxa"/>
            <w:shd w:val="clear" w:color="auto" w:fill="auto"/>
          </w:tcPr>
          <w:p w:rsidR="00E24083" w:rsidRPr="008B7368" w:rsidRDefault="00E24083" w:rsidP="001F6E42">
            <w:pPr>
              <w:spacing w:line="240" w:lineRule="auto"/>
              <w:ind w:firstLine="0"/>
              <w:jc w:val="center"/>
            </w:pPr>
            <w:r w:rsidRPr="008B7368">
              <w:t>1</w:t>
            </w:r>
          </w:p>
        </w:tc>
        <w:tc>
          <w:tcPr>
            <w:tcW w:w="955" w:type="dxa"/>
            <w:shd w:val="clear" w:color="auto" w:fill="auto"/>
          </w:tcPr>
          <w:p w:rsidR="00E24083" w:rsidRPr="008B7368" w:rsidRDefault="00E24083" w:rsidP="001F6E42">
            <w:pPr>
              <w:spacing w:line="240" w:lineRule="auto"/>
              <w:ind w:firstLine="0"/>
              <w:jc w:val="center"/>
            </w:pPr>
            <w:r w:rsidRPr="008B7368">
              <w:t>0</w:t>
            </w:r>
          </w:p>
        </w:tc>
        <w:tc>
          <w:tcPr>
            <w:tcW w:w="646" w:type="dxa"/>
            <w:shd w:val="clear" w:color="auto" w:fill="auto"/>
          </w:tcPr>
          <w:p w:rsidR="00E24083" w:rsidRPr="008B7368" w:rsidRDefault="00E24083" w:rsidP="001F6E42">
            <w:pPr>
              <w:spacing w:line="240" w:lineRule="auto"/>
              <w:ind w:firstLine="0"/>
              <w:jc w:val="center"/>
            </w:pPr>
            <w:r w:rsidRPr="008B7368">
              <w:t>S</w:t>
            </w:r>
          </w:p>
        </w:tc>
      </w:tr>
      <w:tr w:rsidR="00E24083" w:rsidRPr="008B7368" w:rsidTr="001F6E42">
        <w:tc>
          <w:tcPr>
            <w:tcW w:w="595" w:type="dxa"/>
            <w:shd w:val="clear" w:color="auto" w:fill="auto"/>
          </w:tcPr>
          <w:p w:rsidR="00E24083" w:rsidRPr="008B7368" w:rsidRDefault="00E24083" w:rsidP="001F6E42">
            <w:pPr>
              <w:spacing w:line="240" w:lineRule="auto"/>
              <w:ind w:firstLine="0"/>
              <w:jc w:val="center"/>
            </w:pPr>
            <w:r w:rsidRPr="008B7368">
              <w:t>4</w:t>
            </w:r>
          </w:p>
        </w:tc>
        <w:tc>
          <w:tcPr>
            <w:tcW w:w="982" w:type="dxa"/>
            <w:shd w:val="clear" w:color="auto" w:fill="auto"/>
          </w:tcPr>
          <w:p w:rsidR="00E24083" w:rsidRPr="008B7368" w:rsidRDefault="00E24083" w:rsidP="001F6E42">
            <w:pPr>
              <w:spacing w:line="240" w:lineRule="auto"/>
              <w:ind w:firstLine="0"/>
              <w:jc w:val="center"/>
            </w:pPr>
            <w:r w:rsidRPr="008B7368">
              <w:t>1</w:t>
            </w:r>
          </w:p>
        </w:tc>
        <w:tc>
          <w:tcPr>
            <w:tcW w:w="897" w:type="dxa"/>
            <w:shd w:val="clear" w:color="auto" w:fill="auto"/>
          </w:tcPr>
          <w:p w:rsidR="00E24083" w:rsidRPr="008B7368" w:rsidRDefault="00E24083" w:rsidP="001F6E42">
            <w:pPr>
              <w:spacing w:line="240" w:lineRule="auto"/>
              <w:ind w:firstLine="0"/>
              <w:jc w:val="center"/>
            </w:pPr>
            <w:r w:rsidRPr="008B7368">
              <w:t>1</w:t>
            </w:r>
          </w:p>
        </w:tc>
        <w:tc>
          <w:tcPr>
            <w:tcW w:w="955" w:type="dxa"/>
            <w:shd w:val="clear" w:color="auto" w:fill="auto"/>
          </w:tcPr>
          <w:p w:rsidR="00E24083" w:rsidRPr="008B7368" w:rsidRDefault="00E24083" w:rsidP="001F6E42">
            <w:pPr>
              <w:spacing w:line="240" w:lineRule="auto"/>
              <w:ind w:firstLine="0"/>
              <w:jc w:val="center"/>
            </w:pPr>
            <w:r w:rsidRPr="008B7368">
              <w:t>1</w:t>
            </w:r>
          </w:p>
        </w:tc>
        <w:tc>
          <w:tcPr>
            <w:tcW w:w="646" w:type="dxa"/>
            <w:shd w:val="clear" w:color="auto" w:fill="auto"/>
          </w:tcPr>
          <w:p w:rsidR="00E24083" w:rsidRPr="008B7368" w:rsidRDefault="00E24083" w:rsidP="001F6E42">
            <w:pPr>
              <w:spacing w:line="240" w:lineRule="auto"/>
              <w:ind w:firstLine="0"/>
              <w:jc w:val="center"/>
            </w:pPr>
            <w:r w:rsidRPr="008B7368">
              <w:t>P</w:t>
            </w:r>
          </w:p>
        </w:tc>
      </w:tr>
      <w:tr w:rsidR="00E24083" w:rsidRPr="008B7368" w:rsidTr="001F6E42">
        <w:tc>
          <w:tcPr>
            <w:tcW w:w="595" w:type="dxa"/>
            <w:shd w:val="clear" w:color="auto" w:fill="auto"/>
          </w:tcPr>
          <w:p w:rsidR="00E24083" w:rsidRPr="008B7368" w:rsidRDefault="00E24083" w:rsidP="001F6E42">
            <w:pPr>
              <w:spacing w:line="240" w:lineRule="auto"/>
              <w:ind w:firstLine="0"/>
              <w:jc w:val="center"/>
            </w:pPr>
            <w:r w:rsidRPr="008B7368">
              <w:t>5</w:t>
            </w:r>
          </w:p>
        </w:tc>
        <w:tc>
          <w:tcPr>
            <w:tcW w:w="982" w:type="dxa"/>
            <w:shd w:val="clear" w:color="auto" w:fill="auto"/>
          </w:tcPr>
          <w:p w:rsidR="00E24083" w:rsidRPr="008B7368" w:rsidRDefault="00E24083" w:rsidP="001F6E42">
            <w:pPr>
              <w:spacing w:line="240" w:lineRule="auto"/>
              <w:ind w:firstLine="0"/>
              <w:jc w:val="center"/>
            </w:pPr>
            <w:r w:rsidRPr="008B7368">
              <w:t>0</w:t>
            </w:r>
          </w:p>
        </w:tc>
        <w:tc>
          <w:tcPr>
            <w:tcW w:w="897" w:type="dxa"/>
            <w:shd w:val="clear" w:color="auto" w:fill="auto"/>
          </w:tcPr>
          <w:p w:rsidR="00E24083" w:rsidRPr="008B7368" w:rsidRDefault="00E24083" w:rsidP="001F6E42">
            <w:pPr>
              <w:spacing w:line="240" w:lineRule="auto"/>
              <w:ind w:firstLine="0"/>
              <w:jc w:val="center"/>
            </w:pPr>
            <w:r w:rsidRPr="008B7368">
              <w:t>1</w:t>
            </w:r>
          </w:p>
        </w:tc>
        <w:tc>
          <w:tcPr>
            <w:tcW w:w="955" w:type="dxa"/>
            <w:shd w:val="clear" w:color="auto" w:fill="auto"/>
          </w:tcPr>
          <w:p w:rsidR="00E24083" w:rsidRPr="008B7368" w:rsidRDefault="00E24083" w:rsidP="001F6E42">
            <w:pPr>
              <w:spacing w:line="240" w:lineRule="auto"/>
              <w:ind w:firstLine="0"/>
              <w:jc w:val="center"/>
            </w:pPr>
            <w:r w:rsidRPr="008B7368">
              <w:t>1</w:t>
            </w:r>
          </w:p>
        </w:tc>
        <w:tc>
          <w:tcPr>
            <w:tcW w:w="646" w:type="dxa"/>
            <w:shd w:val="clear" w:color="auto" w:fill="auto"/>
          </w:tcPr>
          <w:p w:rsidR="00E24083" w:rsidRPr="008B7368" w:rsidRDefault="00E24083" w:rsidP="001F6E42">
            <w:pPr>
              <w:spacing w:line="240" w:lineRule="auto"/>
              <w:ind w:firstLine="0"/>
              <w:jc w:val="center"/>
            </w:pPr>
            <w:r w:rsidRPr="008B7368">
              <w:t>S</w:t>
            </w:r>
          </w:p>
        </w:tc>
      </w:tr>
      <w:tr w:rsidR="00E24083" w:rsidRPr="008B7368" w:rsidTr="001F6E42">
        <w:tc>
          <w:tcPr>
            <w:tcW w:w="595" w:type="dxa"/>
            <w:shd w:val="clear" w:color="auto" w:fill="auto"/>
          </w:tcPr>
          <w:p w:rsidR="00E24083" w:rsidRPr="008B7368" w:rsidRDefault="00E24083" w:rsidP="001F6E42">
            <w:pPr>
              <w:spacing w:line="240" w:lineRule="auto"/>
              <w:ind w:firstLine="0"/>
              <w:jc w:val="center"/>
            </w:pPr>
            <w:r w:rsidRPr="008B7368">
              <w:t>6</w:t>
            </w:r>
          </w:p>
        </w:tc>
        <w:tc>
          <w:tcPr>
            <w:tcW w:w="982" w:type="dxa"/>
            <w:shd w:val="clear" w:color="auto" w:fill="auto"/>
          </w:tcPr>
          <w:p w:rsidR="00E24083" w:rsidRPr="008B7368" w:rsidRDefault="00E24083" w:rsidP="001F6E42">
            <w:pPr>
              <w:spacing w:line="240" w:lineRule="auto"/>
              <w:ind w:firstLine="0"/>
              <w:jc w:val="center"/>
            </w:pPr>
            <w:r w:rsidRPr="008B7368">
              <w:t>1</w:t>
            </w:r>
          </w:p>
        </w:tc>
        <w:tc>
          <w:tcPr>
            <w:tcW w:w="897" w:type="dxa"/>
            <w:shd w:val="clear" w:color="auto" w:fill="auto"/>
          </w:tcPr>
          <w:p w:rsidR="00E24083" w:rsidRPr="008B7368" w:rsidRDefault="00E24083" w:rsidP="001F6E42">
            <w:pPr>
              <w:spacing w:line="240" w:lineRule="auto"/>
              <w:ind w:firstLine="0"/>
              <w:jc w:val="center"/>
            </w:pPr>
            <w:r w:rsidRPr="008B7368">
              <w:t>0</w:t>
            </w:r>
          </w:p>
        </w:tc>
        <w:tc>
          <w:tcPr>
            <w:tcW w:w="955" w:type="dxa"/>
            <w:shd w:val="clear" w:color="auto" w:fill="auto"/>
          </w:tcPr>
          <w:p w:rsidR="00E24083" w:rsidRPr="008B7368" w:rsidRDefault="00E24083" w:rsidP="001F6E42">
            <w:pPr>
              <w:spacing w:line="240" w:lineRule="auto"/>
              <w:ind w:firstLine="0"/>
              <w:jc w:val="center"/>
            </w:pPr>
            <w:r w:rsidRPr="008B7368">
              <w:t>1</w:t>
            </w:r>
          </w:p>
        </w:tc>
        <w:tc>
          <w:tcPr>
            <w:tcW w:w="646" w:type="dxa"/>
            <w:shd w:val="clear" w:color="auto" w:fill="auto"/>
          </w:tcPr>
          <w:p w:rsidR="00E24083" w:rsidRPr="008B7368" w:rsidRDefault="00E24083" w:rsidP="001F6E42">
            <w:pPr>
              <w:spacing w:line="240" w:lineRule="auto"/>
              <w:ind w:firstLine="0"/>
              <w:jc w:val="center"/>
            </w:pPr>
            <w:r w:rsidRPr="008B7368">
              <w:t>S</w:t>
            </w:r>
          </w:p>
        </w:tc>
      </w:tr>
      <w:tr w:rsidR="00E24083" w:rsidRPr="008B7368" w:rsidTr="001F6E42">
        <w:tc>
          <w:tcPr>
            <w:tcW w:w="595" w:type="dxa"/>
            <w:shd w:val="clear" w:color="auto" w:fill="auto"/>
          </w:tcPr>
          <w:p w:rsidR="00E24083" w:rsidRPr="008B7368" w:rsidRDefault="00E24083" w:rsidP="001F6E42">
            <w:pPr>
              <w:spacing w:line="240" w:lineRule="auto"/>
              <w:ind w:firstLine="0"/>
              <w:jc w:val="center"/>
            </w:pPr>
            <w:r w:rsidRPr="008B7368">
              <w:t>7</w:t>
            </w:r>
          </w:p>
        </w:tc>
        <w:tc>
          <w:tcPr>
            <w:tcW w:w="982" w:type="dxa"/>
            <w:shd w:val="clear" w:color="auto" w:fill="auto"/>
          </w:tcPr>
          <w:p w:rsidR="00E24083" w:rsidRPr="008B7368" w:rsidRDefault="00E24083" w:rsidP="001F6E42">
            <w:pPr>
              <w:spacing w:line="240" w:lineRule="auto"/>
              <w:ind w:firstLine="0"/>
              <w:jc w:val="center"/>
            </w:pPr>
            <w:r w:rsidRPr="008B7368">
              <w:t>0</w:t>
            </w:r>
          </w:p>
        </w:tc>
        <w:tc>
          <w:tcPr>
            <w:tcW w:w="897" w:type="dxa"/>
            <w:shd w:val="clear" w:color="auto" w:fill="auto"/>
          </w:tcPr>
          <w:p w:rsidR="00E24083" w:rsidRPr="008B7368" w:rsidRDefault="00E24083" w:rsidP="001F6E42">
            <w:pPr>
              <w:spacing w:line="240" w:lineRule="auto"/>
              <w:ind w:firstLine="0"/>
              <w:jc w:val="center"/>
            </w:pPr>
            <w:r w:rsidRPr="008B7368">
              <w:t>1</w:t>
            </w:r>
          </w:p>
        </w:tc>
        <w:tc>
          <w:tcPr>
            <w:tcW w:w="955" w:type="dxa"/>
            <w:shd w:val="clear" w:color="auto" w:fill="auto"/>
          </w:tcPr>
          <w:p w:rsidR="00E24083" w:rsidRPr="008B7368" w:rsidRDefault="00E24083" w:rsidP="001F6E42">
            <w:pPr>
              <w:spacing w:line="240" w:lineRule="auto"/>
              <w:ind w:firstLine="0"/>
              <w:jc w:val="center"/>
            </w:pPr>
            <w:r w:rsidRPr="008B7368">
              <w:t>0</w:t>
            </w:r>
          </w:p>
        </w:tc>
        <w:tc>
          <w:tcPr>
            <w:tcW w:w="646" w:type="dxa"/>
            <w:shd w:val="clear" w:color="auto" w:fill="auto"/>
          </w:tcPr>
          <w:p w:rsidR="00E24083" w:rsidRPr="008B7368" w:rsidRDefault="00E24083" w:rsidP="001F6E42">
            <w:pPr>
              <w:spacing w:line="240" w:lineRule="auto"/>
              <w:ind w:firstLine="0"/>
              <w:jc w:val="center"/>
            </w:pPr>
            <w:r w:rsidRPr="008B7368">
              <w:t>S</w:t>
            </w:r>
          </w:p>
        </w:tc>
      </w:tr>
      <w:tr w:rsidR="00E24083" w:rsidRPr="008B7368" w:rsidTr="001F6E42">
        <w:tc>
          <w:tcPr>
            <w:tcW w:w="2474" w:type="dxa"/>
            <w:gridSpan w:val="3"/>
            <w:tcBorders>
              <w:bottom w:val="single" w:sz="4" w:space="0" w:color="auto"/>
            </w:tcBorders>
            <w:shd w:val="clear" w:color="auto" w:fill="auto"/>
          </w:tcPr>
          <w:p w:rsidR="00E24083" w:rsidRPr="008B7368" w:rsidRDefault="00E24083" w:rsidP="001F6E42">
            <w:pPr>
              <w:pStyle w:val="ListParagraph"/>
              <w:spacing w:line="240" w:lineRule="auto"/>
              <w:ind w:left="0"/>
              <w:jc w:val="center"/>
            </w:pPr>
          </w:p>
        </w:tc>
        <w:tc>
          <w:tcPr>
            <w:tcW w:w="955" w:type="dxa"/>
            <w:tcBorders>
              <w:bottom w:val="single" w:sz="4" w:space="0" w:color="auto"/>
            </w:tcBorders>
            <w:shd w:val="clear" w:color="auto" w:fill="auto"/>
          </w:tcPr>
          <w:p w:rsidR="00E24083" w:rsidRPr="008B7368" w:rsidRDefault="00E24083" w:rsidP="001F6E42">
            <w:pPr>
              <w:pStyle w:val="ListParagraph"/>
              <w:spacing w:line="240" w:lineRule="auto"/>
              <w:ind w:left="0" w:firstLine="0"/>
              <w:jc w:val="center"/>
            </w:pPr>
            <w:r w:rsidRPr="008B7368">
              <w:t>∑ =</w:t>
            </w:r>
          </w:p>
        </w:tc>
        <w:tc>
          <w:tcPr>
            <w:tcW w:w="646" w:type="dxa"/>
            <w:tcBorders>
              <w:bottom w:val="single" w:sz="4" w:space="0" w:color="auto"/>
            </w:tcBorders>
            <w:shd w:val="clear" w:color="auto" w:fill="auto"/>
          </w:tcPr>
          <w:p w:rsidR="00E24083" w:rsidRPr="008B7368" w:rsidRDefault="00E24083" w:rsidP="001F6E42">
            <w:pPr>
              <w:spacing w:line="240" w:lineRule="auto"/>
              <w:ind w:firstLine="0"/>
              <w:jc w:val="center"/>
            </w:pPr>
            <w:r w:rsidRPr="008B7368">
              <w:t>2</w:t>
            </w:r>
          </w:p>
        </w:tc>
      </w:tr>
    </w:tbl>
    <w:p w:rsidR="00E24083" w:rsidRPr="007B1A8E" w:rsidRDefault="00E24083" w:rsidP="00E24083">
      <w:pPr>
        <w:spacing w:before="0" w:line="240" w:lineRule="auto"/>
        <w:rPr>
          <w:sz w:val="20"/>
        </w:rPr>
      </w:pPr>
    </w:p>
    <w:p w:rsidR="00E24083" w:rsidRPr="007B1A8E" w:rsidRDefault="00E24083" w:rsidP="00E24083">
      <w:pPr>
        <w:ind w:left="284" w:firstLine="283"/>
      </w:pPr>
      <w:r w:rsidRPr="007B1A8E">
        <w:lastRenderedPageBreak/>
        <w:t>Dari tabel tersebut didapat F3 = {}, karena tidak ada ∑&gt;=ᴓ sehingga F4, F5, F6, dan F7 juga merupakan himpunan kosong.</w:t>
      </w:r>
    </w:p>
    <w:p w:rsidR="00E24083" w:rsidRPr="007B1A8E" w:rsidRDefault="00E24083" w:rsidP="00A7334D">
      <w:pPr>
        <w:pStyle w:val="ListParagraph"/>
        <w:numPr>
          <w:ilvl w:val="0"/>
          <w:numId w:val="7"/>
        </w:numPr>
        <w:spacing w:before="0" w:line="240" w:lineRule="auto"/>
        <w:ind w:left="567" w:hanging="141"/>
      </w:pPr>
      <w:r w:rsidRPr="007B1A8E">
        <w:t xml:space="preserve">Menentukan </w:t>
      </w:r>
      <w:r w:rsidRPr="007B1A8E">
        <w:rPr>
          <w:i/>
        </w:rPr>
        <w:t xml:space="preserve">Antecedenct </w:t>
      </w:r>
      <w:r w:rsidRPr="007B1A8E">
        <w:t xml:space="preserve">dan </w:t>
      </w:r>
      <w:r w:rsidRPr="007B1A8E">
        <w:rPr>
          <w:i/>
        </w:rPr>
        <w:t>Consequent</w:t>
      </w:r>
      <w:r>
        <w:rPr>
          <w:i/>
        </w:rPr>
        <w:t xml:space="preserve">. </w:t>
      </w:r>
      <w:r w:rsidRPr="007B1A8E">
        <w:t xml:space="preserve">Tentukan </w:t>
      </w:r>
      <w:r w:rsidRPr="00E83F72">
        <w:rPr>
          <w:b/>
        </w:rPr>
        <w:t>(ss-s)</w:t>
      </w:r>
      <w:r w:rsidRPr="007B1A8E">
        <w:t xml:space="preserve"> sebagai </w:t>
      </w:r>
      <w:r w:rsidRPr="00E83F72">
        <w:rPr>
          <w:i/>
        </w:rPr>
        <w:t xml:space="preserve">antecedent </w:t>
      </w:r>
      <w:r w:rsidRPr="007B1A8E">
        <w:t xml:space="preserve">dan </w:t>
      </w:r>
      <w:r w:rsidRPr="00E83F72">
        <w:rPr>
          <w:b/>
        </w:rPr>
        <w:t xml:space="preserve">s </w:t>
      </w:r>
      <w:r w:rsidRPr="007B1A8E">
        <w:t xml:space="preserve">sebagai </w:t>
      </w:r>
      <w:r w:rsidRPr="00E83F72">
        <w:rPr>
          <w:i/>
        </w:rPr>
        <w:t xml:space="preserve">concequent </w:t>
      </w:r>
      <w:r w:rsidRPr="007B1A8E">
        <w:t>dari Fk yang telah didapat. Pada F2 didapat himpunan {{Kemeja, Jaket}, {Kemeja, Celana}, {Jaket, Celana}}. Maka dapat disusun :</w:t>
      </w:r>
    </w:p>
    <w:p w:rsidR="00E24083" w:rsidRPr="00E83F72" w:rsidRDefault="00E24083" w:rsidP="00A7334D">
      <w:pPr>
        <w:pStyle w:val="ListParagraph"/>
        <w:numPr>
          <w:ilvl w:val="0"/>
          <w:numId w:val="20"/>
        </w:numPr>
        <w:spacing w:before="0" w:line="240" w:lineRule="auto"/>
        <w:ind w:left="851" w:hanging="284"/>
        <w:rPr>
          <w:szCs w:val="22"/>
        </w:rPr>
      </w:pPr>
      <w:r w:rsidRPr="00E83F72">
        <w:rPr>
          <w:szCs w:val="22"/>
        </w:rPr>
        <w:t>Untuk {Kemeja, Jaket}</w:t>
      </w:r>
    </w:p>
    <w:p w:rsidR="00E24083" w:rsidRPr="00E83F72" w:rsidRDefault="00E24083" w:rsidP="00A7334D">
      <w:pPr>
        <w:pStyle w:val="ListParagraph"/>
        <w:numPr>
          <w:ilvl w:val="0"/>
          <w:numId w:val="8"/>
        </w:numPr>
        <w:spacing w:before="0" w:after="160" w:line="240" w:lineRule="auto"/>
        <w:ind w:left="1276" w:hanging="283"/>
        <w:rPr>
          <w:szCs w:val="22"/>
        </w:rPr>
      </w:pPr>
      <w:r w:rsidRPr="00E83F72">
        <w:rPr>
          <w:szCs w:val="22"/>
        </w:rPr>
        <w:t xml:space="preserve">Jika (ss-s) = kemeja, jika s = jaket maka </w:t>
      </w:r>
      <w:r w:rsidRPr="00E83F72">
        <w:rPr>
          <w:szCs w:val="22"/>
        </w:rPr>
        <w:sym w:font="Wingdings" w:char="F0E0"/>
      </w:r>
      <w:r w:rsidRPr="00E83F72">
        <w:rPr>
          <w:szCs w:val="22"/>
        </w:rPr>
        <w:t xml:space="preserve"> </w:t>
      </w:r>
      <w:r w:rsidRPr="00E83F72">
        <w:rPr>
          <w:i/>
          <w:szCs w:val="22"/>
        </w:rPr>
        <w:t xml:space="preserve">if buy </w:t>
      </w:r>
      <w:r w:rsidRPr="00E83F72">
        <w:rPr>
          <w:szCs w:val="22"/>
        </w:rPr>
        <w:t xml:space="preserve">kemeja </w:t>
      </w:r>
      <w:r w:rsidRPr="00E83F72">
        <w:rPr>
          <w:i/>
          <w:szCs w:val="22"/>
        </w:rPr>
        <w:t xml:space="preserve">then buy </w:t>
      </w:r>
      <w:r w:rsidRPr="00E83F72">
        <w:rPr>
          <w:szCs w:val="22"/>
        </w:rPr>
        <w:t>jaket</w:t>
      </w:r>
    </w:p>
    <w:p w:rsidR="00E24083" w:rsidRPr="00E83F72" w:rsidRDefault="00E24083" w:rsidP="00A7334D">
      <w:pPr>
        <w:pStyle w:val="ListParagraph"/>
        <w:numPr>
          <w:ilvl w:val="0"/>
          <w:numId w:val="8"/>
        </w:numPr>
        <w:spacing w:before="0" w:after="160" w:line="240" w:lineRule="auto"/>
        <w:ind w:left="1276" w:hanging="283"/>
        <w:rPr>
          <w:szCs w:val="22"/>
        </w:rPr>
      </w:pPr>
      <w:r w:rsidRPr="00E83F72">
        <w:rPr>
          <w:szCs w:val="22"/>
        </w:rPr>
        <w:t xml:space="preserve">Jika (ss-s) = jaket, jika s = kemeja maka </w:t>
      </w:r>
      <w:r w:rsidRPr="00E83F72">
        <w:rPr>
          <w:szCs w:val="22"/>
        </w:rPr>
        <w:sym w:font="Wingdings" w:char="F0E0"/>
      </w:r>
      <w:r w:rsidRPr="00E83F72">
        <w:rPr>
          <w:szCs w:val="22"/>
        </w:rPr>
        <w:t xml:space="preserve"> </w:t>
      </w:r>
      <w:r w:rsidRPr="00E83F72">
        <w:rPr>
          <w:i/>
          <w:szCs w:val="22"/>
        </w:rPr>
        <w:t xml:space="preserve">if buy </w:t>
      </w:r>
      <w:r w:rsidRPr="00E83F72">
        <w:rPr>
          <w:szCs w:val="22"/>
        </w:rPr>
        <w:t xml:space="preserve">jaket </w:t>
      </w:r>
      <w:r w:rsidRPr="00E83F72">
        <w:rPr>
          <w:i/>
          <w:szCs w:val="22"/>
        </w:rPr>
        <w:t xml:space="preserve">then buy </w:t>
      </w:r>
      <w:r w:rsidRPr="00E83F72">
        <w:rPr>
          <w:szCs w:val="22"/>
        </w:rPr>
        <w:t>kemeja</w:t>
      </w:r>
    </w:p>
    <w:p w:rsidR="00E24083" w:rsidRPr="00E83F72" w:rsidRDefault="00E24083" w:rsidP="00A7334D">
      <w:pPr>
        <w:pStyle w:val="ListParagraph"/>
        <w:numPr>
          <w:ilvl w:val="0"/>
          <w:numId w:val="20"/>
        </w:numPr>
        <w:spacing w:before="0" w:after="160" w:line="240" w:lineRule="auto"/>
        <w:ind w:left="993" w:hanging="426"/>
        <w:rPr>
          <w:szCs w:val="22"/>
        </w:rPr>
      </w:pPr>
      <w:r w:rsidRPr="00E83F72">
        <w:rPr>
          <w:szCs w:val="22"/>
        </w:rPr>
        <w:t>Untuk {Kemeja, Celana}</w:t>
      </w:r>
    </w:p>
    <w:p w:rsidR="00E24083" w:rsidRPr="00E83F72" w:rsidRDefault="00E24083" w:rsidP="00A7334D">
      <w:pPr>
        <w:pStyle w:val="ListParagraph"/>
        <w:numPr>
          <w:ilvl w:val="0"/>
          <w:numId w:val="9"/>
        </w:numPr>
        <w:spacing w:before="0" w:after="160" w:line="240" w:lineRule="auto"/>
        <w:ind w:left="1276" w:hanging="283"/>
        <w:rPr>
          <w:szCs w:val="22"/>
        </w:rPr>
      </w:pPr>
      <w:r w:rsidRPr="00E83F72">
        <w:rPr>
          <w:szCs w:val="22"/>
        </w:rPr>
        <w:t xml:space="preserve">Jika (ss-s) = kemeja,  jika s = celana maka </w:t>
      </w:r>
      <w:r w:rsidRPr="00E83F72">
        <w:rPr>
          <w:szCs w:val="22"/>
        </w:rPr>
        <w:sym w:font="Wingdings" w:char="F0E0"/>
      </w:r>
      <w:r w:rsidRPr="00E83F72">
        <w:rPr>
          <w:szCs w:val="22"/>
        </w:rPr>
        <w:t xml:space="preserve"> </w:t>
      </w:r>
      <w:r w:rsidRPr="00E83F72">
        <w:rPr>
          <w:i/>
          <w:szCs w:val="22"/>
        </w:rPr>
        <w:t xml:space="preserve">if buy </w:t>
      </w:r>
      <w:r w:rsidRPr="00E83F72">
        <w:rPr>
          <w:szCs w:val="22"/>
        </w:rPr>
        <w:t xml:space="preserve">kemeja </w:t>
      </w:r>
      <w:r w:rsidRPr="00E83F72">
        <w:rPr>
          <w:i/>
          <w:szCs w:val="22"/>
        </w:rPr>
        <w:t xml:space="preserve">then buy </w:t>
      </w:r>
      <w:r w:rsidRPr="00E83F72">
        <w:rPr>
          <w:szCs w:val="22"/>
        </w:rPr>
        <w:t>celana</w:t>
      </w:r>
    </w:p>
    <w:p w:rsidR="00E24083" w:rsidRPr="00E83F72" w:rsidRDefault="00E24083" w:rsidP="00A7334D">
      <w:pPr>
        <w:pStyle w:val="ListParagraph"/>
        <w:numPr>
          <w:ilvl w:val="0"/>
          <w:numId w:val="9"/>
        </w:numPr>
        <w:spacing w:before="0" w:after="160" w:line="240" w:lineRule="auto"/>
        <w:ind w:left="1276" w:hanging="283"/>
        <w:rPr>
          <w:szCs w:val="22"/>
        </w:rPr>
      </w:pPr>
      <w:r w:rsidRPr="00E83F72">
        <w:rPr>
          <w:szCs w:val="22"/>
        </w:rPr>
        <w:t xml:space="preserve">Jika (ss-s) = celana, jika s = kemeja maka </w:t>
      </w:r>
      <w:r w:rsidRPr="00E83F72">
        <w:rPr>
          <w:szCs w:val="22"/>
        </w:rPr>
        <w:sym w:font="Wingdings" w:char="F0E0"/>
      </w:r>
      <w:r w:rsidRPr="00E83F72">
        <w:rPr>
          <w:szCs w:val="22"/>
        </w:rPr>
        <w:t xml:space="preserve"> </w:t>
      </w:r>
      <w:r w:rsidRPr="00E83F72">
        <w:rPr>
          <w:i/>
          <w:szCs w:val="22"/>
        </w:rPr>
        <w:t xml:space="preserve">if buy </w:t>
      </w:r>
      <w:r w:rsidRPr="00E83F72">
        <w:rPr>
          <w:szCs w:val="22"/>
        </w:rPr>
        <w:t xml:space="preserve">celana </w:t>
      </w:r>
      <w:r w:rsidRPr="00E83F72">
        <w:rPr>
          <w:i/>
          <w:szCs w:val="22"/>
        </w:rPr>
        <w:t xml:space="preserve">then buy </w:t>
      </w:r>
      <w:r w:rsidRPr="00E83F72">
        <w:rPr>
          <w:szCs w:val="22"/>
        </w:rPr>
        <w:t>kemeja</w:t>
      </w:r>
    </w:p>
    <w:p w:rsidR="00E24083" w:rsidRPr="00E83F72" w:rsidRDefault="00E24083" w:rsidP="00A7334D">
      <w:pPr>
        <w:pStyle w:val="ListParagraph"/>
        <w:numPr>
          <w:ilvl w:val="0"/>
          <w:numId w:val="20"/>
        </w:numPr>
        <w:spacing w:before="0" w:after="160" w:line="240" w:lineRule="auto"/>
        <w:ind w:left="993" w:hanging="284"/>
        <w:rPr>
          <w:szCs w:val="22"/>
        </w:rPr>
      </w:pPr>
      <w:r w:rsidRPr="00E83F72">
        <w:rPr>
          <w:szCs w:val="22"/>
        </w:rPr>
        <w:t>Untuk {Jaket, Celana}</w:t>
      </w:r>
    </w:p>
    <w:p w:rsidR="00E24083" w:rsidRPr="00E83F72" w:rsidRDefault="00E24083" w:rsidP="00A7334D">
      <w:pPr>
        <w:pStyle w:val="ListParagraph"/>
        <w:numPr>
          <w:ilvl w:val="0"/>
          <w:numId w:val="10"/>
        </w:numPr>
        <w:spacing w:before="0" w:line="240" w:lineRule="auto"/>
        <w:ind w:left="1276" w:hanging="283"/>
        <w:rPr>
          <w:szCs w:val="22"/>
        </w:rPr>
      </w:pPr>
      <w:r w:rsidRPr="00E83F72">
        <w:rPr>
          <w:szCs w:val="22"/>
        </w:rPr>
        <w:t xml:space="preserve">Jika (ss-s) = jaket, jika s = celana maka </w:t>
      </w:r>
      <w:r w:rsidRPr="00E83F72">
        <w:rPr>
          <w:szCs w:val="22"/>
        </w:rPr>
        <w:sym w:font="Wingdings" w:char="F0E0"/>
      </w:r>
      <w:r w:rsidRPr="00E83F72">
        <w:rPr>
          <w:szCs w:val="22"/>
        </w:rPr>
        <w:t xml:space="preserve"> </w:t>
      </w:r>
      <w:r w:rsidRPr="00E83F72">
        <w:rPr>
          <w:i/>
          <w:szCs w:val="22"/>
        </w:rPr>
        <w:t xml:space="preserve">if buy </w:t>
      </w:r>
      <w:r w:rsidRPr="00E83F72">
        <w:rPr>
          <w:szCs w:val="22"/>
        </w:rPr>
        <w:t xml:space="preserve">jaket </w:t>
      </w:r>
      <w:r w:rsidRPr="00E83F72">
        <w:rPr>
          <w:i/>
          <w:szCs w:val="22"/>
        </w:rPr>
        <w:t>then buy</w:t>
      </w:r>
      <w:r w:rsidRPr="00E83F72">
        <w:rPr>
          <w:szCs w:val="22"/>
        </w:rPr>
        <w:t xml:space="preserve"> celana</w:t>
      </w:r>
    </w:p>
    <w:p w:rsidR="00E24083" w:rsidRDefault="00E24083" w:rsidP="00A7334D">
      <w:pPr>
        <w:pStyle w:val="ListParagraph"/>
        <w:numPr>
          <w:ilvl w:val="0"/>
          <w:numId w:val="10"/>
        </w:numPr>
        <w:spacing w:before="0" w:line="240" w:lineRule="auto"/>
        <w:ind w:left="1276" w:hanging="283"/>
        <w:rPr>
          <w:szCs w:val="22"/>
        </w:rPr>
      </w:pPr>
      <w:r w:rsidRPr="00E83F72">
        <w:rPr>
          <w:szCs w:val="22"/>
        </w:rPr>
        <w:t xml:space="preserve">Jika (ss-s) = celana, jika s = jaket maka </w:t>
      </w:r>
      <w:r w:rsidRPr="00E83F72">
        <w:rPr>
          <w:szCs w:val="22"/>
        </w:rPr>
        <w:sym w:font="Wingdings" w:char="F0E0"/>
      </w:r>
      <w:r w:rsidRPr="00E83F72">
        <w:rPr>
          <w:szCs w:val="22"/>
        </w:rPr>
        <w:t xml:space="preserve"> </w:t>
      </w:r>
      <w:r w:rsidRPr="00E83F72">
        <w:rPr>
          <w:i/>
          <w:szCs w:val="22"/>
        </w:rPr>
        <w:t xml:space="preserve">if buy </w:t>
      </w:r>
      <w:r w:rsidRPr="00E83F72">
        <w:rPr>
          <w:szCs w:val="22"/>
        </w:rPr>
        <w:t xml:space="preserve">celana </w:t>
      </w:r>
      <w:r w:rsidRPr="00E83F72">
        <w:rPr>
          <w:i/>
          <w:szCs w:val="22"/>
        </w:rPr>
        <w:t xml:space="preserve">then buy </w:t>
      </w:r>
      <w:r w:rsidRPr="00E83F72">
        <w:rPr>
          <w:szCs w:val="22"/>
        </w:rPr>
        <w:t>jaket</w:t>
      </w:r>
    </w:p>
    <w:p w:rsidR="00E24083" w:rsidRPr="00E83F72" w:rsidRDefault="00E24083" w:rsidP="00A7334D">
      <w:pPr>
        <w:pStyle w:val="ListParagraph"/>
        <w:numPr>
          <w:ilvl w:val="0"/>
          <w:numId w:val="28"/>
        </w:numPr>
        <w:spacing w:before="0" w:line="240" w:lineRule="auto"/>
        <w:ind w:left="567" w:hanging="141"/>
        <w:rPr>
          <w:szCs w:val="22"/>
        </w:rPr>
      </w:pPr>
      <w:r w:rsidRPr="00E83F72">
        <w:rPr>
          <w:szCs w:val="22"/>
        </w:rPr>
        <w:t xml:space="preserve">Menentukan </w:t>
      </w:r>
      <w:r w:rsidRPr="00E83F72">
        <w:rPr>
          <w:i/>
          <w:szCs w:val="22"/>
        </w:rPr>
        <w:t>rule</w:t>
      </w:r>
      <w:r w:rsidRPr="00E83F72">
        <w:rPr>
          <w:szCs w:val="22"/>
        </w:rPr>
        <w:t xml:space="preserve">, dari langkah diatas </w:t>
      </w:r>
      <w:r w:rsidRPr="00E83F72">
        <w:rPr>
          <w:i/>
          <w:szCs w:val="22"/>
        </w:rPr>
        <w:t xml:space="preserve">rule </w:t>
      </w:r>
      <w:r w:rsidRPr="00E83F72">
        <w:rPr>
          <w:szCs w:val="22"/>
        </w:rPr>
        <w:t xml:space="preserve">yang kita dapatkan yaitu sebanyak 6 </w:t>
      </w:r>
      <w:r w:rsidRPr="00E83F72">
        <w:rPr>
          <w:i/>
          <w:szCs w:val="22"/>
        </w:rPr>
        <w:t xml:space="preserve">rule </w:t>
      </w:r>
      <w:r w:rsidRPr="00E83F72">
        <w:rPr>
          <w:szCs w:val="22"/>
        </w:rPr>
        <w:t>yaitu:</w:t>
      </w:r>
    </w:p>
    <w:p w:rsidR="00E24083" w:rsidRPr="00E83F72" w:rsidRDefault="00E24083" w:rsidP="00A7334D">
      <w:pPr>
        <w:pStyle w:val="ListParagraph"/>
        <w:numPr>
          <w:ilvl w:val="0"/>
          <w:numId w:val="21"/>
        </w:numPr>
        <w:spacing w:before="0" w:after="160" w:line="240" w:lineRule="auto"/>
        <w:rPr>
          <w:szCs w:val="22"/>
        </w:rPr>
      </w:pPr>
      <w:r w:rsidRPr="00E83F72">
        <w:rPr>
          <w:i/>
          <w:szCs w:val="22"/>
        </w:rPr>
        <w:t xml:space="preserve">if buy </w:t>
      </w:r>
      <w:r w:rsidRPr="00E83F72">
        <w:rPr>
          <w:szCs w:val="22"/>
        </w:rPr>
        <w:t xml:space="preserve">kemeja </w:t>
      </w:r>
      <w:r w:rsidRPr="00E83F72">
        <w:rPr>
          <w:i/>
          <w:szCs w:val="22"/>
        </w:rPr>
        <w:t xml:space="preserve">then buy </w:t>
      </w:r>
      <w:r w:rsidRPr="00E83F72">
        <w:rPr>
          <w:szCs w:val="22"/>
        </w:rPr>
        <w:t>jaket</w:t>
      </w:r>
    </w:p>
    <w:p w:rsidR="00E24083" w:rsidRPr="00E83F72" w:rsidRDefault="00E24083" w:rsidP="00A7334D">
      <w:pPr>
        <w:pStyle w:val="ListParagraph"/>
        <w:numPr>
          <w:ilvl w:val="0"/>
          <w:numId w:val="21"/>
        </w:numPr>
        <w:spacing w:before="0" w:after="160" w:line="240" w:lineRule="auto"/>
        <w:ind w:left="993" w:hanging="284"/>
        <w:rPr>
          <w:szCs w:val="22"/>
        </w:rPr>
      </w:pPr>
      <w:r w:rsidRPr="00E83F72">
        <w:rPr>
          <w:i/>
          <w:szCs w:val="22"/>
        </w:rPr>
        <w:t xml:space="preserve">if buy </w:t>
      </w:r>
      <w:r w:rsidRPr="00E83F72">
        <w:rPr>
          <w:szCs w:val="22"/>
        </w:rPr>
        <w:t xml:space="preserve">jaket </w:t>
      </w:r>
      <w:r w:rsidRPr="00E83F72">
        <w:rPr>
          <w:i/>
          <w:szCs w:val="22"/>
        </w:rPr>
        <w:t xml:space="preserve">then buy </w:t>
      </w:r>
      <w:r w:rsidRPr="00E83F72">
        <w:rPr>
          <w:szCs w:val="22"/>
        </w:rPr>
        <w:t>kemeja</w:t>
      </w:r>
    </w:p>
    <w:p w:rsidR="00E24083" w:rsidRPr="00E83F72" w:rsidRDefault="00E24083" w:rsidP="00A7334D">
      <w:pPr>
        <w:pStyle w:val="ListParagraph"/>
        <w:numPr>
          <w:ilvl w:val="0"/>
          <w:numId w:val="21"/>
        </w:numPr>
        <w:spacing w:before="0" w:after="160" w:line="240" w:lineRule="auto"/>
        <w:ind w:left="993" w:hanging="284"/>
        <w:rPr>
          <w:szCs w:val="22"/>
        </w:rPr>
      </w:pPr>
      <w:r w:rsidRPr="00E83F72">
        <w:rPr>
          <w:i/>
          <w:szCs w:val="22"/>
        </w:rPr>
        <w:t xml:space="preserve">if buy </w:t>
      </w:r>
      <w:r w:rsidRPr="00E83F72">
        <w:rPr>
          <w:szCs w:val="22"/>
        </w:rPr>
        <w:t xml:space="preserve">kemeja </w:t>
      </w:r>
      <w:r w:rsidRPr="00E83F72">
        <w:rPr>
          <w:i/>
          <w:szCs w:val="22"/>
        </w:rPr>
        <w:t xml:space="preserve">then buy </w:t>
      </w:r>
      <w:r w:rsidRPr="00E83F72">
        <w:rPr>
          <w:szCs w:val="22"/>
        </w:rPr>
        <w:t>celana</w:t>
      </w:r>
    </w:p>
    <w:p w:rsidR="00E24083" w:rsidRDefault="00E24083" w:rsidP="00A7334D">
      <w:pPr>
        <w:pStyle w:val="ListParagraph"/>
        <w:numPr>
          <w:ilvl w:val="0"/>
          <w:numId w:val="21"/>
        </w:numPr>
        <w:spacing w:before="0" w:after="160" w:line="240" w:lineRule="auto"/>
        <w:ind w:left="993" w:hanging="284"/>
        <w:rPr>
          <w:szCs w:val="22"/>
        </w:rPr>
      </w:pPr>
      <w:r w:rsidRPr="00E83F72">
        <w:rPr>
          <w:i/>
          <w:szCs w:val="22"/>
        </w:rPr>
        <w:t xml:space="preserve">if buy </w:t>
      </w:r>
      <w:r w:rsidRPr="00E83F72">
        <w:rPr>
          <w:szCs w:val="22"/>
        </w:rPr>
        <w:t xml:space="preserve">celana </w:t>
      </w:r>
      <w:r w:rsidRPr="00E83F72">
        <w:rPr>
          <w:i/>
          <w:szCs w:val="22"/>
        </w:rPr>
        <w:t xml:space="preserve">then buy </w:t>
      </w:r>
      <w:r w:rsidRPr="00E83F72">
        <w:rPr>
          <w:szCs w:val="22"/>
        </w:rPr>
        <w:t>kemeja</w:t>
      </w:r>
    </w:p>
    <w:p w:rsidR="00E24083" w:rsidRPr="00E83F72" w:rsidRDefault="00E24083" w:rsidP="00A7334D">
      <w:pPr>
        <w:pStyle w:val="ListParagraph"/>
        <w:numPr>
          <w:ilvl w:val="0"/>
          <w:numId w:val="22"/>
        </w:numPr>
        <w:spacing w:before="0" w:after="160" w:line="240" w:lineRule="auto"/>
        <w:rPr>
          <w:szCs w:val="22"/>
        </w:rPr>
      </w:pPr>
      <w:r w:rsidRPr="00E83F72">
        <w:rPr>
          <w:i/>
          <w:szCs w:val="22"/>
        </w:rPr>
        <w:t xml:space="preserve">if buy </w:t>
      </w:r>
      <w:r w:rsidRPr="00E83F72">
        <w:rPr>
          <w:szCs w:val="22"/>
        </w:rPr>
        <w:t xml:space="preserve">jaket </w:t>
      </w:r>
      <w:r w:rsidRPr="00E83F72">
        <w:rPr>
          <w:i/>
          <w:szCs w:val="22"/>
        </w:rPr>
        <w:t>then buy</w:t>
      </w:r>
      <w:r w:rsidRPr="00E83F72">
        <w:rPr>
          <w:szCs w:val="22"/>
        </w:rPr>
        <w:t xml:space="preserve"> celana</w:t>
      </w:r>
    </w:p>
    <w:p w:rsidR="00E24083" w:rsidRPr="00E83F72" w:rsidRDefault="00E24083" w:rsidP="00A7334D">
      <w:pPr>
        <w:pStyle w:val="ListParagraph"/>
        <w:numPr>
          <w:ilvl w:val="0"/>
          <w:numId w:val="22"/>
        </w:numPr>
        <w:spacing w:before="0" w:after="160" w:line="240" w:lineRule="auto"/>
        <w:ind w:left="993" w:hanging="284"/>
        <w:rPr>
          <w:szCs w:val="22"/>
        </w:rPr>
      </w:pPr>
      <w:r w:rsidRPr="00E83F72">
        <w:rPr>
          <w:i/>
          <w:szCs w:val="22"/>
        </w:rPr>
        <w:t xml:space="preserve">if buy </w:t>
      </w:r>
      <w:r w:rsidRPr="00E83F72">
        <w:rPr>
          <w:szCs w:val="22"/>
        </w:rPr>
        <w:t xml:space="preserve">celana </w:t>
      </w:r>
      <w:r w:rsidRPr="00E83F72">
        <w:rPr>
          <w:i/>
          <w:szCs w:val="22"/>
        </w:rPr>
        <w:t xml:space="preserve">then buy </w:t>
      </w:r>
      <w:r w:rsidRPr="00E83F72">
        <w:rPr>
          <w:szCs w:val="22"/>
        </w:rPr>
        <w:t>jaket</w:t>
      </w:r>
    </w:p>
    <w:p w:rsidR="00E24083" w:rsidRDefault="00E24083" w:rsidP="00A7334D">
      <w:pPr>
        <w:pStyle w:val="ListParagraph"/>
        <w:numPr>
          <w:ilvl w:val="0"/>
          <w:numId w:val="29"/>
        </w:numPr>
        <w:spacing w:before="240" w:line="240" w:lineRule="auto"/>
        <w:ind w:left="567" w:right="282" w:hanging="141"/>
      </w:pPr>
      <w:r w:rsidRPr="00E83F72">
        <w:t xml:space="preserve">Menghitung nilai </w:t>
      </w:r>
      <w:r w:rsidRPr="00E83F72">
        <w:rPr>
          <w:i/>
        </w:rPr>
        <w:t xml:space="preserve">Support </w:t>
      </w:r>
      <w:r w:rsidRPr="00E83F72">
        <w:t xml:space="preserve">dan </w:t>
      </w:r>
      <w:r w:rsidRPr="00E83F72">
        <w:rPr>
          <w:i/>
        </w:rPr>
        <w:t xml:space="preserve">Confidence </w:t>
      </w:r>
      <w:r w:rsidRPr="00E83F72">
        <w:t>menggunakan rumus sebagai berikut :</w:t>
      </w:r>
    </w:p>
    <w:p w:rsidR="00E24083" w:rsidRPr="00E83F72" w:rsidRDefault="00E24083" w:rsidP="00E24083">
      <w:pPr>
        <w:spacing w:before="0"/>
        <w:ind w:left="426" w:firstLine="0"/>
        <w:rPr>
          <w:sz w:val="20"/>
        </w:rPr>
      </w:pPr>
      <w:r w:rsidRPr="00E83F72">
        <w:rPr>
          <w:i/>
          <w:sz w:val="20"/>
        </w:rPr>
        <w:t xml:space="preserve">Support = </w:t>
      </w:r>
      <w:r w:rsidRPr="00E83F72">
        <w:rPr>
          <w:sz w:val="20"/>
          <w:u w:val="single"/>
        </w:rPr>
        <w:t>∑ item yang dibeli sekaligus</w:t>
      </w:r>
      <w:r>
        <w:rPr>
          <w:sz w:val="20"/>
        </w:rPr>
        <w:t xml:space="preserve"> x </w:t>
      </w:r>
      <w:r w:rsidRPr="00E83F72">
        <w:rPr>
          <w:sz w:val="20"/>
        </w:rPr>
        <w:t>100%</w:t>
      </w:r>
    </w:p>
    <w:p w:rsidR="00E24083" w:rsidRDefault="00E24083" w:rsidP="00E24083">
      <w:pPr>
        <w:spacing w:before="0"/>
        <w:rPr>
          <w:sz w:val="20"/>
        </w:rPr>
      </w:pPr>
      <w:r>
        <w:rPr>
          <w:i/>
          <w:sz w:val="20"/>
        </w:rPr>
        <w:t xml:space="preserve">        </w:t>
      </w:r>
      <w:r>
        <w:rPr>
          <w:i/>
          <w:sz w:val="20"/>
        </w:rPr>
        <w:tab/>
      </w:r>
      <w:r w:rsidRPr="00E83F72">
        <w:rPr>
          <w:i/>
          <w:sz w:val="20"/>
        </w:rPr>
        <w:t xml:space="preserve"> </w:t>
      </w:r>
      <w:r w:rsidRPr="00E83F72">
        <w:rPr>
          <w:sz w:val="20"/>
        </w:rPr>
        <w:t>∑jumlah seluruh transaksi</w:t>
      </w:r>
    </w:p>
    <w:p w:rsidR="00E24083" w:rsidRPr="00A30A06" w:rsidRDefault="00E24083" w:rsidP="00E24083">
      <w:pPr>
        <w:spacing w:before="0"/>
        <w:ind w:left="142" w:firstLine="0"/>
        <w:rPr>
          <w:sz w:val="20"/>
          <w:u w:val="single"/>
        </w:rPr>
      </w:pPr>
      <w:r w:rsidRPr="00A30A06">
        <w:rPr>
          <w:i/>
          <w:sz w:val="20"/>
        </w:rPr>
        <w:t xml:space="preserve">Confidence </w:t>
      </w:r>
      <w:r w:rsidRPr="00A30A06">
        <w:rPr>
          <w:sz w:val="20"/>
        </w:rPr>
        <w:t xml:space="preserve">= </w:t>
      </w:r>
      <w:r>
        <w:rPr>
          <w:sz w:val="20"/>
          <w:u w:val="single"/>
        </w:rPr>
        <w:t xml:space="preserve">∑ item yang dibeli sekaligus x </w:t>
      </w:r>
      <w:r w:rsidRPr="00A30A06">
        <w:rPr>
          <w:sz w:val="20"/>
          <w:u w:val="single"/>
        </w:rPr>
        <w:t>100%</w:t>
      </w:r>
    </w:p>
    <w:p w:rsidR="00E24083" w:rsidRDefault="00E24083" w:rsidP="00E24083">
      <w:pPr>
        <w:spacing w:before="0"/>
        <w:ind w:left="720" w:firstLine="0"/>
        <w:rPr>
          <w:i/>
          <w:sz w:val="20"/>
        </w:rPr>
      </w:pPr>
      <w:r w:rsidRPr="00A30A06">
        <w:rPr>
          <w:sz w:val="20"/>
        </w:rPr>
        <w:t xml:space="preserve">∑ jumlah transaksi pada bagian </w:t>
      </w:r>
      <w:r w:rsidRPr="00A30A06">
        <w:rPr>
          <w:i/>
          <w:sz w:val="20"/>
        </w:rPr>
        <w:t>antecedent</w:t>
      </w:r>
    </w:p>
    <w:p w:rsidR="00E24083" w:rsidRPr="00E24083" w:rsidRDefault="00E24083" w:rsidP="00E24083">
      <w:pPr>
        <w:spacing w:before="0"/>
        <w:ind w:left="720" w:hanging="153"/>
        <w:rPr>
          <w:i/>
          <w:sz w:val="20"/>
        </w:rPr>
      </w:pPr>
      <w:r w:rsidRPr="00F45A8C">
        <w:rPr>
          <w:sz w:val="20"/>
        </w:rPr>
        <w:t>Sehingga didapat tabel sebagai berikut :</w:t>
      </w:r>
    </w:p>
    <w:p w:rsidR="00E24083" w:rsidRDefault="00E24083" w:rsidP="00E24083">
      <w:pPr>
        <w:spacing w:before="0" w:line="240" w:lineRule="auto"/>
        <w:ind w:firstLine="0"/>
        <w:rPr>
          <w:sz w:val="20"/>
        </w:rPr>
      </w:pPr>
    </w:p>
    <w:p w:rsidR="00E24083" w:rsidRPr="00F45A8C" w:rsidRDefault="00E24083" w:rsidP="00E24083">
      <w:pPr>
        <w:pStyle w:val="Caption"/>
        <w:spacing w:after="0"/>
        <w:ind w:firstLine="0"/>
        <w:jc w:val="center"/>
        <w:rPr>
          <w:i w:val="0"/>
          <w:color w:val="000000" w:themeColor="text1"/>
          <w:sz w:val="24"/>
        </w:rPr>
      </w:pPr>
      <w:r w:rsidRPr="00F45A8C">
        <w:rPr>
          <w:i w:val="0"/>
          <w:color w:val="000000" w:themeColor="text1"/>
          <w:sz w:val="22"/>
        </w:rPr>
        <w:t xml:space="preserve">Tabel </w:t>
      </w:r>
      <w:r w:rsidRPr="00F45A8C">
        <w:rPr>
          <w:i w:val="0"/>
          <w:color w:val="000000" w:themeColor="text1"/>
          <w:sz w:val="22"/>
        </w:rPr>
        <w:fldChar w:fldCharType="begin"/>
      </w:r>
      <w:r w:rsidRPr="00F45A8C">
        <w:rPr>
          <w:i w:val="0"/>
          <w:color w:val="000000" w:themeColor="text1"/>
          <w:sz w:val="22"/>
        </w:rPr>
        <w:instrText xml:space="preserve"> SEQ Tabel \* ARABIC </w:instrText>
      </w:r>
      <w:r w:rsidRPr="00F45A8C">
        <w:rPr>
          <w:i w:val="0"/>
          <w:color w:val="000000" w:themeColor="text1"/>
          <w:sz w:val="22"/>
        </w:rPr>
        <w:fldChar w:fldCharType="separate"/>
      </w:r>
      <w:r w:rsidR="00B409C1">
        <w:rPr>
          <w:i w:val="0"/>
          <w:noProof/>
          <w:color w:val="000000" w:themeColor="text1"/>
          <w:sz w:val="22"/>
        </w:rPr>
        <w:t>6</w:t>
      </w:r>
      <w:r w:rsidRPr="00F45A8C">
        <w:rPr>
          <w:i w:val="0"/>
          <w:color w:val="000000" w:themeColor="text1"/>
          <w:sz w:val="22"/>
        </w:rPr>
        <w:fldChar w:fldCharType="end"/>
      </w:r>
      <w:r w:rsidRPr="00F45A8C">
        <w:rPr>
          <w:i w:val="0"/>
          <w:color w:val="000000" w:themeColor="text1"/>
          <w:sz w:val="22"/>
        </w:rPr>
        <w:t>. Hasil Nilai Support dan Confidence</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724"/>
        <w:gridCol w:w="1160"/>
        <w:gridCol w:w="1405"/>
      </w:tblGrid>
      <w:tr w:rsidR="00E24083" w:rsidRPr="00F45A8C" w:rsidTr="001F6E42">
        <w:tc>
          <w:tcPr>
            <w:tcW w:w="1724" w:type="dxa"/>
            <w:tcBorders>
              <w:top w:val="single" w:sz="4" w:space="0" w:color="auto"/>
              <w:bottom w:val="single" w:sz="4" w:space="0" w:color="auto"/>
            </w:tcBorders>
            <w:shd w:val="clear" w:color="auto" w:fill="auto"/>
          </w:tcPr>
          <w:p w:rsidR="00E24083" w:rsidRPr="00F45A8C" w:rsidRDefault="00E24083" w:rsidP="001F6E42">
            <w:pPr>
              <w:pStyle w:val="ListParagraph"/>
              <w:spacing w:before="0" w:line="240" w:lineRule="auto"/>
              <w:ind w:left="0" w:firstLine="0"/>
              <w:rPr>
                <w:b/>
                <w:i/>
              </w:rPr>
            </w:pPr>
            <w:r w:rsidRPr="00F45A8C">
              <w:rPr>
                <w:b/>
                <w:i/>
              </w:rPr>
              <w:t>If antecedent then consequent</w:t>
            </w:r>
          </w:p>
        </w:tc>
        <w:tc>
          <w:tcPr>
            <w:tcW w:w="1160" w:type="dxa"/>
            <w:tcBorders>
              <w:top w:val="single" w:sz="4" w:space="0" w:color="auto"/>
              <w:bottom w:val="single" w:sz="4" w:space="0" w:color="auto"/>
            </w:tcBorders>
            <w:shd w:val="clear" w:color="auto" w:fill="auto"/>
          </w:tcPr>
          <w:p w:rsidR="00E24083" w:rsidRPr="00F45A8C" w:rsidRDefault="00E24083" w:rsidP="001F6E42">
            <w:pPr>
              <w:pStyle w:val="ListParagraph"/>
              <w:spacing w:line="240" w:lineRule="auto"/>
              <w:ind w:left="0" w:firstLine="0"/>
              <w:rPr>
                <w:b/>
                <w:i/>
              </w:rPr>
            </w:pPr>
            <w:r w:rsidRPr="00F45A8C">
              <w:rPr>
                <w:b/>
                <w:i/>
              </w:rPr>
              <w:t>Support</w:t>
            </w:r>
          </w:p>
        </w:tc>
        <w:tc>
          <w:tcPr>
            <w:tcW w:w="1405" w:type="dxa"/>
            <w:tcBorders>
              <w:top w:val="single" w:sz="4" w:space="0" w:color="auto"/>
              <w:bottom w:val="single" w:sz="4" w:space="0" w:color="auto"/>
            </w:tcBorders>
            <w:shd w:val="clear" w:color="auto" w:fill="auto"/>
          </w:tcPr>
          <w:p w:rsidR="00E24083" w:rsidRPr="00F45A8C" w:rsidRDefault="00E24083" w:rsidP="001F6E42">
            <w:pPr>
              <w:pStyle w:val="ListParagraph"/>
              <w:spacing w:line="240" w:lineRule="auto"/>
              <w:ind w:left="0" w:firstLine="0"/>
              <w:rPr>
                <w:b/>
                <w:i/>
              </w:rPr>
            </w:pPr>
            <w:r w:rsidRPr="00F45A8C">
              <w:rPr>
                <w:b/>
                <w:i/>
              </w:rPr>
              <w:t>Confidence</w:t>
            </w:r>
          </w:p>
        </w:tc>
      </w:tr>
      <w:tr w:rsidR="00E24083" w:rsidRPr="00F45A8C" w:rsidTr="001F6E42">
        <w:tc>
          <w:tcPr>
            <w:tcW w:w="1724" w:type="dxa"/>
            <w:tcBorders>
              <w:top w:val="single" w:sz="4" w:space="0" w:color="auto"/>
            </w:tcBorders>
            <w:shd w:val="clear" w:color="auto" w:fill="auto"/>
          </w:tcPr>
          <w:p w:rsidR="00E24083" w:rsidRPr="00F45A8C" w:rsidRDefault="00E24083" w:rsidP="001F6E42">
            <w:pPr>
              <w:ind w:firstLine="0"/>
            </w:pPr>
            <w:r w:rsidRPr="00F45A8C">
              <w:rPr>
                <w:i/>
              </w:rPr>
              <w:lastRenderedPageBreak/>
              <w:t xml:space="preserve">if buy </w:t>
            </w:r>
            <w:r w:rsidRPr="00F45A8C">
              <w:t xml:space="preserve">kemeja </w:t>
            </w:r>
            <w:r w:rsidRPr="00F45A8C">
              <w:rPr>
                <w:i/>
              </w:rPr>
              <w:t xml:space="preserve">then buy </w:t>
            </w:r>
            <w:r w:rsidRPr="00F45A8C">
              <w:t>jaket</w:t>
            </w:r>
          </w:p>
        </w:tc>
        <w:tc>
          <w:tcPr>
            <w:tcW w:w="1160" w:type="dxa"/>
            <w:tcBorders>
              <w:top w:val="single" w:sz="4" w:space="0" w:color="auto"/>
            </w:tcBorders>
            <w:shd w:val="clear" w:color="auto" w:fill="auto"/>
          </w:tcPr>
          <w:p w:rsidR="00E24083" w:rsidRPr="00F45A8C" w:rsidRDefault="00E24083" w:rsidP="001F6E42">
            <w:pPr>
              <w:pStyle w:val="ListParagraph"/>
              <w:spacing w:line="240" w:lineRule="auto"/>
              <w:ind w:left="0" w:firstLine="0"/>
            </w:pPr>
            <w:r w:rsidRPr="00F45A8C">
              <w:t>(3/7) x 100% = 42,86</w:t>
            </w:r>
          </w:p>
        </w:tc>
        <w:tc>
          <w:tcPr>
            <w:tcW w:w="1405" w:type="dxa"/>
            <w:tcBorders>
              <w:top w:val="single" w:sz="4" w:space="0" w:color="auto"/>
            </w:tcBorders>
            <w:shd w:val="clear" w:color="auto" w:fill="auto"/>
          </w:tcPr>
          <w:p w:rsidR="00E24083" w:rsidRPr="00F45A8C" w:rsidRDefault="00E24083" w:rsidP="001F6E42">
            <w:pPr>
              <w:pStyle w:val="ListParagraph"/>
              <w:spacing w:line="240" w:lineRule="auto"/>
              <w:ind w:left="0" w:firstLine="0"/>
            </w:pPr>
            <w:r w:rsidRPr="00F45A8C">
              <w:t>(3/5) x 100% = 60%</w:t>
            </w:r>
          </w:p>
        </w:tc>
      </w:tr>
      <w:tr w:rsidR="00E24083" w:rsidRPr="00F45A8C" w:rsidTr="001F6E42">
        <w:tc>
          <w:tcPr>
            <w:tcW w:w="1724" w:type="dxa"/>
            <w:shd w:val="clear" w:color="auto" w:fill="auto"/>
          </w:tcPr>
          <w:p w:rsidR="00E24083" w:rsidRPr="00F45A8C" w:rsidRDefault="00E24083" w:rsidP="001F6E42">
            <w:pPr>
              <w:ind w:firstLine="0"/>
            </w:pPr>
            <w:r w:rsidRPr="00F45A8C">
              <w:rPr>
                <w:i/>
              </w:rPr>
              <w:t xml:space="preserve">if buy </w:t>
            </w:r>
            <w:r w:rsidRPr="00F45A8C">
              <w:t xml:space="preserve">jaket </w:t>
            </w:r>
            <w:r w:rsidRPr="00F45A8C">
              <w:rPr>
                <w:i/>
              </w:rPr>
              <w:t xml:space="preserve">then buy </w:t>
            </w:r>
            <w:r w:rsidRPr="00F45A8C">
              <w:t>kemeja</w:t>
            </w:r>
          </w:p>
        </w:tc>
        <w:tc>
          <w:tcPr>
            <w:tcW w:w="1160" w:type="dxa"/>
            <w:shd w:val="clear" w:color="auto" w:fill="auto"/>
          </w:tcPr>
          <w:p w:rsidR="00E24083" w:rsidRPr="00F45A8C" w:rsidRDefault="00E24083" w:rsidP="001F6E42">
            <w:pPr>
              <w:pStyle w:val="ListParagraph"/>
              <w:spacing w:line="240" w:lineRule="auto"/>
              <w:ind w:left="0" w:firstLine="0"/>
            </w:pPr>
            <w:r w:rsidRPr="00F45A8C">
              <w:t>(3/7) x 100% = 42,86</w:t>
            </w:r>
          </w:p>
        </w:tc>
        <w:tc>
          <w:tcPr>
            <w:tcW w:w="1405" w:type="dxa"/>
            <w:shd w:val="clear" w:color="auto" w:fill="auto"/>
          </w:tcPr>
          <w:p w:rsidR="00E24083" w:rsidRPr="00F45A8C" w:rsidRDefault="00E24083" w:rsidP="001F6E42">
            <w:pPr>
              <w:pStyle w:val="ListParagraph"/>
              <w:spacing w:line="240" w:lineRule="auto"/>
              <w:ind w:left="0" w:firstLine="0"/>
            </w:pPr>
            <w:r w:rsidRPr="00F45A8C">
              <w:t>(3/5) x 100% = 60%</w:t>
            </w:r>
          </w:p>
        </w:tc>
      </w:tr>
      <w:tr w:rsidR="00E24083" w:rsidRPr="00F45A8C" w:rsidTr="001F6E42">
        <w:tc>
          <w:tcPr>
            <w:tcW w:w="1724" w:type="dxa"/>
            <w:shd w:val="clear" w:color="auto" w:fill="auto"/>
          </w:tcPr>
          <w:p w:rsidR="00E24083" w:rsidRPr="00F45A8C" w:rsidRDefault="00E24083" w:rsidP="001F6E42">
            <w:pPr>
              <w:ind w:firstLine="0"/>
            </w:pPr>
            <w:r w:rsidRPr="00F45A8C">
              <w:rPr>
                <w:i/>
              </w:rPr>
              <w:t xml:space="preserve">if buy </w:t>
            </w:r>
            <w:r w:rsidRPr="00F45A8C">
              <w:t xml:space="preserve">kemeja </w:t>
            </w:r>
            <w:r w:rsidRPr="00F45A8C">
              <w:rPr>
                <w:i/>
              </w:rPr>
              <w:t xml:space="preserve">then buy </w:t>
            </w:r>
            <w:r w:rsidRPr="00F45A8C">
              <w:t>celana</w:t>
            </w:r>
          </w:p>
        </w:tc>
        <w:tc>
          <w:tcPr>
            <w:tcW w:w="1160" w:type="dxa"/>
            <w:shd w:val="clear" w:color="auto" w:fill="auto"/>
          </w:tcPr>
          <w:p w:rsidR="00E24083" w:rsidRPr="00F45A8C" w:rsidRDefault="00E24083" w:rsidP="001F6E42">
            <w:pPr>
              <w:pStyle w:val="ListParagraph"/>
              <w:spacing w:line="240" w:lineRule="auto"/>
              <w:ind w:left="0" w:firstLine="0"/>
            </w:pPr>
            <w:r w:rsidRPr="00F45A8C">
              <w:t>(3/7) x 100% = 42,86</w:t>
            </w:r>
          </w:p>
        </w:tc>
        <w:tc>
          <w:tcPr>
            <w:tcW w:w="1405" w:type="dxa"/>
            <w:shd w:val="clear" w:color="auto" w:fill="auto"/>
          </w:tcPr>
          <w:p w:rsidR="00E24083" w:rsidRPr="00F45A8C" w:rsidRDefault="00E24083" w:rsidP="001F6E42">
            <w:pPr>
              <w:pStyle w:val="ListParagraph"/>
              <w:spacing w:line="240" w:lineRule="auto"/>
              <w:ind w:left="0" w:firstLine="0"/>
            </w:pPr>
            <w:r w:rsidRPr="00F45A8C">
              <w:t>(3/5) x 100% = 60%</w:t>
            </w:r>
          </w:p>
        </w:tc>
      </w:tr>
      <w:tr w:rsidR="00E24083" w:rsidRPr="00F45A8C" w:rsidTr="001F6E42">
        <w:tc>
          <w:tcPr>
            <w:tcW w:w="1724" w:type="dxa"/>
            <w:shd w:val="clear" w:color="auto" w:fill="auto"/>
          </w:tcPr>
          <w:p w:rsidR="00E24083" w:rsidRPr="00F45A8C" w:rsidRDefault="00E24083" w:rsidP="001F6E42">
            <w:pPr>
              <w:ind w:firstLine="0"/>
            </w:pPr>
            <w:r w:rsidRPr="00F45A8C">
              <w:rPr>
                <w:i/>
              </w:rPr>
              <w:t xml:space="preserve">if buy </w:t>
            </w:r>
            <w:r w:rsidRPr="00F45A8C">
              <w:t xml:space="preserve">celana </w:t>
            </w:r>
            <w:r w:rsidRPr="00F45A8C">
              <w:rPr>
                <w:i/>
              </w:rPr>
              <w:t xml:space="preserve">then buy </w:t>
            </w:r>
            <w:r w:rsidRPr="00F45A8C">
              <w:t>kemeja</w:t>
            </w:r>
          </w:p>
        </w:tc>
        <w:tc>
          <w:tcPr>
            <w:tcW w:w="1160" w:type="dxa"/>
            <w:shd w:val="clear" w:color="auto" w:fill="auto"/>
          </w:tcPr>
          <w:p w:rsidR="00E24083" w:rsidRPr="00F45A8C" w:rsidRDefault="00E24083" w:rsidP="001F6E42">
            <w:pPr>
              <w:pStyle w:val="ListParagraph"/>
              <w:spacing w:line="240" w:lineRule="auto"/>
              <w:ind w:left="0" w:firstLine="0"/>
            </w:pPr>
            <w:r w:rsidRPr="00F45A8C">
              <w:t>(3/7) x 100% = 42,86</w:t>
            </w:r>
          </w:p>
        </w:tc>
        <w:tc>
          <w:tcPr>
            <w:tcW w:w="1405" w:type="dxa"/>
            <w:shd w:val="clear" w:color="auto" w:fill="auto"/>
          </w:tcPr>
          <w:p w:rsidR="00E24083" w:rsidRPr="00F45A8C" w:rsidRDefault="00E24083" w:rsidP="001F6E42">
            <w:pPr>
              <w:pStyle w:val="ListParagraph"/>
              <w:spacing w:line="240" w:lineRule="auto"/>
              <w:ind w:left="0" w:firstLine="0"/>
            </w:pPr>
            <w:r w:rsidRPr="00F45A8C">
              <w:t>(3/4) x 100% = 75%</w:t>
            </w:r>
          </w:p>
        </w:tc>
      </w:tr>
      <w:tr w:rsidR="00E24083" w:rsidRPr="00F45A8C" w:rsidTr="001F6E42">
        <w:tc>
          <w:tcPr>
            <w:tcW w:w="1724" w:type="dxa"/>
            <w:shd w:val="clear" w:color="auto" w:fill="auto"/>
          </w:tcPr>
          <w:p w:rsidR="00E24083" w:rsidRPr="00F45A8C" w:rsidRDefault="00E24083" w:rsidP="001F6E42">
            <w:pPr>
              <w:ind w:firstLine="0"/>
            </w:pPr>
            <w:r w:rsidRPr="00F45A8C">
              <w:rPr>
                <w:i/>
              </w:rPr>
              <w:t xml:space="preserve">if buy </w:t>
            </w:r>
            <w:r w:rsidRPr="00F45A8C">
              <w:t xml:space="preserve">jaket </w:t>
            </w:r>
            <w:r w:rsidRPr="00F45A8C">
              <w:rPr>
                <w:i/>
              </w:rPr>
              <w:t>then buy</w:t>
            </w:r>
            <w:r w:rsidRPr="00F45A8C">
              <w:t xml:space="preserve"> celana</w:t>
            </w:r>
          </w:p>
        </w:tc>
        <w:tc>
          <w:tcPr>
            <w:tcW w:w="1160" w:type="dxa"/>
            <w:shd w:val="clear" w:color="auto" w:fill="auto"/>
          </w:tcPr>
          <w:p w:rsidR="00E24083" w:rsidRPr="00F45A8C" w:rsidRDefault="00E24083" w:rsidP="001F6E42">
            <w:pPr>
              <w:pStyle w:val="ListParagraph"/>
              <w:spacing w:line="240" w:lineRule="auto"/>
              <w:ind w:left="0" w:firstLine="0"/>
            </w:pPr>
            <w:r w:rsidRPr="00F45A8C">
              <w:t>(3/7) x 100% = 42,86</w:t>
            </w:r>
          </w:p>
        </w:tc>
        <w:tc>
          <w:tcPr>
            <w:tcW w:w="1405" w:type="dxa"/>
            <w:shd w:val="clear" w:color="auto" w:fill="auto"/>
          </w:tcPr>
          <w:p w:rsidR="00E24083" w:rsidRPr="00F45A8C" w:rsidRDefault="00E24083" w:rsidP="001F6E42">
            <w:pPr>
              <w:pStyle w:val="ListParagraph"/>
              <w:spacing w:line="240" w:lineRule="auto"/>
              <w:ind w:left="0" w:firstLine="0"/>
            </w:pPr>
            <w:r w:rsidRPr="00F45A8C">
              <w:t>(3/5) x 100% = 60%</w:t>
            </w:r>
          </w:p>
        </w:tc>
      </w:tr>
      <w:tr w:rsidR="00E24083" w:rsidRPr="00F45A8C" w:rsidTr="001F6E42">
        <w:tc>
          <w:tcPr>
            <w:tcW w:w="1724" w:type="dxa"/>
            <w:shd w:val="clear" w:color="auto" w:fill="auto"/>
          </w:tcPr>
          <w:p w:rsidR="00E24083" w:rsidRPr="00F45A8C" w:rsidRDefault="00E24083" w:rsidP="001F6E42">
            <w:pPr>
              <w:ind w:firstLine="0"/>
            </w:pPr>
            <w:r w:rsidRPr="00F45A8C">
              <w:rPr>
                <w:i/>
              </w:rPr>
              <w:t xml:space="preserve">if buy </w:t>
            </w:r>
            <w:r w:rsidRPr="00F45A8C">
              <w:t xml:space="preserve">celana </w:t>
            </w:r>
            <w:r w:rsidRPr="00F45A8C">
              <w:rPr>
                <w:i/>
              </w:rPr>
              <w:t xml:space="preserve">then buy </w:t>
            </w:r>
            <w:r w:rsidRPr="00F45A8C">
              <w:t>jaket</w:t>
            </w:r>
          </w:p>
        </w:tc>
        <w:tc>
          <w:tcPr>
            <w:tcW w:w="1160" w:type="dxa"/>
            <w:shd w:val="clear" w:color="auto" w:fill="auto"/>
          </w:tcPr>
          <w:p w:rsidR="00E24083" w:rsidRPr="00F45A8C" w:rsidRDefault="00E24083" w:rsidP="001F6E42">
            <w:pPr>
              <w:pStyle w:val="ListParagraph"/>
              <w:spacing w:line="240" w:lineRule="auto"/>
              <w:ind w:left="0" w:firstLine="0"/>
            </w:pPr>
            <w:r w:rsidRPr="00F45A8C">
              <w:t>(3/7) x 100% = 42,86</w:t>
            </w:r>
          </w:p>
        </w:tc>
        <w:tc>
          <w:tcPr>
            <w:tcW w:w="1405" w:type="dxa"/>
            <w:shd w:val="clear" w:color="auto" w:fill="auto"/>
          </w:tcPr>
          <w:p w:rsidR="00E24083" w:rsidRPr="00F45A8C" w:rsidRDefault="00E24083" w:rsidP="001F6E42">
            <w:pPr>
              <w:pStyle w:val="ListParagraph"/>
              <w:spacing w:line="240" w:lineRule="auto"/>
              <w:ind w:left="0" w:firstLine="0"/>
            </w:pPr>
            <w:r w:rsidRPr="00F45A8C">
              <w:t>(3/4) x 100% = 75%</w:t>
            </w:r>
          </w:p>
        </w:tc>
      </w:tr>
    </w:tbl>
    <w:p w:rsidR="00E24083" w:rsidRDefault="00E24083" w:rsidP="00A7334D">
      <w:pPr>
        <w:pStyle w:val="ListParagraph"/>
        <w:numPr>
          <w:ilvl w:val="0"/>
          <w:numId w:val="29"/>
        </w:numPr>
        <w:spacing w:before="240" w:line="240" w:lineRule="auto"/>
        <w:ind w:left="284" w:hanging="142"/>
      </w:pPr>
      <w:r w:rsidRPr="001214F0">
        <w:t xml:space="preserve">Mengkalikan hasil nilai </w:t>
      </w:r>
      <w:r w:rsidRPr="001214F0">
        <w:rPr>
          <w:i/>
        </w:rPr>
        <w:t xml:space="preserve">support </w:t>
      </w:r>
      <w:r w:rsidRPr="001214F0">
        <w:t xml:space="preserve">dan </w:t>
      </w:r>
      <w:r w:rsidRPr="001214F0">
        <w:rPr>
          <w:i/>
        </w:rPr>
        <w:t xml:space="preserve">confidence. </w:t>
      </w:r>
      <w:r w:rsidRPr="001214F0">
        <w:t xml:space="preserve">Setelah didapat </w:t>
      </w:r>
      <w:r w:rsidRPr="001214F0">
        <w:rPr>
          <w:i/>
        </w:rPr>
        <w:t xml:space="preserve">support </w:t>
      </w:r>
      <w:r w:rsidRPr="001214F0">
        <w:t xml:space="preserve">dan </w:t>
      </w:r>
      <w:r w:rsidRPr="001214F0">
        <w:rPr>
          <w:i/>
        </w:rPr>
        <w:t xml:space="preserve">confidence </w:t>
      </w:r>
      <w:r w:rsidRPr="001214F0">
        <w:t xml:space="preserve">untuk masing-masing kandidat, lakukan perkalian antar </w:t>
      </w:r>
      <w:r w:rsidRPr="001214F0">
        <w:rPr>
          <w:i/>
        </w:rPr>
        <w:t xml:space="preserve">support </w:t>
      </w:r>
      <w:r w:rsidRPr="001214F0">
        <w:t xml:space="preserve">dan </w:t>
      </w:r>
      <w:r w:rsidRPr="001214F0">
        <w:rPr>
          <w:i/>
        </w:rPr>
        <w:t>confidence</w:t>
      </w:r>
      <w:r w:rsidRPr="001214F0">
        <w:t xml:space="preserve">, dimana </w:t>
      </w:r>
      <w:r w:rsidRPr="001214F0">
        <w:rPr>
          <w:i/>
        </w:rPr>
        <w:t xml:space="preserve">confidence </w:t>
      </w:r>
      <w:r w:rsidRPr="001214F0">
        <w:t>diambil dari 70% keatas. Sehingga dapat diperoleh tabel :</w:t>
      </w:r>
    </w:p>
    <w:p w:rsidR="00E24083" w:rsidRDefault="00E24083" w:rsidP="00E24083">
      <w:pPr>
        <w:pStyle w:val="ListParagraph"/>
        <w:spacing w:before="0" w:line="240" w:lineRule="auto"/>
        <w:ind w:left="284" w:firstLine="0"/>
      </w:pPr>
    </w:p>
    <w:p w:rsidR="00E24083" w:rsidRPr="004658CE" w:rsidRDefault="00E24083" w:rsidP="00E24083">
      <w:pPr>
        <w:pStyle w:val="Caption"/>
        <w:spacing w:after="0"/>
        <w:ind w:firstLine="0"/>
        <w:jc w:val="center"/>
        <w:rPr>
          <w:i w:val="0"/>
          <w:color w:val="000000" w:themeColor="text1"/>
          <w:sz w:val="22"/>
        </w:rPr>
      </w:pPr>
      <w:r w:rsidRPr="004658CE">
        <w:rPr>
          <w:i w:val="0"/>
          <w:color w:val="000000" w:themeColor="text1"/>
          <w:sz w:val="22"/>
        </w:rPr>
        <w:t xml:space="preserve">Tabel </w:t>
      </w:r>
      <w:r w:rsidRPr="004658CE">
        <w:rPr>
          <w:i w:val="0"/>
          <w:color w:val="000000" w:themeColor="text1"/>
          <w:sz w:val="22"/>
        </w:rPr>
        <w:fldChar w:fldCharType="begin"/>
      </w:r>
      <w:r w:rsidRPr="004658CE">
        <w:rPr>
          <w:i w:val="0"/>
          <w:color w:val="000000" w:themeColor="text1"/>
          <w:sz w:val="22"/>
        </w:rPr>
        <w:instrText xml:space="preserve"> SEQ Tabel \* ARABIC </w:instrText>
      </w:r>
      <w:r w:rsidRPr="004658CE">
        <w:rPr>
          <w:i w:val="0"/>
          <w:color w:val="000000" w:themeColor="text1"/>
          <w:sz w:val="22"/>
        </w:rPr>
        <w:fldChar w:fldCharType="separate"/>
      </w:r>
      <w:r w:rsidR="00B409C1">
        <w:rPr>
          <w:i w:val="0"/>
          <w:noProof/>
          <w:color w:val="000000" w:themeColor="text1"/>
          <w:sz w:val="22"/>
        </w:rPr>
        <w:t>7</w:t>
      </w:r>
      <w:r w:rsidRPr="004658CE">
        <w:rPr>
          <w:i w:val="0"/>
          <w:color w:val="000000" w:themeColor="text1"/>
          <w:sz w:val="22"/>
        </w:rPr>
        <w:fldChar w:fldCharType="end"/>
      </w:r>
      <w:r w:rsidRPr="004658CE">
        <w:rPr>
          <w:i w:val="0"/>
          <w:color w:val="000000" w:themeColor="text1"/>
          <w:sz w:val="22"/>
        </w:rPr>
        <w:t>. Hasil Perkalian Nilai Support dan Confidence</w:t>
      </w:r>
    </w:p>
    <w:tbl>
      <w:tblPr>
        <w:tblW w:w="0" w:type="auto"/>
        <w:tblInd w:w="250" w:type="dxa"/>
        <w:tblLayout w:type="fixed"/>
        <w:tblLook w:val="04A0" w:firstRow="1" w:lastRow="0" w:firstColumn="1" w:lastColumn="0" w:noHBand="0" w:noVBand="1"/>
      </w:tblPr>
      <w:tblGrid>
        <w:gridCol w:w="1418"/>
        <w:gridCol w:w="992"/>
        <w:gridCol w:w="992"/>
        <w:gridCol w:w="815"/>
      </w:tblGrid>
      <w:tr w:rsidR="00E24083" w:rsidRPr="004658CE" w:rsidTr="001F6E42">
        <w:tc>
          <w:tcPr>
            <w:tcW w:w="1418" w:type="dxa"/>
            <w:tcBorders>
              <w:top w:val="single" w:sz="4" w:space="0" w:color="auto"/>
              <w:bottom w:val="single" w:sz="4" w:space="0" w:color="auto"/>
            </w:tcBorders>
            <w:shd w:val="clear" w:color="auto" w:fill="auto"/>
          </w:tcPr>
          <w:p w:rsidR="00E24083" w:rsidRPr="004658CE" w:rsidRDefault="00E24083" w:rsidP="001F6E42">
            <w:pPr>
              <w:pStyle w:val="ListParagraph"/>
              <w:spacing w:line="240" w:lineRule="auto"/>
              <w:ind w:left="0" w:firstLine="0"/>
              <w:rPr>
                <w:b/>
                <w:i/>
              </w:rPr>
            </w:pPr>
            <w:r w:rsidRPr="004658CE">
              <w:rPr>
                <w:b/>
                <w:i/>
              </w:rPr>
              <w:t>If actecedent then concequent</w:t>
            </w:r>
          </w:p>
        </w:tc>
        <w:tc>
          <w:tcPr>
            <w:tcW w:w="992" w:type="dxa"/>
            <w:tcBorders>
              <w:top w:val="single" w:sz="4" w:space="0" w:color="auto"/>
              <w:bottom w:val="single" w:sz="4" w:space="0" w:color="auto"/>
            </w:tcBorders>
            <w:shd w:val="clear" w:color="auto" w:fill="auto"/>
          </w:tcPr>
          <w:p w:rsidR="00E24083" w:rsidRPr="004658CE" w:rsidRDefault="00E24083" w:rsidP="001F6E42">
            <w:pPr>
              <w:pStyle w:val="ListParagraph"/>
              <w:spacing w:line="240" w:lineRule="auto"/>
              <w:ind w:left="0" w:firstLine="0"/>
              <w:rPr>
                <w:b/>
                <w:i/>
              </w:rPr>
            </w:pPr>
            <w:r w:rsidRPr="004658CE">
              <w:rPr>
                <w:b/>
                <w:i/>
              </w:rPr>
              <w:t>Support</w:t>
            </w:r>
          </w:p>
        </w:tc>
        <w:tc>
          <w:tcPr>
            <w:tcW w:w="992" w:type="dxa"/>
            <w:tcBorders>
              <w:top w:val="single" w:sz="4" w:space="0" w:color="auto"/>
              <w:bottom w:val="single" w:sz="4" w:space="0" w:color="auto"/>
            </w:tcBorders>
            <w:shd w:val="clear" w:color="auto" w:fill="auto"/>
          </w:tcPr>
          <w:p w:rsidR="00E24083" w:rsidRPr="004658CE" w:rsidRDefault="00E24083" w:rsidP="001F6E42">
            <w:pPr>
              <w:pStyle w:val="ListParagraph"/>
              <w:spacing w:line="240" w:lineRule="auto"/>
              <w:ind w:left="0" w:firstLine="0"/>
              <w:rPr>
                <w:b/>
                <w:i/>
              </w:rPr>
            </w:pPr>
            <w:r w:rsidRPr="004658CE">
              <w:rPr>
                <w:b/>
                <w:i/>
              </w:rPr>
              <w:t>Confidence</w:t>
            </w:r>
          </w:p>
        </w:tc>
        <w:tc>
          <w:tcPr>
            <w:tcW w:w="815" w:type="dxa"/>
            <w:tcBorders>
              <w:top w:val="single" w:sz="4" w:space="0" w:color="auto"/>
              <w:bottom w:val="single" w:sz="4" w:space="0" w:color="auto"/>
            </w:tcBorders>
            <w:shd w:val="clear" w:color="auto" w:fill="auto"/>
          </w:tcPr>
          <w:p w:rsidR="00E24083" w:rsidRPr="004658CE" w:rsidRDefault="00E24083" w:rsidP="001F6E42">
            <w:pPr>
              <w:pStyle w:val="ListParagraph"/>
              <w:spacing w:line="240" w:lineRule="auto"/>
              <w:ind w:left="0" w:firstLine="0"/>
              <w:rPr>
                <w:b/>
              </w:rPr>
            </w:pPr>
            <w:r w:rsidRPr="004658CE">
              <w:rPr>
                <w:b/>
              </w:rPr>
              <w:t>S x C</w:t>
            </w:r>
          </w:p>
        </w:tc>
      </w:tr>
      <w:tr w:rsidR="00E24083" w:rsidRPr="004658CE" w:rsidTr="001F6E42">
        <w:tc>
          <w:tcPr>
            <w:tcW w:w="1418" w:type="dxa"/>
            <w:tcBorders>
              <w:top w:val="single" w:sz="4" w:space="0" w:color="auto"/>
            </w:tcBorders>
            <w:shd w:val="clear" w:color="auto" w:fill="auto"/>
          </w:tcPr>
          <w:p w:rsidR="00E24083" w:rsidRPr="004658CE" w:rsidRDefault="00E24083" w:rsidP="001F6E42">
            <w:pPr>
              <w:pStyle w:val="ListParagraph"/>
              <w:spacing w:line="240" w:lineRule="auto"/>
              <w:ind w:left="0" w:firstLine="0"/>
            </w:pPr>
            <w:r w:rsidRPr="004658CE">
              <w:rPr>
                <w:i/>
              </w:rPr>
              <w:t xml:space="preserve">If buy </w:t>
            </w:r>
            <w:r w:rsidRPr="004658CE">
              <w:t xml:space="preserve">celana </w:t>
            </w:r>
            <w:r w:rsidRPr="004658CE">
              <w:rPr>
                <w:i/>
              </w:rPr>
              <w:t xml:space="preserve">then buy </w:t>
            </w:r>
            <w:r w:rsidRPr="004658CE">
              <w:t>kemeja</w:t>
            </w:r>
          </w:p>
        </w:tc>
        <w:tc>
          <w:tcPr>
            <w:tcW w:w="992" w:type="dxa"/>
            <w:tcBorders>
              <w:top w:val="single" w:sz="4" w:space="0" w:color="auto"/>
            </w:tcBorders>
            <w:shd w:val="clear" w:color="auto" w:fill="auto"/>
          </w:tcPr>
          <w:p w:rsidR="00E24083" w:rsidRPr="004658CE" w:rsidRDefault="00E24083" w:rsidP="001F6E42">
            <w:pPr>
              <w:pStyle w:val="ListParagraph"/>
              <w:spacing w:line="240" w:lineRule="auto"/>
              <w:ind w:left="0" w:firstLine="0"/>
            </w:pPr>
            <w:r w:rsidRPr="004658CE">
              <w:t>42.,86%</w:t>
            </w:r>
          </w:p>
        </w:tc>
        <w:tc>
          <w:tcPr>
            <w:tcW w:w="992" w:type="dxa"/>
            <w:tcBorders>
              <w:top w:val="single" w:sz="4" w:space="0" w:color="auto"/>
            </w:tcBorders>
            <w:shd w:val="clear" w:color="auto" w:fill="auto"/>
          </w:tcPr>
          <w:p w:rsidR="00E24083" w:rsidRPr="004658CE" w:rsidRDefault="00E24083" w:rsidP="001F6E42">
            <w:pPr>
              <w:spacing w:line="240" w:lineRule="auto"/>
              <w:ind w:firstLine="0"/>
            </w:pPr>
            <w:r w:rsidRPr="004658CE">
              <w:t>75%</w:t>
            </w:r>
          </w:p>
        </w:tc>
        <w:tc>
          <w:tcPr>
            <w:tcW w:w="815" w:type="dxa"/>
            <w:tcBorders>
              <w:top w:val="single" w:sz="4" w:space="0" w:color="auto"/>
            </w:tcBorders>
            <w:shd w:val="clear" w:color="auto" w:fill="auto"/>
          </w:tcPr>
          <w:p w:rsidR="00E24083" w:rsidRPr="004658CE" w:rsidRDefault="00E24083" w:rsidP="001F6E42">
            <w:pPr>
              <w:pStyle w:val="ListParagraph"/>
              <w:spacing w:line="240" w:lineRule="auto"/>
              <w:ind w:left="0" w:firstLine="0"/>
            </w:pPr>
            <w:r w:rsidRPr="004658CE">
              <w:t>0,32145</w:t>
            </w:r>
          </w:p>
        </w:tc>
      </w:tr>
      <w:tr w:rsidR="00E24083" w:rsidRPr="004658CE" w:rsidTr="001F6E42">
        <w:tc>
          <w:tcPr>
            <w:tcW w:w="1418" w:type="dxa"/>
            <w:tcBorders>
              <w:bottom w:val="single" w:sz="4" w:space="0" w:color="auto"/>
            </w:tcBorders>
            <w:shd w:val="clear" w:color="auto" w:fill="auto"/>
          </w:tcPr>
          <w:p w:rsidR="00E24083" w:rsidRPr="004658CE" w:rsidRDefault="00E24083" w:rsidP="001F6E42">
            <w:pPr>
              <w:pStyle w:val="ListParagraph"/>
              <w:spacing w:line="240" w:lineRule="auto"/>
              <w:ind w:left="0" w:firstLine="0"/>
            </w:pPr>
            <w:r w:rsidRPr="004658CE">
              <w:rPr>
                <w:i/>
              </w:rPr>
              <w:t xml:space="preserve">If buy </w:t>
            </w:r>
            <w:r w:rsidRPr="004658CE">
              <w:t xml:space="preserve">celana </w:t>
            </w:r>
            <w:r w:rsidRPr="004658CE">
              <w:rPr>
                <w:i/>
              </w:rPr>
              <w:t xml:space="preserve">then buy </w:t>
            </w:r>
            <w:r w:rsidRPr="004658CE">
              <w:t xml:space="preserve">jaket </w:t>
            </w:r>
          </w:p>
        </w:tc>
        <w:tc>
          <w:tcPr>
            <w:tcW w:w="992" w:type="dxa"/>
            <w:tcBorders>
              <w:bottom w:val="single" w:sz="4" w:space="0" w:color="auto"/>
            </w:tcBorders>
            <w:shd w:val="clear" w:color="auto" w:fill="auto"/>
          </w:tcPr>
          <w:p w:rsidR="00E24083" w:rsidRPr="004658CE" w:rsidRDefault="00E24083" w:rsidP="001F6E42">
            <w:pPr>
              <w:pStyle w:val="ListParagraph"/>
              <w:spacing w:line="240" w:lineRule="auto"/>
              <w:ind w:left="0" w:firstLine="0"/>
            </w:pPr>
            <w:r w:rsidRPr="004658CE">
              <w:t>42,86%</w:t>
            </w:r>
          </w:p>
        </w:tc>
        <w:tc>
          <w:tcPr>
            <w:tcW w:w="992" w:type="dxa"/>
            <w:tcBorders>
              <w:bottom w:val="single" w:sz="4" w:space="0" w:color="auto"/>
            </w:tcBorders>
            <w:shd w:val="clear" w:color="auto" w:fill="auto"/>
          </w:tcPr>
          <w:p w:rsidR="00E24083" w:rsidRPr="004658CE" w:rsidRDefault="00E24083" w:rsidP="001F6E42">
            <w:pPr>
              <w:spacing w:line="240" w:lineRule="auto"/>
              <w:ind w:firstLine="0"/>
            </w:pPr>
            <w:r w:rsidRPr="004658CE">
              <w:t>75%</w:t>
            </w:r>
          </w:p>
        </w:tc>
        <w:tc>
          <w:tcPr>
            <w:tcW w:w="815" w:type="dxa"/>
            <w:tcBorders>
              <w:bottom w:val="single" w:sz="4" w:space="0" w:color="auto"/>
            </w:tcBorders>
            <w:shd w:val="clear" w:color="auto" w:fill="auto"/>
          </w:tcPr>
          <w:p w:rsidR="00E24083" w:rsidRPr="004658CE" w:rsidRDefault="00E24083" w:rsidP="001F6E42">
            <w:pPr>
              <w:pStyle w:val="ListParagraph"/>
              <w:spacing w:line="240" w:lineRule="auto"/>
              <w:ind w:left="0" w:firstLine="0"/>
            </w:pPr>
            <w:r w:rsidRPr="004658CE">
              <w:t>0,32145</w:t>
            </w:r>
          </w:p>
        </w:tc>
      </w:tr>
    </w:tbl>
    <w:p w:rsidR="00E24083" w:rsidRPr="004658CE" w:rsidRDefault="00E24083" w:rsidP="00A7334D">
      <w:pPr>
        <w:pStyle w:val="ListParagraph"/>
        <w:numPr>
          <w:ilvl w:val="0"/>
          <w:numId w:val="29"/>
        </w:numPr>
        <w:spacing w:before="0" w:after="240" w:line="240" w:lineRule="auto"/>
        <w:ind w:left="284" w:right="41" w:hanging="142"/>
        <w:rPr>
          <w:szCs w:val="22"/>
        </w:rPr>
      </w:pPr>
      <w:r w:rsidRPr="004658CE">
        <w:rPr>
          <w:szCs w:val="22"/>
        </w:rPr>
        <w:t xml:space="preserve">Setelah didapat hasil perkalian </w:t>
      </w:r>
      <w:r w:rsidRPr="004658CE">
        <w:rPr>
          <w:i/>
          <w:szCs w:val="22"/>
        </w:rPr>
        <w:t xml:space="preserve">support </w:t>
      </w:r>
      <w:r w:rsidRPr="004658CE">
        <w:rPr>
          <w:szCs w:val="22"/>
        </w:rPr>
        <w:t xml:space="preserve">dan </w:t>
      </w:r>
      <w:r w:rsidRPr="004658CE">
        <w:rPr>
          <w:i/>
          <w:szCs w:val="22"/>
        </w:rPr>
        <w:t>confidence</w:t>
      </w:r>
      <w:r w:rsidRPr="004658CE">
        <w:rPr>
          <w:szCs w:val="22"/>
        </w:rPr>
        <w:t xml:space="preserve"> pilihlah yang hasil perkaliannya paling besar. Hasil paling besar dari perkalian tersebut merupakan </w:t>
      </w:r>
      <w:r w:rsidRPr="004658CE">
        <w:rPr>
          <w:i/>
          <w:szCs w:val="22"/>
        </w:rPr>
        <w:t xml:space="preserve">rule </w:t>
      </w:r>
      <w:r w:rsidRPr="004658CE">
        <w:rPr>
          <w:szCs w:val="22"/>
        </w:rPr>
        <w:t xml:space="preserve">yang dipakai saat menjual. Karena hasil perkalian dari k-2 penjualan diatas bernilai sama, maka semuanya bisa dijadikan </w:t>
      </w:r>
      <w:r w:rsidRPr="004658CE">
        <w:rPr>
          <w:i/>
          <w:szCs w:val="22"/>
        </w:rPr>
        <w:t>rule</w:t>
      </w:r>
      <w:r w:rsidRPr="004658CE">
        <w:rPr>
          <w:szCs w:val="22"/>
        </w:rPr>
        <w:t>.</w:t>
      </w:r>
    </w:p>
    <w:p w:rsidR="00E24083" w:rsidRPr="004658CE" w:rsidRDefault="00E24083" w:rsidP="00A7334D">
      <w:pPr>
        <w:pStyle w:val="ListParagraph"/>
        <w:numPr>
          <w:ilvl w:val="0"/>
          <w:numId w:val="11"/>
        </w:numPr>
        <w:spacing w:before="0" w:line="240" w:lineRule="auto"/>
        <w:rPr>
          <w:szCs w:val="22"/>
        </w:rPr>
      </w:pPr>
      <w:r w:rsidRPr="004658CE">
        <w:rPr>
          <w:szCs w:val="22"/>
        </w:rPr>
        <w:t xml:space="preserve">Jika membeli </w:t>
      </w:r>
      <w:r w:rsidRPr="004658CE">
        <w:rPr>
          <w:b/>
          <w:szCs w:val="22"/>
        </w:rPr>
        <w:t xml:space="preserve">celana </w:t>
      </w:r>
      <w:r w:rsidRPr="004658CE">
        <w:rPr>
          <w:szCs w:val="22"/>
        </w:rPr>
        <w:t xml:space="preserve">maka akan membeli </w:t>
      </w:r>
      <w:r w:rsidRPr="004658CE">
        <w:rPr>
          <w:b/>
          <w:szCs w:val="22"/>
        </w:rPr>
        <w:t xml:space="preserve">kemeja </w:t>
      </w:r>
      <w:r w:rsidRPr="004658CE">
        <w:rPr>
          <w:szCs w:val="22"/>
        </w:rPr>
        <w:t xml:space="preserve">dengan </w:t>
      </w:r>
      <w:r w:rsidRPr="004658CE">
        <w:rPr>
          <w:i/>
          <w:szCs w:val="22"/>
        </w:rPr>
        <w:t xml:space="preserve">support </w:t>
      </w:r>
      <w:r w:rsidRPr="004658CE">
        <w:rPr>
          <w:szCs w:val="22"/>
        </w:rPr>
        <w:t xml:space="preserve">42,86% dan </w:t>
      </w:r>
      <w:r w:rsidRPr="004658CE">
        <w:rPr>
          <w:i/>
          <w:szCs w:val="22"/>
        </w:rPr>
        <w:t xml:space="preserve">confidence </w:t>
      </w:r>
      <w:r w:rsidRPr="004658CE">
        <w:rPr>
          <w:szCs w:val="22"/>
        </w:rPr>
        <w:t>75%</w:t>
      </w:r>
    </w:p>
    <w:p w:rsidR="00E24083" w:rsidRPr="00BE079A" w:rsidRDefault="00E24083" w:rsidP="00A7334D">
      <w:pPr>
        <w:pStyle w:val="ListParagraph"/>
        <w:numPr>
          <w:ilvl w:val="0"/>
          <w:numId w:val="11"/>
        </w:numPr>
        <w:spacing w:before="0" w:line="240" w:lineRule="auto"/>
        <w:rPr>
          <w:szCs w:val="22"/>
        </w:rPr>
      </w:pPr>
      <w:r w:rsidRPr="004658CE">
        <w:rPr>
          <w:szCs w:val="22"/>
        </w:rPr>
        <w:t xml:space="preserve">Jika membeli </w:t>
      </w:r>
      <w:r w:rsidRPr="004658CE">
        <w:rPr>
          <w:b/>
          <w:szCs w:val="22"/>
        </w:rPr>
        <w:t xml:space="preserve">celana </w:t>
      </w:r>
      <w:r w:rsidRPr="004658CE">
        <w:rPr>
          <w:szCs w:val="22"/>
        </w:rPr>
        <w:t xml:space="preserve">maka akan membeli </w:t>
      </w:r>
      <w:r w:rsidRPr="004658CE">
        <w:rPr>
          <w:b/>
          <w:szCs w:val="22"/>
        </w:rPr>
        <w:t xml:space="preserve">jaket </w:t>
      </w:r>
      <w:r w:rsidRPr="004658CE">
        <w:rPr>
          <w:szCs w:val="22"/>
        </w:rPr>
        <w:t xml:space="preserve">dengan </w:t>
      </w:r>
      <w:r w:rsidRPr="004658CE">
        <w:rPr>
          <w:i/>
          <w:szCs w:val="22"/>
        </w:rPr>
        <w:t xml:space="preserve">support </w:t>
      </w:r>
      <w:r w:rsidRPr="004658CE">
        <w:rPr>
          <w:szCs w:val="22"/>
        </w:rPr>
        <w:t xml:space="preserve">42,86% dan </w:t>
      </w:r>
      <w:r w:rsidRPr="004658CE">
        <w:rPr>
          <w:i/>
          <w:szCs w:val="22"/>
        </w:rPr>
        <w:t xml:space="preserve">confidence </w:t>
      </w:r>
      <w:r w:rsidRPr="004658CE">
        <w:rPr>
          <w:szCs w:val="22"/>
        </w:rPr>
        <w:t>75%</w:t>
      </w:r>
    </w:p>
    <w:p w:rsidR="00E24083" w:rsidRDefault="00E24083" w:rsidP="00A7334D">
      <w:pPr>
        <w:pStyle w:val="ListParagraph"/>
        <w:numPr>
          <w:ilvl w:val="0"/>
          <w:numId w:val="24"/>
        </w:numPr>
        <w:ind w:left="567" w:hanging="425"/>
        <w:rPr>
          <w:rFonts w:eastAsia="Calibri"/>
          <w:b/>
        </w:rPr>
      </w:pPr>
      <w:r w:rsidRPr="00610B52">
        <w:rPr>
          <w:rFonts w:eastAsia="Calibri"/>
          <w:b/>
        </w:rPr>
        <w:t>Black Box Testing</w:t>
      </w:r>
    </w:p>
    <w:p w:rsidR="00E24083" w:rsidRDefault="00E24083" w:rsidP="00E24083">
      <w:pPr>
        <w:pStyle w:val="ListParagraph"/>
        <w:ind w:left="142" w:firstLine="425"/>
        <w:rPr>
          <w:color w:val="000000"/>
          <w:szCs w:val="22"/>
          <w:shd w:val="clear" w:color="auto" w:fill="FFFFFF"/>
        </w:rPr>
      </w:pPr>
      <w:r w:rsidRPr="00610B52">
        <w:rPr>
          <w:color w:val="000000"/>
          <w:szCs w:val="22"/>
          <w:shd w:val="clear" w:color="auto" w:fill="FFFFFF"/>
        </w:rPr>
        <w:lastRenderedPageBreak/>
        <w:t>Black box testing adalah pengujian yang dilakukan hanya mengamati hasil eksekusi melalui data uji dan memeriksa fungsional dari perangkat lunak</w:t>
      </w:r>
      <w:r w:rsidR="00DC57A1">
        <w:rPr>
          <w:color w:val="000000"/>
          <w:szCs w:val="22"/>
          <w:shd w:val="clear" w:color="auto" w:fill="FFFFFF"/>
        </w:rPr>
        <w:t xml:space="preserve"> </w:t>
      </w:r>
      <w:r w:rsidR="00DC57A1">
        <w:rPr>
          <w:color w:val="000000"/>
          <w:szCs w:val="22"/>
          <w:shd w:val="clear" w:color="auto" w:fill="FFFFFF"/>
        </w:rPr>
        <w:fldChar w:fldCharType="begin" w:fldLock="1"/>
      </w:r>
      <w:r w:rsidR="00DC57A1">
        <w:rPr>
          <w:color w:val="000000"/>
          <w:szCs w:val="22"/>
          <w:shd w:val="clear" w:color="auto" w:fill="FFFFFF"/>
        </w:rPr>
        <w:instrText>ADDIN CSL_CITATION { "citationItems" : [ { "id" : "ITEM-1", "itemData" : { "abstract" : "Pengujian adalah suatu proses pelaksanaan suatu program dengan tujuan menemukan suatu kesalahan. Suatu kasus test yang baik adalah apabila test tersebut mempunyai kemungkinan menemukan sebuah kesalahan yang tidak terungkap. Suatu test yang sukses adalah bila test tersebut membongkar suatu kesalahan yang awalnya tidak ditemukan. Salah satu dari jenis pengujian yang ada adalah Black Box Testing. Pada penelitian ini dicoba diterapkan pengujian dengan menggunakan teknik Black Box Testing. Metoda Black Box Testing terdiri atas beberapa cara antara lain Equivalence Partitioning, Boundary Value Analysis, Comparison Testing, Sample Testing, Robustness Tesing, dan lain-lain. Diantara sekian banyak cara pengujian tersebut, pada penelitian ini dipilih cara pengujian Boundary Value Analysis. Boundary Value Analysis merupakan cara pengujian dengan menentukan nilai batas bawah dan batas atas dari data yang ingin diuji. Pengujian ini dilakukan pada fungsi tambah kelas pada Aplikasi Prediksi Kelulusan SNMPTN. Hasil pengujian menunjukkan bahwa masih terdapat banyak kekurangan saat melakukan validasi data yang akan dimasukkan, sehingga dapat menyebabkan data yang disimpan pada database tidak sesuai dengan data yang diharapkan. Hasil pengujian dapat dijadikan masukan untuk memperbaiki aplikasi. Kata", "author" : [ { "dropping-particle" : "", "family" : "Mustaqbal", "given" : "M. Sidi", "non-dropping-particle" : "", "parse-names" : false, "suffix" : "" }, { "dropping-particle" : "", "family" : "Firdaus", "given" : "Roeri Fajri", "non-dropping-particle" : "", "parse-names" : false, "suffix" : "" }, { "dropping-particle" : "", "family" : "Rahmadi", "given" : "Hendra", "non-dropping-particle" : "", "parse-names" : false, "suffix" : "" } ], "container-title" : "Teknologi Informasi", "id" : "ITEM-1", "issue" : "3", "issued" : { "date-parts" : [ [ "2015" ] ] }, "page" : "31-36", "title" : "PENGUJIAN APLIKASI MENGGUNAKAN BLACK BOX TESTING BOUNDARY VALUE ANALYSIS (Studi Kasus : Aplikasi Prediksi Kelulusan SNMPTN)", "type" : "article-journal", "volume" : "I" }, "uris" : [ "http://www.mendeley.com/documents/?uuid=e5ab7573-d511-4ccc-87be-e2e76d59b96c" ] } ], "mendeley" : { "formattedCitation" : "(Mustaqbal, Firdaus and Rahmadi, 2015)", "plainTextFormattedCitation" : "(Mustaqbal, Firdaus and Rahmadi, 2015)" }, "properties" : { "noteIndex" : 0 }, "schema" : "https://github.com/citation-style-language/schema/raw/master/csl-citation.json" }</w:instrText>
      </w:r>
      <w:r w:rsidR="00DC57A1">
        <w:rPr>
          <w:color w:val="000000"/>
          <w:szCs w:val="22"/>
          <w:shd w:val="clear" w:color="auto" w:fill="FFFFFF"/>
        </w:rPr>
        <w:fldChar w:fldCharType="separate"/>
      </w:r>
      <w:r w:rsidR="00DC57A1" w:rsidRPr="00DC57A1">
        <w:rPr>
          <w:noProof/>
          <w:color w:val="000000"/>
          <w:szCs w:val="22"/>
          <w:shd w:val="clear" w:color="auto" w:fill="FFFFFF"/>
        </w:rPr>
        <w:t>(Mustaqbal, Firdaus and Rahmadi, 2015)</w:t>
      </w:r>
      <w:r w:rsidR="00DC57A1">
        <w:rPr>
          <w:color w:val="000000"/>
          <w:szCs w:val="22"/>
          <w:shd w:val="clear" w:color="auto" w:fill="FFFFFF"/>
        </w:rPr>
        <w:fldChar w:fldCharType="end"/>
      </w:r>
      <w:r w:rsidRPr="00610B52">
        <w:rPr>
          <w:color w:val="000000"/>
          <w:szCs w:val="22"/>
          <w:shd w:val="clear" w:color="auto" w:fill="FFFFFF"/>
        </w:rPr>
        <w:t xml:space="preserve">. Pengujian menggunakan </w:t>
      </w:r>
      <w:r w:rsidRPr="00610B52">
        <w:rPr>
          <w:i/>
          <w:color w:val="000000"/>
          <w:szCs w:val="22"/>
          <w:shd w:val="clear" w:color="auto" w:fill="FFFFFF"/>
        </w:rPr>
        <w:t xml:space="preserve">black box </w:t>
      </w:r>
      <w:r w:rsidR="006C3F2F">
        <w:rPr>
          <w:color w:val="000000"/>
          <w:szCs w:val="22"/>
          <w:shd w:val="clear" w:color="auto" w:fill="FFFFFF"/>
        </w:rPr>
        <w:t>dapat dilihat pada Tabel 8</w:t>
      </w:r>
      <w:r w:rsidRPr="00610B52">
        <w:rPr>
          <w:color w:val="000000"/>
          <w:szCs w:val="22"/>
          <w:shd w:val="clear" w:color="auto" w:fill="FFFFFF"/>
        </w:rPr>
        <w:t xml:space="preserve"> berikut.</w:t>
      </w:r>
    </w:p>
    <w:p w:rsidR="00E24083" w:rsidRDefault="00E24083" w:rsidP="004A45E0">
      <w:pPr>
        <w:pStyle w:val="ListParagraph"/>
        <w:spacing w:before="0" w:line="240" w:lineRule="auto"/>
        <w:ind w:left="142" w:firstLine="425"/>
        <w:rPr>
          <w:color w:val="000000"/>
          <w:szCs w:val="22"/>
          <w:shd w:val="clear" w:color="auto" w:fill="FFFFFF"/>
        </w:rPr>
      </w:pPr>
    </w:p>
    <w:p w:rsidR="00E24083" w:rsidRPr="00EF140F" w:rsidRDefault="00E24083" w:rsidP="004A45E0">
      <w:pPr>
        <w:pStyle w:val="Caption"/>
        <w:spacing w:after="0"/>
        <w:jc w:val="center"/>
        <w:rPr>
          <w:i w:val="0"/>
          <w:color w:val="000000" w:themeColor="text1"/>
          <w:sz w:val="22"/>
          <w:szCs w:val="22"/>
          <w:shd w:val="clear" w:color="auto" w:fill="FFFFFF"/>
        </w:rPr>
      </w:pPr>
      <w:r w:rsidRPr="00EF140F">
        <w:rPr>
          <w:i w:val="0"/>
          <w:color w:val="000000" w:themeColor="text1"/>
          <w:sz w:val="22"/>
        </w:rPr>
        <w:t xml:space="preserve">Tabel </w:t>
      </w:r>
      <w:r w:rsidRPr="00EF140F">
        <w:rPr>
          <w:i w:val="0"/>
          <w:color w:val="000000" w:themeColor="text1"/>
          <w:sz w:val="22"/>
        </w:rPr>
        <w:fldChar w:fldCharType="begin"/>
      </w:r>
      <w:r w:rsidRPr="00EF140F">
        <w:rPr>
          <w:i w:val="0"/>
          <w:color w:val="000000" w:themeColor="text1"/>
          <w:sz w:val="22"/>
        </w:rPr>
        <w:instrText xml:space="preserve"> SEQ Tabel \* ARABIC </w:instrText>
      </w:r>
      <w:r w:rsidRPr="00EF140F">
        <w:rPr>
          <w:i w:val="0"/>
          <w:color w:val="000000" w:themeColor="text1"/>
          <w:sz w:val="22"/>
        </w:rPr>
        <w:fldChar w:fldCharType="separate"/>
      </w:r>
      <w:r w:rsidR="00B409C1">
        <w:rPr>
          <w:i w:val="0"/>
          <w:noProof/>
          <w:color w:val="000000" w:themeColor="text1"/>
          <w:sz w:val="22"/>
        </w:rPr>
        <w:t>8</w:t>
      </w:r>
      <w:r w:rsidRPr="00EF140F">
        <w:rPr>
          <w:i w:val="0"/>
          <w:color w:val="000000" w:themeColor="text1"/>
          <w:sz w:val="22"/>
        </w:rPr>
        <w:fldChar w:fldCharType="end"/>
      </w:r>
      <w:r w:rsidRPr="00EF140F">
        <w:rPr>
          <w:i w:val="0"/>
          <w:color w:val="000000" w:themeColor="text1"/>
          <w:sz w:val="22"/>
        </w:rPr>
        <w:t>. Pengujian Black Box</w:t>
      </w:r>
    </w:p>
    <w:tbl>
      <w:tblPr>
        <w:tblStyle w:val="TableGrid"/>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1116"/>
        <w:gridCol w:w="1145"/>
        <w:gridCol w:w="1472"/>
      </w:tblGrid>
      <w:tr w:rsidR="00E24083" w:rsidTr="001F6E42">
        <w:tc>
          <w:tcPr>
            <w:tcW w:w="484" w:type="dxa"/>
            <w:tcBorders>
              <w:top w:val="single" w:sz="4" w:space="0" w:color="auto"/>
              <w:bottom w:val="single" w:sz="4" w:space="0" w:color="auto"/>
            </w:tcBorders>
          </w:tcPr>
          <w:p w:rsidR="00E24083" w:rsidRPr="00EF140F" w:rsidRDefault="00E24083" w:rsidP="001F6E42">
            <w:pPr>
              <w:ind w:firstLine="0"/>
              <w:jc w:val="center"/>
              <w:rPr>
                <w:b/>
                <w:color w:val="000000"/>
                <w:sz w:val="20"/>
                <w:szCs w:val="22"/>
                <w:shd w:val="clear" w:color="auto" w:fill="FFFFFF"/>
              </w:rPr>
            </w:pPr>
            <w:r w:rsidRPr="00EF140F">
              <w:rPr>
                <w:b/>
                <w:color w:val="000000"/>
                <w:sz w:val="20"/>
                <w:szCs w:val="22"/>
                <w:shd w:val="clear" w:color="auto" w:fill="FFFFFF"/>
              </w:rPr>
              <w:t>No</w:t>
            </w:r>
          </w:p>
        </w:tc>
        <w:tc>
          <w:tcPr>
            <w:tcW w:w="1115" w:type="dxa"/>
            <w:tcBorders>
              <w:top w:val="single" w:sz="4" w:space="0" w:color="auto"/>
              <w:bottom w:val="single" w:sz="4" w:space="0" w:color="auto"/>
            </w:tcBorders>
          </w:tcPr>
          <w:p w:rsidR="00E24083" w:rsidRPr="00EF140F" w:rsidRDefault="00E24083" w:rsidP="001F6E42">
            <w:pPr>
              <w:ind w:firstLine="0"/>
              <w:jc w:val="center"/>
              <w:rPr>
                <w:b/>
                <w:color w:val="000000"/>
                <w:sz w:val="20"/>
                <w:szCs w:val="22"/>
                <w:shd w:val="clear" w:color="auto" w:fill="FFFFFF"/>
              </w:rPr>
            </w:pPr>
            <w:r w:rsidRPr="00EF140F">
              <w:rPr>
                <w:b/>
                <w:color w:val="000000"/>
                <w:sz w:val="20"/>
                <w:szCs w:val="22"/>
                <w:shd w:val="clear" w:color="auto" w:fill="FFFFFF"/>
              </w:rPr>
              <w:t>Model Uji</w:t>
            </w:r>
          </w:p>
        </w:tc>
        <w:tc>
          <w:tcPr>
            <w:tcW w:w="1145" w:type="dxa"/>
            <w:tcBorders>
              <w:top w:val="single" w:sz="4" w:space="0" w:color="auto"/>
              <w:bottom w:val="single" w:sz="4" w:space="0" w:color="auto"/>
            </w:tcBorders>
          </w:tcPr>
          <w:p w:rsidR="00E24083" w:rsidRPr="00EF140F" w:rsidRDefault="00E24083" w:rsidP="001F6E42">
            <w:pPr>
              <w:ind w:firstLine="0"/>
              <w:jc w:val="center"/>
              <w:rPr>
                <w:b/>
                <w:color w:val="000000"/>
                <w:sz w:val="20"/>
                <w:szCs w:val="22"/>
                <w:shd w:val="clear" w:color="auto" w:fill="FFFFFF"/>
              </w:rPr>
            </w:pPr>
            <w:r w:rsidRPr="00EF140F">
              <w:rPr>
                <w:b/>
                <w:color w:val="000000"/>
                <w:sz w:val="20"/>
                <w:szCs w:val="22"/>
                <w:shd w:val="clear" w:color="auto" w:fill="FFFFFF"/>
              </w:rPr>
              <w:t>Pengguna</w:t>
            </w:r>
          </w:p>
        </w:tc>
        <w:tc>
          <w:tcPr>
            <w:tcW w:w="1473" w:type="dxa"/>
            <w:tcBorders>
              <w:top w:val="single" w:sz="4" w:space="0" w:color="auto"/>
              <w:bottom w:val="single" w:sz="4" w:space="0" w:color="auto"/>
            </w:tcBorders>
          </w:tcPr>
          <w:p w:rsidR="00E24083" w:rsidRPr="00EF140F" w:rsidRDefault="00E24083" w:rsidP="001F6E42">
            <w:pPr>
              <w:ind w:firstLine="0"/>
              <w:jc w:val="center"/>
              <w:rPr>
                <w:b/>
                <w:color w:val="000000"/>
                <w:sz w:val="20"/>
                <w:szCs w:val="22"/>
                <w:shd w:val="clear" w:color="auto" w:fill="FFFFFF"/>
              </w:rPr>
            </w:pPr>
            <w:r w:rsidRPr="00EF140F">
              <w:rPr>
                <w:b/>
                <w:color w:val="000000"/>
                <w:sz w:val="20"/>
                <w:szCs w:val="22"/>
                <w:shd w:val="clear" w:color="auto" w:fill="FFFFFF"/>
              </w:rPr>
              <w:t>Keberhasilan</w:t>
            </w:r>
          </w:p>
        </w:tc>
      </w:tr>
      <w:tr w:rsidR="00E24083" w:rsidTr="001F6E42">
        <w:tc>
          <w:tcPr>
            <w:tcW w:w="484" w:type="dxa"/>
            <w:tcBorders>
              <w:top w:val="single" w:sz="4" w:space="0" w:color="auto"/>
            </w:tcBorders>
          </w:tcPr>
          <w:p w:rsidR="00E24083" w:rsidRDefault="00E24083" w:rsidP="001F6E42">
            <w:pPr>
              <w:ind w:firstLine="0"/>
              <w:jc w:val="center"/>
              <w:rPr>
                <w:color w:val="000000"/>
                <w:szCs w:val="22"/>
                <w:shd w:val="clear" w:color="auto" w:fill="FFFFFF"/>
              </w:rPr>
            </w:pPr>
            <w:r>
              <w:rPr>
                <w:color w:val="000000"/>
                <w:szCs w:val="22"/>
                <w:shd w:val="clear" w:color="auto" w:fill="FFFFFF"/>
              </w:rPr>
              <w:t>1.</w:t>
            </w:r>
          </w:p>
        </w:tc>
        <w:tc>
          <w:tcPr>
            <w:tcW w:w="1115" w:type="dxa"/>
            <w:tcBorders>
              <w:top w:val="single" w:sz="4" w:space="0" w:color="auto"/>
            </w:tcBorders>
          </w:tcPr>
          <w:p w:rsidR="00E24083" w:rsidRDefault="00E24083" w:rsidP="001F6E42">
            <w:pPr>
              <w:pStyle w:val="IEEEParagraph"/>
              <w:ind w:firstLine="0"/>
              <w:jc w:val="left"/>
            </w:pPr>
            <w:r>
              <w:t>Isi form login</w:t>
            </w:r>
          </w:p>
        </w:tc>
        <w:tc>
          <w:tcPr>
            <w:tcW w:w="1145" w:type="dxa"/>
            <w:tcBorders>
              <w:top w:val="single" w:sz="4" w:space="0" w:color="auto"/>
            </w:tcBorders>
          </w:tcPr>
          <w:p w:rsidR="00E24083" w:rsidRDefault="00E24083" w:rsidP="001F6E42">
            <w:pPr>
              <w:pStyle w:val="IEEEParagraph"/>
              <w:ind w:firstLine="0"/>
            </w:pPr>
            <w:r>
              <w:t>Seluruh pengguna</w:t>
            </w:r>
          </w:p>
        </w:tc>
        <w:tc>
          <w:tcPr>
            <w:tcW w:w="1473" w:type="dxa"/>
            <w:tcBorders>
              <w:top w:val="single" w:sz="4" w:space="0" w:color="auto"/>
            </w:tcBorders>
          </w:tcPr>
          <w:p w:rsidR="00E24083" w:rsidRDefault="00E24083" w:rsidP="001F6E42">
            <w:pPr>
              <w:pStyle w:val="IEEEParagraph"/>
              <w:ind w:firstLine="0"/>
              <w:jc w:val="center"/>
            </w:pPr>
            <w:r>
              <w:t>100%</w:t>
            </w:r>
          </w:p>
        </w:tc>
      </w:tr>
      <w:tr w:rsidR="00E24083" w:rsidTr="001F6E42">
        <w:tc>
          <w:tcPr>
            <w:tcW w:w="484" w:type="dxa"/>
          </w:tcPr>
          <w:p w:rsidR="00E24083" w:rsidRDefault="00E24083" w:rsidP="001F6E42">
            <w:pPr>
              <w:ind w:firstLine="0"/>
              <w:jc w:val="center"/>
              <w:rPr>
                <w:color w:val="000000"/>
                <w:szCs w:val="22"/>
                <w:shd w:val="clear" w:color="auto" w:fill="FFFFFF"/>
              </w:rPr>
            </w:pPr>
            <w:r>
              <w:rPr>
                <w:color w:val="000000"/>
                <w:szCs w:val="22"/>
                <w:shd w:val="clear" w:color="auto" w:fill="FFFFFF"/>
              </w:rPr>
              <w:t>2.</w:t>
            </w:r>
          </w:p>
        </w:tc>
        <w:tc>
          <w:tcPr>
            <w:tcW w:w="1115" w:type="dxa"/>
          </w:tcPr>
          <w:p w:rsidR="00E24083" w:rsidRDefault="00E24083" w:rsidP="001F6E42">
            <w:pPr>
              <w:pStyle w:val="IEEEParagraph"/>
              <w:ind w:firstLine="0"/>
              <w:jc w:val="left"/>
            </w:pPr>
            <w:r>
              <w:t>Mengelola data transaksi dan seluruh pengguna</w:t>
            </w:r>
          </w:p>
        </w:tc>
        <w:tc>
          <w:tcPr>
            <w:tcW w:w="1145" w:type="dxa"/>
          </w:tcPr>
          <w:p w:rsidR="00E24083" w:rsidRDefault="00E24083" w:rsidP="001F6E42">
            <w:pPr>
              <w:pStyle w:val="IEEEParagraph"/>
              <w:ind w:firstLine="0"/>
            </w:pPr>
            <w:r>
              <w:t>Admin</w:t>
            </w:r>
          </w:p>
        </w:tc>
        <w:tc>
          <w:tcPr>
            <w:tcW w:w="1473" w:type="dxa"/>
          </w:tcPr>
          <w:p w:rsidR="00E24083" w:rsidRDefault="00E24083" w:rsidP="001F6E42">
            <w:pPr>
              <w:pStyle w:val="IEEEParagraph"/>
              <w:ind w:firstLine="0"/>
              <w:jc w:val="center"/>
            </w:pPr>
            <w:r>
              <w:t>100%</w:t>
            </w:r>
          </w:p>
        </w:tc>
      </w:tr>
      <w:tr w:rsidR="00E24083" w:rsidTr="001F6E42">
        <w:tc>
          <w:tcPr>
            <w:tcW w:w="484" w:type="dxa"/>
          </w:tcPr>
          <w:p w:rsidR="00E24083" w:rsidRDefault="00E24083" w:rsidP="001F6E42">
            <w:pPr>
              <w:ind w:firstLine="0"/>
              <w:jc w:val="center"/>
              <w:rPr>
                <w:color w:val="000000"/>
                <w:szCs w:val="22"/>
                <w:shd w:val="clear" w:color="auto" w:fill="FFFFFF"/>
              </w:rPr>
            </w:pPr>
            <w:r>
              <w:rPr>
                <w:color w:val="000000"/>
                <w:szCs w:val="22"/>
                <w:shd w:val="clear" w:color="auto" w:fill="FFFFFF"/>
              </w:rPr>
              <w:t>3.</w:t>
            </w:r>
          </w:p>
        </w:tc>
        <w:tc>
          <w:tcPr>
            <w:tcW w:w="1115" w:type="dxa"/>
          </w:tcPr>
          <w:p w:rsidR="00E24083" w:rsidRPr="00EE5992" w:rsidRDefault="00E24083" w:rsidP="001F6E42">
            <w:pPr>
              <w:pStyle w:val="IEEEParagraph"/>
              <w:ind w:firstLine="0"/>
              <w:jc w:val="left"/>
              <w:rPr>
                <w:i/>
              </w:rPr>
            </w:pPr>
            <w:r>
              <w:t xml:space="preserve">Mengelola promosi dan </w:t>
            </w:r>
            <w:r w:rsidRPr="00EE5992">
              <w:rPr>
                <w:i/>
              </w:rPr>
              <w:t>broadcast</w:t>
            </w:r>
          </w:p>
        </w:tc>
        <w:tc>
          <w:tcPr>
            <w:tcW w:w="1145" w:type="dxa"/>
          </w:tcPr>
          <w:p w:rsidR="00E24083" w:rsidRDefault="00E24083" w:rsidP="001F6E42">
            <w:pPr>
              <w:pStyle w:val="IEEEParagraph"/>
              <w:ind w:firstLine="0"/>
            </w:pPr>
            <w:r>
              <w:t>Marketing</w:t>
            </w:r>
          </w:p>
        </w:tc>
        <w:tc>
          <w:tcPr>
            <w:tcW w:w="1473" w:type="dxa"/>
          </w:tcPr>
          <w:p w:rsidR="00E24083" w:rsidRDefault="00E24083" w:rsidP="001F6E42">
            <w:pPr>
              <w:pStyle w:val="IEEEParagraph"/>
              <w:ind w:firstLine="0"/>
              <w:jc w:val="center"/>
            </w:pPr>
            <w:r>
              <w:t>100%</w:t>
            </w:r>
          </w:p>
        </w:tc>
      </w:tr>
      <w:tr w:rsidR="00E24083" w:rsidTr="001F6E42">
        <w:tc>
          <w:tcPr>
            <w:tcW w:w="484" w:type="dxa"/>
          </w:tcPr>
          <w:p w:rsidR="00E24083" w:rsidRDefault="00E24083" w:rsidP="001F6E42">
            <w:pPr>
              <w:ind w:firstLine="0"/>
              <w:jc w:val="center"/>
              <w:rPr>
                <w:color w:val="000000"/>
                <w:szCs w:val="22"/>
                <w:shd w:val="clear" w:color="auto" w:fill="FFFFFF"/>
              </w:rPr>
            </w:pPr>
            <w:r>
              <w:rPr>
                <w:color w:val="000000"/>
                <w:szCs w:val="22"/>
                <w:shd w:val="clear" w:color="auto" w:fill="FFFFFF"/>
              </w:rPr>
              <w:t>4.</w:t>
            </w:r>
          </w:p>
        </w:tc>
        <w:tc>
          <w:tcPr>
            <w:tcW w:w="1115" w:type="dxa"/>
          </w:tcPr>
          <w:p w:rsidR="00E24083" w:rsidRPr="00EE5992" w:rsidRDefault="00E24083" w:rsidP="001F6E42">
            <w:pPr>
              <w:pStyle w:val="IEEEParagraph"/>
              <w:ind w:firstLine="0"/>
              <w:jc w:val="left"/>
              <w:rPr>
                <w:i/>
              </w:rPr>
            </w:pPr>
            <w:r>
              <w:t xml:space="preserve">Mengelola data katalog, kuesioner, faq, dan </w:t>
            </w:r>
            <w:r w:rsidRPr="00EE5992">
              <w:rPr>
                <w:i/>
              </w:rPr>
              <w:t>event</w:t>
            </w:r>
          </w:p>
        </w:tc>
        <w:tc>
          <w:tcPr>
            <w:tcW w:w="1145" w:type="dxa"/>
          </w:tcPr>
          <w:p w:rsidR="00E24083" w:rsidRDefault="00E24083" w:rsidP="001F6E42">
            <w:pPr>
              <w:pStyle w:val="IEEEParagraph"/>
              <w:ind w:firstLine="0"/>
            </w:pPr>
            <w:r>
              <w:t>Pelayanan</w:t>
            </w:r>
          </w:p>
        </w:tc>
        <w:tc>
          <w:tcPr>
            <w:tcW w:w="1473" w:type="dxa"/>
          </w:tcPr>
          <w:p w:rsidR="00E24083" w:rsidRDefault="00E24083" w:rsidP="001F6E42">
            <w:pPr>
              <w:pStyle w:val="IEEEParagraph"/>
              <w:ind w:firstLine="0"/>
              <w:jc w:val="center"/>
            </w:pPr>
            <w:r>
              <w:t>100%</w:t>
            </w:r>
          </w:p>
        </w:tc>
      </w:tr>
      <w:tr w:rsidR="00E24083" w:rsidTr="001F6E42">
        <w:tc>
          <w:tcPr>
            <w:tcW w:w="484" w:type="dxa"/>
          </w:tcPr>
          <w:p w:rsidR="00E24083" w:rsidRDefault="00E24083" w:rsidP="001F6E42">
            <w:pPr>
              <w:ind w:firstLine="0"/>
              <w:jc w:val="center"/>
              <w:rPr>
                <w:color w:val="000000"/>
                <w:szCs w:val="22"/>
                <w:shd w:val="clear" w:color="auto" w:fill="FFFFFF"/>
              </w:rPr>
            </w:pPr>
            <w:r>
              <w:rPr>
                <w:color w:val="000000"/>
                <w:szCs w:val="22"/>
                <w:shd w:val="clear" w:color="auto" w:fill="FFFFFF"/>
              </w:rPr>
              <w:t>5.</w:t>
            </w:r>
          </w:p>
        </w:tc>
        <w:tc>
          <w:tcPr>
            <w:tcW w:w="1115" w:type="dxa"/>
          </w:tcPr>
          <w:p w:rsidR="00E24083" w:rsidRDefault="00E24083" w:rsidP="001F6E42">
            <w:pPr>
              <w:pStyle w:val="IEEEParagraph"/>
              <w:ind w:firstLine="0"/>
              <w:jc w:val="left"/>
            </w:pPr>
            <w:r>
              <w:t>Melakukan registrasi pelanggan</w:t>
            </w:r>
          </w:p>
        </w:tc>
        <w:tc>
          <w:tcPr>
            <w:tcW w:w="1145" w:type="dxa"/>
          </w:tcPr>
          <w:p w:rsidR="00E24083" w:rsidRDefault="00E24083" w:rsidP="001F6E42">
            <w:pPr>
              <w:pStyle w:val="IEEEParagraph"/>
              <w:ind w:firstLine="0"/>
            </w:pPr>
            <w:r>
              <w:t>Calon Pelanggan</w:t>
            </w:r>
          </w:p>
        </w:tc>
        <w:tc>
          <w:tcPr>
            <w:tcW w:w="1473" w:type="dxa"/>
          </w:tcPr>
          <w:p w:rsidR="00E24083" w:rsidRDefault="00E24083" w:rsidP="001F6E42">
            <w:pPr>
              <w:pStyle w:val="IEEEParagraph"/>
              <w:ind w:firstLine="0"/>
              <w:jc w:val="center"/>
            </w:pPr>
            <w:r>
              <w:t>100%</w:t>
            </w:r>
          </w:p>
        </w:tc>
      </w:tr>
      <w:tr w:rsidR="00E24083" w:rsidTr="001F6E42">
        <w:tc>
          <w:tcPr>
            <w:tcW w:w="484" w:type="dxa"/>
          </w:tcPr>
          <w:p w:rsidR="00E24083" w:rsidRDefault="00E24083" w:rsidP="001F6E42">
            <w:pPr>
              <w:ind w:firstLine="0"/>
              <w:jc w:val="center"/>
              <w:rPr>
                <w:color w:val="000000"/>
                <w:szCs w:val="22"/>
                <w:shd w:val="clear" w:color="auto" w:fill="FFFFFF"/>
              </w:rPr>
            </w:pPr>
            <w:r>
              <w:rPr>
                <w:color w:val="000000"/>
                <w:szCs w:val="22"/>
                <w:shd w:val="clear" w:color="auto" w:fill="FFFFFF"/>
              </w:rPr>
              <w:t>6.</w:t>
            </w:r>
          </w:p>
        </w:tc>
        <w:tc>
          <w:tcPr>
            <w:tcW w:w="1115" w:type="dxa"/>
          </w:tcPr>
          <w:p w:rsidR="00E24083" w:rsidRDefault="00E24083" w:rsidP="001F6E42">
            <w:pPr>
              <w:pStyle w:val="IEEEParagraph"/>
              <w:ind w:firstLine="0"/>
              <w:jc w:val="left"/>
            </w:pPr>
            <w:r>
              <w:t>Melakukan registrasi member</w:t>
            </w:r>
          </w:p>
        </w:tc>
        <w:tc>
          <w:tcPr>
            <w:tcW w:w="1145" w:type="dxa"/>
          </w:tcPr>
          <w:p w:rsidR="00E24083" w:rsidRDefault="00E24083" w:rsidP="001F6E42">
            <w:pPr>
              <w:pStyle w:val="IEEEParagraph"/>
              <w:ind w:firstLine="0"/>
            </w:pPr>
            <w:r>
              <w:t>Pelanggan</w:t>
            </w:r>
          </w:p>
        </w:tc>
        <w:tc>
          <w:tcPr>
            <w:tcW w:w="1473" w:type="dxa"/>
          </w:tcPr>
          <w:p w:rsidR="00E24083" w:rsidRDefault="00E24083" w:rsidP="001F6E42">
            <w:pPr>
              <w:pStyle w:val="IEEEParagraph"/>
              <w:ind w:firstLine="0"/>
              <w:jc w:val="center"/>
            </w:pPr>
            <w:r>
              <w:t>100%</w:t>
            </w:r>
          </w:p>
        </w:tc>
      </w:tr>
      <w:tr w:rsidR="00E24083" w:rsidTr="001F6E42">
        <w:tc>
          <w:tcPr>
            <w:tcW w:w="484" w:type="dxa"/>
          </w:tcPr>
          <w:p w:rsidR="00E24083" w:rsidRDefault="00E24083" w:rsidP="001F6E42">
            <w:pPr>
              <w:ind w:firstLine="0"/>
              <w:jc w:val="center"/>
              <w:rPr>
                <w:color w:val="000000"/>
                <w:szCs w:val="22"/>
                <w:shd w:val="clear" w:color="auto" w:fill="FFFFFF"/>
              </w:rPr>
            </w:pPr>
            <w:r>
              <w:rPr>
                <w:color w:val="000000"/>
                <w:szCs w:val="22"/>
                <w:shd w:val="clear" w:color="auto" w:fill="FFFFFF"/>
              </w:rPr>
              <w:t>7.</w:t>
            </w:r>
          </w:p>
        </w:tc>
        <w:tc>
          <w:tcPr>
            <w:tcW w:w="1115" w:type="dxa"/>
          </w:tcPr>
          <w:p w:rsidR="00E24083" w:rsidRDefault="00E24083" w:rsidP="001F6E42">
            <w:pPr>
              <w:pStyle w:val="IEEEParagraph"/>
              <w:ind w:firstLine="0"/>
              <w:jc w:val="left"/>
            </w:pPr>
            <w:r>
              <w:t>Mengelola Keluhan</w:t>
            </w:r>
          </w:p>
        </w:tc>
        <w:tc>
          <w:tcPr>
            <w:tcW w:w="1145" w:type="dxa"/>
          </w:tcPr>
          <w:p w:rsidR="00E24083" w:rsidRDefault="00E24083" w:rsidP="001F6E42">
            <w:pPr>
              <w:pStyle w:val="IEEEParagraph"/>
              <w:ind w:firstLine="0"/>
            </w:pPr>
            <w:r>
              <w:t>Pelanggan Member</w:t>
            </w:r>
          </w:p>
        </w:tc>
        <w:tc>
          <w:tcPr>
            <w:tcW w:w="1473" w:type="dxa"/>
          </w:tcPr>
          <w:p w:rsidR="00E24083" w:rsidRDefault="00E24083" w:rsidP="001F6E42">
            <w:pPr>
              <w:pStyle w:val="IEEEParagraph"/>
              <w:ind w:firstLine="0"/>
              <w:jc w:val="center"/>
            </w:pPr>
            <w:r>
              <w:t>100%</w:t>
            </w:r>
          </w:p>
        </w:tc>
      </w:tr>
    </w:tbl>
    <w:p w:rsidR="003C4738" w:rsidRDefault="003C4738" w:rsidP="00A7334D">
      <w:pPr>
        <w:pStyle w:val="ListParagraph"/>
        <w:numPr>
          <w:ilvl w:val="0"/>
          <w:numId w:val="17"/>
        </w:numPr>
        <w:ind w:left="709" w:hanging="425"/>
        <w:rPr>
          <w:b/>
          <w:color w:val="000000"/>
          <w:szCs w:val="22"/>
          <w:shd w:val="clear" w:color="auto" w:fill="FFFFFF"/>
        </w:rPr>
      </w:pPr>
      <w:r>
        <w:rPr>
          <w:b/>
          <w:color w:val="000000"/>
          <w:szCs w:val="22"/>
          <w:shd w:val="clear" w:color="auto" w:fill="FFFFFF"/>
        </w:rPr>
        <w:t>Pengujian User Acceptance Test (UAT)</w:t>
      </w:r>
    </w:p>
    <w:p w:rsidR="003C4738" w:rsidRDefault="003C4738" w:rsidP="003C4738">
      <w:pPr>
        <w:pStyle w:val="ListParagraph"/>
        <w:ind w:left="284" w:firstLine="425"/>
        <w:rPr>
          <w:shd w:val="clear" w:color="auto" w:fill="FFFFFF"/>
        </w:rPr>
      </w:pPr>
      <w:r w:rsidRPr="003C4738">
        <w:rPr>
          <w:shd w:val="clear" w:color="auto" w:fill="FFFFFF"/>
        </w:rPr>
        <w:t>User Acceptance Test</w:t>
      </w:r>
      <w:r w:rsidRPr="003C4738">
        <w:rPr>
          <w:i/>
          <w:shd w:val="clear" w:color="auto" w:fill="FFFFFF"/>
        </w:rPr>
        <w:t xml:space="preserve"> </w:t>
      </w:r>
      <w:r w:rsidRPr="003C4738">
        <w:rPr>
          <w:shd w:val="clear" w:color="auto" w:fill="FFFFFF"/>
        </w:rPr>
        <w:t>(UAT) adalah suatu proses pengujian yang dilakukan oleh pengguna dengan hasil output sebuah dokumen hasil uji yang dapat dijadikan bukti bahwa software sudah diterima dan sudah memenuhi kebutuhan yang diminta</w:t>
      </w:r>
      <w:r w:rsidRPr="003C4738">
        <w:rPr>
          <w:color w:val="333333"/>
          <w:shd w:val="clear" w:color="auto" w:fill="FFFFFF"/>
        </w:rPr>
        <w:t xml:space="preserve">. </w:t>
      </w:r>
      <w:r w:rsidRPr="003C4738">
        <w:rPr>
          <w:shd w:val="clear" w:color="auto" w:fill="FFFFFF"/>
        </w:rPr>
        <w:t>Berikut langkah-langkah mengerjakan pengujian UAT.</w:t>
      </w:r>
      <w:r>
        <w:rPr>
          <w:shd w:val="clear" w:color="auto" w:fill="FFFFFF"/>
        </w:rPr>
        <w:t xml:space="preserve"> Disini penulis mengambil sample kuesioner yang diberikan kepada pelanggan.</w:t>
      </w:r>
    </w:p>
    <w:p w:rsidR="003C4738" w:rsidRDefault="003C4738" w:rsidP="00A7334D">
      <w:pPr>
        <w:pStyle w:val="ListParagraph"/>
        <w:numPr>
          <w:ilvl w:val="0"/>
          <w:numId w:val="25"/>
        </w:numPr>
        <w:ind w:left="567" w:hanging="141"/>
        <w:rPr>
          <w:color w:val="000000"/>
          <w:szCs w:val="22"/>
          <w:shd w:val="clear" w:color="auto" w:fill="FFFFFF"/>
        </w:rPr>
      </w:pPr>
      <w:r w:rsidRPr="003C4738">
        <w:rPr>
          <w:color w:val="000000"/>
          <w:szCs w:val="22"/>
          <w:shd w:val="clear" w:color="auto" w:fill="FFFFFF"/>
        </w:rPr>
        <w:t>Menentukan Jawaban dan Nilai Bobot</w:t>
      </w:r>
    </w:p>
    <w:p w:rsidR="003C4738" w:rsidRDefault="003C4738" w:rsidP="003C4738">
      <w:pPr>
        <w:pStyle w:val="ListParagraph"/>
        <w:ind w:left="284" w:firstLine="283"/>
      </w:pPr>
      <w:r>
        <w:t>Pada tahap ini kita menentukan pilihan jawaban serta nilai bobot yang akan digunakan untuk pengisian kuesioner.</w:t>
      </w:r>
    </w:p>
    <w:p w:rsidR="003C4738" w:rsidRDefault="003C4738" w:rsidP="003C4738">
      <w:pPr>
        <w:pStyle w:val="ListParagraph"/>
        <w:ind w:left="284" w:firstLine="283"/>
      </w:pPr>
    </w:p>
    <w:p w:rsidR="003C4738" w:rsidRPr="003C4738" w:rsidRDefault="003C4738" w:rsidP="003C4738">
      <w:pPr>
        <w:pStyle w:val="Caption"/>
        <w:spacing w:after="0"/>
        <w:jc w:val="center"/>
        <w:rPr>
          <w:i w:val="0"/>
          <w:color w:val="000000" w:themeColor="text1"/>
          <w:sz w:val="22"/>
        </w:rPr>
      </w:pPr>
      <w:r w:rsidRPr="003C4738">
        <w:rPr>
          <w:i w:val="0"/>
          <w:color w:val="000000" w:themeColor="text1"/>
          <w:sz w:val="22"/>
        </w:rPr>
        <w:lastRenderedPageBreak/>
        <w:t xml:space="preserve">Tabel </w:t>
      </w:r>
      <w:r w:rsidRPr="003C4738">
        <w:rPr>
          <w:i w:val="0"/>
          <w:color w:val="000000" w:themeColor="text1"/>
          <w:sz w:val="22"/>
        </w:rPr>
        <w:fldChar w:fldCharType="begin"/>
      </w:r>
      <w:r w:rsidRPr="003C4738">
        <w:rPr>
          <w:i w:val="0"/>
          <w:color w:val="000000" w:themeColor="text1"/>
          <w:sz w:val="22"/>
        </w:rPr>
        <w:instrText xml:space="preserve"> SEQ Tabel \* ARABIC </w:instrText>
      </w:r>
      <w:r w:rsidRPr="003C4738">
        <w:rPr>
          <w:i w:val="0"/>
          <w:color w:val="000000" w:themeColor="text1"/>
          <w:sz w:val="22"/>
        </w:rPr>
        <w:fldChar w:fldCharType="separate"/>
      </w:r>
      <w:r w:rsidR="00B409C1">
        <w:rPr>
          <w:i w:val="0"/>
          <w:noProof/>
          <w:color w:val="000000" w:themeColor="text1"/>
          <w:sz w:val="22"/>
        </w:rPr>
        <w:t>9</w:t>
      </w:r>
      <w:r w:rsidRPr="003C4738">
        <w:rPr>
          <w:i w:val="0"/>
          <w:color w:val="000000" w:themeColor="text1"/>
          <w:sz w:val="22"/>
        </w:rPr>
        <w:fldChar w:fldCharType="end"/>
      </w:r>
      <w:r w:rsidRPr="003C4738">
        <w:rPr>
          <w:i w:val="0"/>
          <w:color w:val="000000" w:themeColor="text1"/>
          <w:sz w:val="22"/>
        </w:rPr>
        <w:t>. Pilihan Jawaban dan Nilai Bobot</w:t>
      </w:r>
    </w:p>
    <w:tbl>
      <w:tblPr>
        <w:tblStyle w:val="TableGrid"/>
        <w:tblW w:w="0" w:type="auto"/>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240"/>
      </w:tblGrid>
      <w:tr w:rsidR="003C4738" w:rsidTr="003C4738">
        <w:tc>
          <w:tcPr>
            <w:tcW w:w="2943" w:type="dxa"/>
            <w:tcBorders>
              <w:top w:val="single" w:sz="4" w:space="0" w:color="auto"/>
              <w:bottom w:val="single" w:sz="4" w:space="0" w:color="auto"/>
            </w:tcBorders>
          </w:tcPr>
          <w:p w:rsidR="003C4738" w:rsidRPr="003C4738" w:rsidRDefault="003C4738" w:rsidP="003C4738">
            <w:pPr>
              <w:pStyle w:val="ListParagraph"/>
              <w:ind w:left="0" w:firstLine="0"/>
              <w:jc w:val="center"/>
              <w:rPr>
                <w:b/>
                <w:color w:val="000000"/>
                <w:szCs w:val="22"/>
                <w:shd w:val="clear" w:color="auto" w:fill="FFFFFF"/>
              </w:rPr>
            </w:pPr>
            <w:r>
              <w:rPr>
                <w:b/>
                <w:color w:val="000000"/>
                <w:szCs w:val="22"/>
                <w:shd w:val="clear" w:color="auto" w:fill="FFFFFF"/>
              </w:rPr>
              <w:t>Pilihan Jawaban</w:t>
            </w:r>
          </w:p>
        </w:tc>
        <w:tc>
          <w:tcPr>
            <w:tcW w:w="1240" w:type="dxa"/>
            <w:tcBorders>
              <w:top w:val="single" w:sz="4" w:space="0" w:color="auto"/>
              <w:bottom w:val="single" w:sz="4" w:space="0" w:color="auto"/>
            </w:tcBorders>
          </w:tcPr>
          <w:p w:rsidR="003C4738" w:rsidRPr="003C4738" w:rsidRDefault="003C4738" w:rsidP="003C4738">
            <w:pPr>
              <w:pStyle w:val="ListParagraph"/>
              <w:ind w:left="0" w:firstLine="0"/>
              <w:jc w:val="center"/>
              <w:rPr>
                <w:b/>
                <w:color w:val="000000"/>
                <w:szCs w:val="22"/>
                <w:shd w:val="clear" w:color="auto" w:fill="FFFFFF"/>
              </w:rPr>
            </w:pPr>
            <w:r>
              <w:rPr>
                <w:b/>
                <w:color w:val="000000"/>
                <w:szCs w:val="22"/>
                <w:shd w:val="clear" w:color="auto" w:fill="FFFFFF"/>
              </w:rPr>
              <w:t>Nilai Bobot</w:t>
            </w:r>
          </w:p>
        </w:tc>
      </w:tr>
      <w:tr w:rsidR="003C4738" w:rsidTr="003C4738">
        <w:tc>
          <w:tcPr>
            <w:tcW w:w="2943" w:type="dxa"/>
            <w:tcBorders>
              <w:top w:val="single" w:sz="4" w:space="0" w:color="auto"/>
            </w:tcBorders>
          </w:tcPr>
          <w:p w:rsidR="003C4738" w:rsidRDefault="003C4738" w:rsidP="003C4738">
            <w:pPr>
              <w:spacing w:line="360" w:lineRule="auto"/>
              <w:ind w:firstLine="0"/>
              <w:jc w:val="left"/>
            </w:pPr>
            <w:r>
              <w:t>A : Sangat Mudah/Bagus/Sesuai/Jelas</w:t>
            </w:r>
          </w:p>
        </w:tc>
        <w:tc>
          <w:tcPr>
            <w:tcW w:w="1240" w:type="dxa"/>
            <w:tcBorders>
              <w:top w:val="single" w:sz="4" w:space="0" w:color="auto"/>
            </w:tcBorders>
          </w:tcPr>
          <w:p w:rsidR="003C4738" w:rsidRDefault="003C4738" w:rsidP="003C4738">
            <w:pPr>
              <w:spacing w:line="360" w:lineRule="auto"/>
              <w:ind w:firstLine="0"/>
              <w:jc w:val="center"/>
            </w:pPr>
            <w:r>
              <w:t>5</w:t>
            </w:r>
          </w:p>
        </w:tc>
      </w:tr>
      <w:tr w:rsidR="003C4738" w:rsidTr="003C4738">
        <w:tc>
          <w:tcPr>
            <w:tcW w:w="2943" w:type="dxa"/>
          </w:tcPr>
          <w:p w:rsidR="003C4738" w:rsidRDefault="003C4738" w:rsidP="003C4738">
            <w:pPr>
              <w:spacing w:line="360" w:lineRule="auto"/>
              <w:ind w:firstLine="0"/>
              <w:jc w:val="left"/>
            </w:pPr>
            <w:r>
              <w:t>B : Mudah/Bagus/Sesuai/Jelas</w:t>
            </w:r>
          </w:p>
        </w:tc>
        <w:tc>
          <w:tcPr>
            <w:tcW w:w="1240" w:type="dxa"/>
          </w:tcPr>
          <w:p w:rsidR="003C4738" w:rsidRDefault="003C4738" w:rsidP="003C4738">
            <w:pPr>
              <w:spacing w:line="360" w:lineRule="auto"/>
              <w:ind w:firstLine="0"/>
              <w:jc w:val="center"/>
            </w:pPr>
            <w:r>
              <w:t>4</w:t>
            </w:r>
          </w:p>
        </w:tc>
      </w:tr>
      <w:tr w:rsidR="003C4738" w:rsidTr="003C4738">
        <w:tc>
          <w:tcPr>
            <w:tcW w:w="2943" w:type="dxa"/>
          </w:tcPr>
          <w:p w:rsidR="003C4738" w:rsidRDefault="003C4738" w:rsidP="003C4738">
            <w:pPr>
              <w:spacing w:line="360" w:lineRule="auto"/>
              <w:ind w:firstLine="0"/>
            </w:pPr>
            <w:r>
              <w:t>C : Netral</w:t>
            </w:r>
          </w:p>
        </w:tc>
        <w:tc>
          <w:tcPr>
            <w:tcW w:w="1240" w:type="dxa"/>
          </w:tcPr>
          <w:p w:rsidR="003C4738" w:rsidRDefault="003C4738" w:rsidP="003C4738">
            <w:pPr>
              <w:spacing w:line="360" w:lineRule="auto"/>
              <w:ind w:firstLine="0"/>
              <w:jc w:val="center"/>
            </w:pPr>
            <w:r>
              <w:t>3</w:t>
            </w:r>
          </w:p>
        </w:tc>
      </w:tr>
      <w:tr w:rsidR="003C4738" w:rsidTr="003C4738">
        <w:tc>
          <w:tcPr>
            <w:tcW w:w="2943" w:type="dxa"/>
          </w:tcPr>
          <w:p w:rsidR="003C4738" w:rsidRDefault="003C4738" w:rsidP="003C4738">
            <w:pPr>
              <w:spacing w:line="360" w:lineRule="auto"/>
              <w:ind w:firstLine="0"/>
            </w:pPr>
            <w:r>
              <w:t>D : Cukup</w:t>
            </w:r>
          </w:p>
        </w:tc>
        <w:tc>
          <w:tcPr>
            <w:tcW w:w="1240" w:type="dxa"/>
          </w:tcPr>
          <w:p w:rsidR="003C4738" w:rsidRDefault="003C4738" w:rsidP="003C4738">
            <w:pPr>
              <w:spacing w:line="360" w:lineRule="auto"/>
              <w:ind w:firstLine="0"/>
              <w:jc w:val="center"/>
            </w:pPr>
            <w:r>
              <w:t>2</w:t>
            </w:r>
          </w:p>
        </w:tc>
      </w:tr>
      <w:tr w:rsidR="003C4738" w:rsidTr="003C4738">
        <w:tc>
          <w:tcPr>
            <w:tcW w:w="2943" w:type="dxa"/>
          </w:tcPr>
          <w:p w:rsidR="003C4738" w:rsidRDefault="003C4738" w:rsidP="003C4738">
            <w:pPr>
              <w:spacing w:line="360" w:lineRule="auto"/>
              <w:ind w:firstLine="0"/>
              <w:jc w:val="left"/>
            </w:pPr>
            <w:r>
              <w:t>E : Sangat Sulit/Jelek/Tidak Sesuai/Tidak Jelas</w:t>
            </w:r>
          </w:p>
        </w:tc>
        <w:tc>
          <w:tcPr>
            <w:tcW w:w="1240" w:type="dxa"/>
          </w:tcPr>
          <w:p w:rsidR="003C4738" w:rsidRDefault="003C4738" w:rsidP="003C4738">
            <w:pPr>
              <w:spacing w:line="360" w:lineRule="auto"/>
              <w:ind w:firstLine="0"/>
              <w:jc w:val="center"/>
            </w:pPr>
            <w:r>
              <w:t>1</w:t>
            </w:r>
          </w:p>
        </w:tc>
      </w:tr>
    </w:tbl>
    <w:p w:rsidR="003C4738" w:rsidRDefault="003C4738" w:rsidP="00A7334D">
      <w:pPr>
        <w:pStyle w:val="ListParagraph"/>
        <w:numPr>
          <w:ilvl w:val="0"/>
          <w:numId w:val="25"/>
        </w:numPr>
        <w:ind w:left="567" w:hanging="141"/>
        <w:rPr>
          <w:color w:val="000000"/>
          <w:szCs w:val="22"/>
          <w:shd w:val="clear" w:color="auto" w:fill="FFFFFF"/>
        </w:rPr>
      </w:pPr>
      <w:r>
        <w:rPr>
          <w:color w:val="000000"/>
          <w:szCs w:val="22"/>
          <w:shd w:val="clear" w:color="auto" w:fill="FFFFFF"/>
        </w:rPr>
        <w:t>Pelanggan</w:t>
      </w:r>
    </w:p>
    <w:p w:rsidR="00222885" w:rsidRDefault="003C4738" w:rsidP="004A45E0">
      <w:pPr>
        <w:pStyle w:val="ListParagraph"/>
        <w:ind w:left="284" w:firstLine="283"/>
      </w:pPr>
      <w:r>
        <w:t xml:space="preserve">Pada pengujian UAT ini </w:t>
      </w:r>
      <w:r w:rsidRPr="00205FEE">
        <w:rPr>
          <w:i/>
        </w:rPr>
        <w:t>user</w:t>
      </w:r>
      <w:r>
        <w:t xml:space="preserve"> pelanggan pada sistem menguji hak aksesnya seperti melakukan </w:t>
      </w:r>
      <w:r w:rsidRPr="00205FEE">
        <w:rPr>
          <w:i/>
        </w:rPr>
        <w:t>login</w:t>
      </w:r>
      <w:r>
        <w:t>, melihat daftar produk dan promosi pada katalog, dan melakukan pendaftaran member.</w:t>
      </w:r>
    </w:p>
    <w:p w:rsidR="004A45E0" w:rsidRDefault="004A45E0" w:rsidP="004A45E0">
      <w:pPr>
        <w:pStyle w:val="ListParagraph"/>
        <w:spacing w:line="240" w:lineRule="auto"/>
        <w:ind w:left="284" w:firstLine="283"/>
      </w:pPr>
    </w:p>
    <w:p w:rsidR="00222885" w:rsidRPr="00222885" w:rsidRDefault="00222885" w:rsidP="004A45E0">
      <w:pPr>
        <w:pStyle w:val="Caption"/>
        <w:spacing w:after="0"/>
        <w:jc w:val="center"/>
        <w:rPr>
          <w:i w:val="0"/>
          <w:color w:val="000000" w:themeColor="text1"/>
          <w:sz w:val="22"/>
          <w:szCs w:val="22"/>
          <w:shd w:val="clear" w:color="auto" w:fill="FFFFFF"/>
        </w:rPr>
      </w:pPr>
      <w:r w:rsidRPr="00222885">
        <w:rPr>
          <w:i w:val="0"/>
          <w:color w:val="000000" w:themeColor="text1"/>
          <w:sz w:val="22"/>
        </w:rPr>
        <w:t xml:space="preserve">Tabel </w:t>
      </w:r>
      <w:r w:rsidRPr="00222885">
        <w:rPr>
          <w:i w:val="0"/>
          <w:color w:val="000000" w:themeColor="text1"/>
          <w:sz w:val="22"/>
        </w:rPr>
        <w:fldChar w:fldCharType="begin"/>
      </w:r>
      <w:r w:rsidRPr="00222885">
        <w:rPr>
          <w:i w:val="0"/>
          <w:color w:val="000000" w:themeColor="text1"/>
          <w:sz w:val="22"/>
        </w:rPr>
        <w:instrText xml:space="preserve"> SEQ Tabel \* ARABIC </w:instrText>
      </w:r>
      <w:r w:rsidRPr="00222885">
        <w:rPr>
          <w:i w:val="0"/>
          <w:color w:val="000000" w:themeColor="text1"/>
          <w:sz w:val="22"/>
        </w:rPr>
        <w:fldChar w:fldCharType="separate"/>
      </w:r>
      <w:r w:rsidR="00B409C1">
        <w:rPr>
          <w:i w:val="0"/>
          <w:noProof/>
          <w:color w:val="000000" w:themeColor="text1"/>
          <w:sz w:val="22"/>
        </w:rPr>
        <w:t>10</w:t>
      </w:r>
      <w:r w:rsidRPr="00222885">
        <w:rPr>
          <w:i w:val="0"/>
          <w:color w:val="000000" w:themeColor="text1"/>
          <w:sz w:val="22"/>
        </w:rPr>
        <w:fldChar w:fldCharType="end"/>
      </w:r>
      <w:r w:rsidRPr="00222885">
        <w:rPr>
          <w:i w:val="0"/>
          <w:color w:val="000000" w:themeColor="text1"/>
          <w:sz w:val="22"/>
        </w:rPr>
        <w:t>. Kuesioner Pelanggan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021"/>
        <w:gridCol w:w="375"/>
        <w:gridCol w:w="424"/>
        <w:gridCol w:w="424"/>
        <w:gridCol w:w="375"/>
        <w:gridCol w:w="363"/>
      </w:tblGrid>
      <w:tr w:rsidR="00222885" w:rsidTr="00176C0E">
        <w:tc>
          <w:tcPr>
            <w:tcW w:w="485" w:type="dxa"/>
            <w:tcBorders>
              <w:top w:val="single" w:sz="4" w:space="0" w:color="auto"/>
              <w:bottom w:val="single" w:sz="4" w:space="0" w:color="auto"/>
            </w:tcBorders>
          </w:tcPr>
          <w:p w:rsidR="00222885" w:rsidRPr="00222885" w:rsidRDefault="00222885" w:rsidP="00222885">
            <w:pPr>
              <w:ind w:firstLine="0"/>
              <w:jc w:val="center"/>
              <w:rPr>
                <w:b/>
                <w:color w:val="000000"/>
                <w:szCs w:val="22"/>
                <w:shd w:val="clear" w:color="auto" w:fill="FFFFFF"/>
              </w:rPr>
            </w:pPr>
            <w:r>
              <w:rPr>
                <w:b/>
                <w:color w:val="000000"/>
                <w:szCs w:val="22"/>
                <w:shd w:val="clear" w:color="auto" w:fill="FFFFFF"/>
              </w:rPr>
              <w:t>No</w:t>
            </w:r>
          </w:p>
        </w:tc>
        <w:tc>
          <w:tcPr>
            <w:tcW w:w="2021" w:type="dxa"/>
            <w:tcBorders>
              <w:top w:val="single" w:sz="4" w:space="0" w:color="auto"/>
              <w:bottom w:val="single" w:sz="4" w:space="0" w:color="auto"/>
            </w:tcBorders>
          </w:tcPr>
          <w:p w:rsidR="00222885" w:rsidRPr="00222885" w:rsidRDefault="00222885" w:rsidP="00222885">
            <w:pPr>
              <w:ind w:firstLine="0"/>
              <w:jc w:val="center"/>
              <w:rPr>
                <w:b/>
                <w:color w:val="000000"/>
                <w:szCs w:val="22"/>
                <w:shd w:val="clear" w:color="auto" w:fill="FFFFFF"/>
              </w:rPr>
            </w:pPr>
            <w:r>
              <w:rPr>
                <w:b/>
                <w:color w:val="000000"/>
                <w:szCs w:val="22"/>
                <w:shd w:val="clear" w:color="auto" w:fill="FFFFFF"/>
              </w:rPr>
              <w:t>Pertanyaan</w:t>
            </w:r>
          </w:p>
        </w:tc>
        <w:tc>
          <w:tcPr>
            <w:tcW w:w="375" w:type="dxa"/>
            <w:tcBorders>
              <w:top w:val="single" w:sz="4" w:space="0" w:color="auto"/>
              <w:bottom w:val="single" w:sz="4" w:space="0" w:color="auto"/>
            </w:tcBorders>
          </w:tcPr>
          <w:p w:rsidR="00222885" w:rsidRPr="00222885" w:rsidRDefault="00222885" w:rsidP="00222885">
            <w:pPr>
              <w:ind w:firstLine="0"/>
              <w:jc w:val="center"/>
              <w:rPr>
                <w:b/>
                <w:color w:val="000000"/>
                <w:szCs w:val="22"/>
                <w:shd w:val="clear" w:color="auto" w:fill="FFFFFF"/>
              </w:rPr>
            </w:pPr>
            <w:r>
              <w:rPr>
                <w:b/>
                <w:color w:val="000000"/>
                <w:szCs w:val="22"/>
                <w:shd w:val="clear" w:color="auto" w:fill="FFFFFF"/>
              </w:rPr>
              <w:t>A</w:t>
            </w:r>
          </w:p>
        </w:tc>
        <w:tc>
          <w:tcPr>
            <w:tcW w:w="424" w:type="dxa"/>
            <w:tcBorders>
              <w:top w:val="single" w:sz="4" w:space="0" w:color="auto"/>
              <w:bottom w:val="single" w:sz="4" w:space="0" w:color="auto"/>
            </w:tcBorders>
          </w:tcPr>
          <w:p w:rsidR="00222885" w:rsidRPr="00222885" w:rsidRDefault="00222885" w:rsidP="00222885">
            <w:pPr>
              <w:ind w:firstLine="0"/>
              <w:jc w:val="center"/>
              <w:rPr>
                <w:b/>
                <w:color w:val="000000"/>
                <w:szCs w:val="22"/>
                <w:shd w:val="clear" w:color="auto" w:fill="FFFFFF"/>
              </w:rPr>
            </w:pPr>
            <w:r>
              <w:rPr>
                <w:b/>
                <w:color w:val="000000"/>
                <w:szCs w:val="22"/>
                <w:shd w:val="clear" w:color="auto" w:fill="FFFFFF"/>
              </w:rPr>
              <w:t>B</w:t>
            </w:r>
          </w:p>
        </w:tc>
        <w:tc>
          <w:tcPr>
            <w:tcW w:w="424" w:type="dxa"/>
            <w:tcBorders>
              <w:top w:val="single" w:sz="4" w:space="0" w:color="auto"/>
              <w:bottom w:val="single" w:sz="4" w:space="0" w:color="auto"/>
            </w:tcBorders>
          </w:tcPr>
          <w:p w:rsidR="00222885" w:rsidRPr="00222885" w:rsidRDefault="00222885" w:rsidP="00222885">
            <w:pPr>
              <w:ind w:firstLine="0"/>
              <w:jc w:val="center"/>
              <w:rPr>
                <w:b/>
                <w:color w:val="000000"/>
                <w:szCs w:val="22"/>
                <w:shd w:val="clear" w:color="auto" w:fill="FFFFFF"/>
              </w:rPr>
            </w:pPr>
            <w:r>
              <w:rPr>
                <w:b/>
                <w:color w:val="000000"/>
                <w:szCs w:val="22"/>
                <w:shd w:val="clear" w:color="auto" w:fill="FFFFFF"/>
              </w:rPr>
              <w:t>C</w:t>
            </w:r>
          </w:p>
        </w:tc>
        <w:tc>
          <w:tcPr>
            <w:tcW w:w="375" w:type="dxa"/>
            <w:tcBorders>
              <w:top w:val="single" w:sz="4" w:space="0" w:color="auto"/>
              <w:bottom w:val="single" w:sz="4" w:space="0" w:color="auto"/>
            </w:tcBorders>
          </w:tcPr>
          <w:p w:rsidR="00222885" w:rsidRPr="00222885" w:rsidRDefault="00222885" w:rsidP="00222885">
            <w:pPr>
              <w:ind w:firstLine="0"/>
              <w:jc w:val="center"/>
              <w:rPr>
                <w:b/>
                <w:color w:val="000000"/>
                <w:szCs w:val="22"/>
                <w:shd w:val="clear" w:color="auto" w:fill="FFFFFF"/>
              </w:rPr>
            </w:pPr>
            <w:r>
              <w:rPr>
                <w:b/>
                <w:color w:val="000000"/>
                <w:szCs w:val="22"/>
                <w:shd w:val="clear" w:color="auto" w:fill="FFFFFF"/>
              </w:rPr>
              <w:t>D</w:t>
            </w:r>
          </w:p>
        </w:tc>
        <w:tc>
          <w:tcPr>
            <w:tcW w:w="363" w:type="dxa"/>
            <w:tcBorders>
              <w:top w:val="single" w:sz="4" w:space="0" w:color="auto"/>
              <w:bottom w:val="single" w:sz="4" w:space="0" w:color="auto"/>
            </w:tcBorders>
          </w:tcPr>
          <w:p w:rsidR="00222885" w:rsidRPr="00222885" w:rsidRDefault="00222885" w:rsidP="00222885">
            <w:pPr>
              <w:ind w:firstLine="0"/>
              <w:jc w:val="center"/>
              <w:rPr>
                <w:b/>
                <w:color w:val="000000"/>
                <w:szCs w:val="22"/>
                <w:shd w:val="clear" w:color="auto" w:fill="FFFFFF"/>
              </w:rPr>
            </w:pPr>
            <w:r>
              <w:rPr>
                <w:b/>
                <w:color w:val="000000"/>
                <w:szCs w:val="22"/>
                <w:shd w:val="clear" w:color="auto" w:fill="FFFFFF"/>
              </w:rPr>
              <w:t>E</w:t>
            </w:r>
          </w:p>
        </w:tc>
      </w:tr>
      <w:tr w:rsidR="00222885" w:rsidTr="00176C0E">
        <w:tc>
          <w:tcPr>
            <w:tcW w:w="485" w:type="dxa"/>
            <w:tcBorders>
              <w:top w:val="single" w:sz="4" w:space="0" w:color="auto"/>
            </w:tcBorders>
          </w:tcPr>
          <w:p w:rsidR="00222885" w:rsidRDefault="00222885" w:rsidP="00222885">
            <w:pPr>
              <w:ind w:firstLine="0"/>
              <w:jc w:val="center"/>
              <w:rPr>
                <w:color w:val="000000"/>
                <w:szCs w:val="22"/>
                <w:shd w:val="clear" w:color="auto" w:fill="FFFFFF"/>
              </w:rPr>
            </w:pPr>
            <w:r>
              <w:rPr>
                <w:color w:val="000000"/>
                <w:szCs w:val="22"/>
                <w:shd w:val="clear" w:color="auto" w:fill="FFFFFF"/>
              </w:rPr>
              <w:t>1.</w:t>
            </w:r>
          </w:p>
        </w:tc>
        <w:tc>
          <w:tcPr>
            <w:tcW w:w="2021" w:type="dxa"/>
            <w:tcBorders>
              <w:top w:val="single" w:sz="4" w:space="0" w:color="auto"/>
            </w:tcBorders>
          </w:tcPr>
          <w:p w:rsidR="00222885" w:rsidRDefault="00222885" w:rsidP="00222885">
            <w:pPr>
              <w:ind w:firstLine="0"/>
              <w:jc w:val="left"/>
            </w:pPr>
            <w:r>
              <w:t>Apakah halaman utama sistem membantu anda menemukan informasi promosi?</w:t>
            </w:r>
          </w:p>
        </w:tc>
        <w:tc>
          <w:tcPr>
            <w:tcW w:w="375" w:type="dxa"/>
            <w:tcBorders>
              <w:top w:val="single" w:sz="4" w:space="0" w:color="auto"/>
            </w:tcBorders>
          </w:tcPr>
          <w:p w:rsidR="00222885" w:rsidRDefault="00222885" w:rsidP="00222885">
            <w:pPr>
              <w:ind w:firstLine="0"/>
              <w:rPr>
                <w:color w:val="000000"/>
                <w:szCs w:val="22"/>
                <w:shd w:val="clear" w:color="auto" w:fill="FFFFFF"/>
              </w:rPr>
            </w:pPr>
          </w:p>
        </w:tc>
        <w:tc>
          <w:tcPr>
            <w:tcW w:w="424" w:type="dxa"/>
            <w:tcBorders>
              <w:top w:val="single" w:sz="4" w:space="0" w:color="auto"/>
            </w:tcBorders>
          </w:tcPr>
          <w:p w:rsidR="00222885" w:rsidRDefault="00222885" w:rsidP="00222885">
            <w:pPr>
              <w:ind w:firstLine="0"/>
              <w:rPr>
                <w:color w:val="000000"/>
                <w:szCs w:val="22"/>
                <w:shd w:val="clear" w:color="auto" w:fill="FFFFFF"/>
              </w:rPr>
            </w:pPr>
          </w:p>
        </w:tc>
        <w:tc>
          <w:tcPr>
            <w:tcW w:w="424" w:type="dxa"/>
            <w:tcBorders>
              <w:top w:val="single" w:sz="4" w:space="0" w:color="auto"/>
            </w:tcBorders>
          </w:tcPr>
          <w:p w:rsidR="00222885" w:rsidRDefault="00222885" w:rsidP="00222885">
            <w:pPr>
              <w:ind w:firstLine="0"/>
              <w:rPr>
                <w:color w:val="000000"/>
                <w:szCs w:val="22"/>
                <w:shd w:val="clear" w:color="auto" w:fill="FFFFFF"/>
              </w:rPr>
            </w:pPr>
          </w:p>
        </w:tc>
        <w:tc>
          <w:tcPr>
            <w:tcW w:w="375" w:type="dxa"/>
            <w:tcBorders>
              <w:top w:val="single" w:sz="4" w:space="0" w:color="auto"/>
            </w:tcBorders>
          </w:tcPr>
          <w:p w:rsidR="00222885" w:rsidRDefault="00222885" w:rsidP="00222885">
            <w:pPr>
              <w:ind w:firstLine="0"/>
              <w:rPr>
                <w:color w:val="000000"/>
                <w:szCs w:val="22"/>
                <w:shd w:val="clear" w:color="auto" w:fill="FFFFFF"/>
              </w:rPr>
            </w:pPr>
          </w:p>
        </w:tc>
        <w:tc>
          <w:tcPr>
            <w:tcW w:w="363" w:type="dxa"/>
            <w:tcBorders>
              <w:top w:val="single" w:sz="4" w:space="0" w:color="auto"/>
            </w:tcBorders>
          </w:tcPr>
          <w:p w:rsidR="00222885" w:rsidRDefault="00222885" w:rsidP="00222885">
            <w:pPr>
              <w:ind w:firstLine="0"/>
              <w:rPr>
                <w:color w:val="000000"/>
                <w:szCs w:val="22"/>
                <w:shd w:val="clear" w:color="auto" w:fill="FFFFFF"/>
              </w:rPr>
            </w:pPr>
          </w:p>
        </w:tc>
      </w:tr>
      <w:tr w:rsidR="00222885" w:rsidTr="00176C0E">
        <w:tc>
          <w:tcPr>
            <w:tcW w:w="485" w:type="dxa"/>
          </w:tcPr>
          <w:p w:rsidR="00222885" w:rsidRDefault="00222885" w:rsidP="00222885">
            <w:pPr>
              <w:ind w:firstLine="0"/>
              <w:jc w:val="center"/>
              <w:rPr>
                <w:color w:val="000000"/>
                <w:szCs w:val="22"/>
                <w:shd w:val="clear" w:color="auto" w:fill="FFFFFF"/>
              </w:rPr>
            </w:pPr>
            <w:r>
              <w:rPr>
                <w:color w:val="000000"/>
                <w:szCs w:val="22"/>
                <w:shd w:val="clear" w:color="auto" w:fill="FFFFFF"/>
              </w:rPr>
              <w:t>2.</w:t>
            </w:r>
          </w:p>
        </w:tc>
        <w:tc>
          <w:tcPr>
            <w:tcW w:w="2021" w:type="dxa"/>
          </w:tcPr>
          <w:p w:rsidR="00222885" w:rsidRPr="008E05B6" w:rsidRDefault="00222885" w:rsidP="00222885">
            <w:pPr>
              <w:ind w:firstLine="0"/>
              <w:jc w:val="left"/>
            </w:pPr>
            <w:r>
              <w:t xml:space="preserve">Apakah tampilan </w:t>
            </w:r>
            <w:r>
              <w:rPr>
                <w:i/>
              </w:rPr>
              <w:t xml:space="preserve">login </w:t>
            </w:r>
            <w:r>
              <w:t>sangat menarik?</w:t>
            </w:r>
          </w:p>
        </w:tc>
        <w:tc>
          <w:tcPr>
            <w:tcW w:w="375"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375" w:type="dxa"/>
          </w:tcPr>
          <w:p w:rsidR="00222885" w:rsidRDefault="00222885" w:rsidP="00222885">
            <w:pPr>
              <w:ind w:firstLine="0"/>
              <w:rPr>
                <w:color w:val="000000"/>
                <w:szCs w:val="22"/>
                <w:shd w:val="clear" w:color="auto" w:fill="FFFFFF"/>
              </w:rPr>
            </w:pPr>
          </w:p>
        </w:tc>
        <w:tc>
          <w:tcPr>
            <w:tcW w:w="363" w:type="dxa"/>
          </w:tcPr>
          <w:p w:rsidR="00222885" w:rsidRDefault="00222885" w:rsidP="00222885">
            <w:pPr>
              <w:ind w:firstLine="0"/>
              <w:rPr>
                <w:color w:val="000000"/>
                <w:szCs w:val="22"/>
                <w:shd w:val="clear" w:color="auto" w:fill="FFFFFF"/>
              </w:rPr>
            </w:pPr>
          </w:p>
        </w:tc>
      </w:tr>
      <w:tr w:rsidR="00222885" w:rsidTr="00176C0E">
        <w:tc>
          <w:tcPr>
            <w:tcW w:w="485" w:type="dxa"/>
          </w:tcPr>
          <w:p w:rsidR="00222885" w:rsidRDefault="00222885" w:rsidP="00222885">
            <w:pPr>
              <w:ind w:firstLine="0"/>
              <w:jc w:val="center"/>
              <w:rPr>
                <w:color w:val="000000"/>
                <w:szCs w:val="22"/>
                <w:shd w:val="clear" w:color="auto" w:fill="FFFFFF"/>
              </w:rPr>
            </w:pPr>
            <w:r>
              <w:rPr>
                <w:color w:val="000000"/>
                <w:szCs w:val="22"/>
                <w:shd w:val="clear" w:color="auto" w:fill="FFFFFF"/>
              </w:rPr>
              <w:t>3.</w:t>
            </w:r>
          </w:p>
        </w:tc>
        <w:tc>
          <w:tcPr>
            <w:tcW w:w="2021" w:type="dxa"/>
          </w:tcPr>
          <w:p w:rsidR="00222885" w:rsidRPr="008E05B6" w:rsidRDefault="00222885" w:rsidP="00222885">
            <w:pPr>
              <w:ind w:firstLine="0"/>
              <w:jc w:val="left"/>
            </w:pPr>
            <w:r>
              <w:t xml:space="preserve">Apakah anda merasa kesulitan untuk melakukan </w:t>
            </w:r>
            <w:r>
              <w:rPr>
                <w:i/>
              </w:rPr>
              <w:t xml:space="preserve">login </w:t>
            </w:r>
            <w:r>
              <w:t>sebagai pelanggan baru?</w:t>
            </w:r>
          </w:p>
        </w:tc>
        <w:tc>
          <w:tcPr>
            <w:tcW w:w="375"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375" w:type="dxa"/>
          </w:tcPr>
          <w:p w:rsidR="00222885" w:rsidRDefault="00222885" w:rsidP="00222885">
            <w:pPr>
              <w:ind w:firstLine="0"/>
              <w:rPr>
                <w:color w:val="000000"/>
                <w:szCs w:val="22"/>
                <w:shd w:val="clear" w:color="auto" w:fill="FFFFFF"/>
              </w:rPr>
            </w:pPr>
          </w:p>
        </w:tc>
        <w:tc>
          <w:tcPr>
            <w:tcW w:w="363" w:type="dxa"/>
          </w:tcPr>
          <w:p w:rsidR="00222885" w:rsidRDefault="00222885" w:rsidP="00222885">
            <w:pPr>
              <w:ind w:firstLine="0"/>
              <w:rPr>
                <w:color w:val="000000"/>
                <w:szCs w:val="22"/>
                <w:shd w:val="clear" w:color="auto" w:fill="FFFFFF"/>
              </w:rPr>
            </w:pPr>
          </w:p>
        </w:tc>
      </w:tr>
      <w:tr w:rsidR="00222885" w:rsidTr="00176C0E">
        <w:tc>
          <w:tcPr>
            <w:tcW w:w="485" w:type="dxa"/>
          </w:tcPr>
          <w:p w:rsidR="00222885" w:rsidRDefault="00222885" w:rsidP="00222885">
            <w:pPr>
              <w:ind w:firstLine="0"/>
              <w:jc w:val="center"/>
              <w:rPr>
                <w:color w:val="000000"/>
                <w:szCs w:val="22"/>
                <w:shd w:val="clear" w:color="auto" w:fill="FFFFFF"/>
              </w:rPr>
            </w:pPr>
            <w:r>
              <w:rPr>
                <w:color w:val="000000"/>
                <w:szCs w:val="22"/>
                <w:shd w:val="clear" w:color="auto" w:fill="FFFFFF"/>
              </w:rPr>
              <w:t>4.</w:t>
            </w:r>
          </w:p>
        </w:tc>
        <w:tc>
          <w:tcPr>
            <w:tcW w:w="2021" w:type="dxa"/>
          </w:tcPr>
          <w:p w:rsidR="00222885" w:rsidRDefault="00222885" w:rsidP="00222885">
            <w:pPr>
              <w:ind w:firstLine="0"/>
              <w:jc w:val="left"/>
            </w:pPr>
            <w:r>
              <w:t>Apakah tampilan sistem sebagai pelanggan sangat menarik?</w:t>
            </w:r>
          </w:p>
        </w:tc>
        <w:tc>
          <w:tcPr>
            <w:tcW w:w="375"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375" w:type="dxa"/>
          </w:tcPr>
          <w:p w:rsidR="00222885" w:rsidRDefault="00222885" w:rsidP="00222885">
            <w:pPr>
              <w:ind w:firstLine="0"/>
              <w:rPr>
                <w:color w:val="000000"/>
                <w:szCs w:val="22"/>
                <w:shd w:val="clear" w:color="auto" w:fill="FFFFFF"/>
              </w:rPr>
            </w:pPr>
          </w:p>
        </w:tc>
        <w:tc>
          <w:tcPr>
            <w:tcW w:w="363" w:type="dxa"/>
          </w:tcPr>
          <w:p w:rsidR="00222885" w:rsidRDefault="00222885" w:rsidP="00222885">
            <w:pPr>
              <w:ind w:firstLine="0"/>
              <w:rPr>
                <w:color w:val="000000"/>
                <w:szCs w:val="22"/>
                <w:shd w:val="clear" w:color="auto" w:fill="FFFFFF"/>
              </w:rPr>
            </w:pPr>
          </w:p>
        </w:tc>
      </w:tr>
      <w:tr w:rsidR="00222885" w:rsidTr="00176C0E">
        <w:tc>
          <w:tcPr>
            <w:tcW w:w="485" w:type="dxa"/>
          </w:tcPr>
          <w:p w:rsidR="00222885" w:rsidRDefault="00222885" w:rsidP="00222885">
            <w:pPr>
              <w:ind w:firstLine="0"/>
              <w:jc w:val="center"/>
              <w:rPr>
                <w:color w:val="000000"/>
                <w:szCs w:val="22"/>
                <w:shd w:val="clear" w:color="auto" w:fill="FFFFFF"/>
              </w:rPr>
            </w:pPr>
            <w:r>
              <w:rPr>
                <w:color w:val="000000"/>
                <w:szCs w:val="22"/>
                <w:shd w:val="clear" w:color="auto" w:fill="FFFFFF"/>
              </w:rPr>
              <w:t>5.</w:t>
            </w:r>
          </w:p>
        </w:tc>
        <w:tc>
          <w:tcPr>
            <w:tcW w:w="2021" w:type="dxa"/>
          </w:tcPr>
          <w:p w:rsidR="00222885" w:rsidRDefault="00222885" w:rsidP="00222885">
            <w:pPr>
              <w:ind w:firstLine="0"/>
              <w:jc w:val="left"/>
            </w:pPr>
            <w:r>
              <w:t>Apakah menu yang ada di dalam sistem sesuai dengan hak akses anda?</w:t>
            </w:r>
          </w:p>
        </w:tc>
        <w:tc>
          <w:tcPr>
            <w:tcW w:w="375"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375" w:type="dxa"/>
          </w:tcPr>
          <w:p w:rsidR="00222885" w:rsidRDefault="00222885" w:rsidP="00222885">
            <w:pPr>
              <w:ind w:firstLine="0"/>
              <w:rPr>
                <w:color w:val="000000"/>
                <w:szCs w:val="22"/>
                <w:shd w:val="clear" w:color="auto" w:fill="FFFFFF"/>
              </w:rPr>
            </w:pPr>
          </w:p>
        </w:tc>
        <w:tc>
          <w:tcPr>
            <w:tcW w:w="363" w:type="dxa"/>
          </w:tcPr>
          <w:p w:rsidR="00222885" w:rsidRDefault="00222885" w:rsidP="00222885">
            <w:pPr>
              <w:ind w:firstLine="0"/>
              <w:rPr>
                <w:color w:val="000000"/>
                <w:szCs w:val="22"/>
                <w:shd w:val="clear" w:color="auto" w:fill="FFFFFF"/>
              </w:rPr>
            </w:pPr>
          </w:p>
        </w:tc>
      </w:tr>
      <w:tr w:rsidR="00222885" w:rsidTr="00176C0E">
        <w:tc>
          <w:tcPr>
            <w:tcW w:w="485" w:type="dxa"/>
          </w:tcPr>
          <w:p w:rsidR="00222885" w:rsidRDefault="00222885" w:rsidP="00222885">
            <w:pPr>
              <w:ind w:firstLine="0"/>
              <w:jc w:val="center"/>
              <w:rPr>
                <w:color w:val="000000"/>
                <w:szCs w:val="22"/>
                <w:shd w:val="clear" w:color="auto" w:fill="FFFFFF"/>
              </w:rPr>
            </w:pPr>
            <w:r>
              <w:rPr>
                <w:color w:val="000000"/>
                <w:szCs w:val="22"/>
                <w:shd w:val="clear" w:color="auto" w:fill="FFFFFF"/>
              </w:rPr>
              <w:lastRenderedPageBreak/>
              <w:t>6.</w:t>
            </w:r>
          </w:p>
        </w:tc>
        <w:tc>
          <w:tcPr>
            <w:tcW w:w="2021" w:type="dxa"/>
          </w:tcPr>
          <w:p w:rsidR="00222885" w:rsidRDefault="00222885" w:rsidP="00222885">
            <w:pPr>
              <w:ind w:firstLine="0"/>
              <w:jc w:val="left"/>
            </w:pPr>
            <w:r>
              <w:t>Apakah menu katalog membantu anda menemukan informasi produk dan promosi?</w:t>
            </w:r>
          </w:p>
        </w:tc>
        <w:tc>
          <w:tcPr>
            <w:tcW w:w="375"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375" w:type="dxa"/>
          </w:tcPr>
          <w:p w:rsidR="00222885" w:rsidRDefault="00222885" w:rsidP="00222885">
            <w:pPr>
              <w:ind w:firstLine="0"/>
              <w:rPr>
                <w:color w:val="000000"/>
                <w:szCs w:val="22"/>
                <w:shd w:val="clear" w:color="auto" w:fill="FFFFFF"/>
              </w:rPr>
            </w:pPr>
          </w:p>
        </w:tc>
        <w:tc>
          <w:tcPr>
            <w:tcW w:w="363" w:type="dxa"/>
          </w:tcPr>
          <w:p w:rsidR="00222885" w:rsidRDefault="00222885" w:rsidP="00222885">
            <w:pPr>
              <w:ind w:firstLine="0"/>
              <w:rPr>
                <w:color w:val="000000"/>
                <w:szCs w:val="22"/>
                <w:shd w:val="clear" w:color="auto" w:fill="FFFFFF"/>
              </w:rPr>
            </w:pPr>
          </w:p>
        </w:tc>
      </w:tr>
      <w:tr w:rsidR="00222885" w:rsidTr="00176C0E">
        <w:tc>
          <w:tcPr>
            <w:tcW w:w="485" w:type="dxa"/>
          </w:tcPr>
          <w:p w:rsidR="00222885" w:rsidRDefault="00222885" w:rsidP="00222885">
            <w:pPr>
              <w:ind w:firstLine="0"/>
              <w:jc w:val="center"/>
              <w:rPr>
                <w:color w:val="000000"/>
                <w:szCs w:val="22"/>
                <w:shd w:val="clear" w:color="auto" w:fill="FFFFFF"/>
              </w:rPr>
            </w:pPr>
            <w:r>
              <w:rPr>
                <w:color w:val="000000"/>
                <w:szCs w:val="22"/>
                <w:shd w:val="clear" w:color="auto" w:fill="FFFFFF"/>
              </w:rPr>
              <w:t>7.</w:t>
            </w:r>
          </w:p>
        </w:tc>
        <w:tc>
          <w:tcPr>
            <w:tcW w:w="2021" w:type="dxa"/>
          </w:tcPr>
          <w:p w:rsidR="00222885" w:rsidRDefault="00222885" w:rsidP="00222885">
            <w:pPr>
              <w:ind w:firstLine="0"/>
              <w:jc w:val="left"/>
            </w:pPr>
            <w:r>
              <w:t>Apakah anda merasa kesulitan saat melakukan pendaftaran sebagai member?</w:t>
            </w:r>
          </w:p>
        </w:tc>
        <w:tc>
          <w:tcPr>
            <w:tcW w:w="375"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375" w:type="dxa"/>
          </w:tcPr>
          <w:p w:rsidR="00222885" w:rsidRDefault="00222885" w:rsidP="00222885">
            <w:pPr>
              <w:ind w:firstLine="0"/>
              <w:rPr>
                <w:color w:val="000000"/>
                <w:szCs w:val="22"/>
                <w:shd w:val="clear" w:color="auto" w:fill="FFFFFF"/>
              </w:rPr>
            </w:pPr>
          </w:p>
        </w:tc>
        <w:tc>
          <w:tcPr>
            <w:tcW w:w="363" w:type="dxa"/>
          </w:tcPr>
          <w:p w:rsidR="00222885" w:rsidRDefault="00222885" w:rsidP="00222885">
            <w:pPr>
              <w:ind w:firstLine="0"/>
              <w:rPr>
                <w:color w:val="000000"/>
                <w:szCs w:val="22"/>
                <w:shd w:val="clear" w:color="auto" w:fill="FFFFFF"/>
              </w:rPr>
            </w:pPr>
          </w:p>
        </w:tc>
      </w:tr>
      <w:tr w:rsidR="00222885" w:rsidTr="00176C0E">
        <w:tc>
          <w:tcPr>
            <w:tcW w:w="485" w:type="dxa"/>
            <w:tcBorders>
              <w:bottom w:val="single" w:sz="4" w:space="0" w:color="auto"/>
            </w:tcBorders>
          </w:tcPr>
          <w:p w:rsidR="00222885" w:rsidRDefault="00222885" w:rsidP="00222885">
            <w:pPr>
              <w:ind w:firstLine="0"/>
              <w:jc w:val="center"/>
              <w:rPr>
                <w:color w:val="000000"/>
                <w:szCs w:val="22"/>
                <w:shd w:val="clear" w:color="auto" w:fill="FFFFFF"/>
              </w:rPr>
            </w:pPr>
            <w:r>
              <w:rPr>
                <w:color w:val="000000"/>
                <w:szCs w:val="22"/>
                <w:shd w:val="clear" w:color="auto" w:fill="FFFFFF"/>
              </w:rPr>
              <w:t>8.</w:t>
            </w:r>
          </w:p>
        </w:tc>
        <w:tc>
          <w:tcPr>
            <w:tcW w:w="2021" w:type="dxa"/>
            <w:tcBorders>
              <w:bottom w:val="single" w:sz="4" w:space="0" w:color="auto"/>
            </w:tcBorders>
          </w:tcPr>
          <w:p w:rsidR="00222885" w:rsidRPr="00696012" w:rsidRDefault="00222885" w:rsidP="00222885">
            <w:pPr>
              <w:ind w:firstLine="0"/>
              <w:jc w:val="left"/>
            </w:pPr>
            <w:r>
              <w:t xml:space="preserve">Apakah anda menerima notifikasi pesan hak akses sebagai member pada </w:t>
            </w:r>
            <w:r>
              <w:rPr>
                <w:i/>
              </w:rPr>
              <w:t xml:space="preserve">email </w:t>
            </w:r>
            <w:r>
              <w:t>dengan cepat?</w:t>
            </w:r>
          </w:p>
        </w:tc>
        <w:tc>
          <w:tcPr>
            <w:tcW w:w="375" w:type="dxa"/>
            <w:tcBorders>
              <w:bottom w:val="single" w:sz="4" w:space="0" w:color="auto"/>
            </w:tcBorders>
          </w:tcPr>
          <w:p w:rsidR="00222885" w:rsidRDefault="00222885" w:rsidP="00222885">
            <w:pPr>
              <w:ind w:firstLine="0"/>
              <w:rPr>
                <w:color w:val="000000"/>
                <w:szCs w:val="22"/>
                <w:shd w:val="clear" w:color="auto" w:fill="FFFFFF"/>
              </w:rPr>
            </w:pPr>
          </w:p>
        </w:tc>
        <w:tc>
          <w:tcPr>
            <w:tcW w:w="424" w:type="dxa"/>
            <w:tcBorders>
              <w:bottom w:val="single" w:sz="4" w:space="0" w:color="auto"/>
            </w:tcBorders>
          </w:tcPr>
          <w:p w:rsidR="00222885" w:rsidRDefault="00222885" w:rsidP="00222885">
            <w:pPr>
              <w:ind w:firstLine="0"/>
              <w:rPr>
                <w:color w:val="000000"/>
                <w:szCs w:val="22"/>
                <w:shd w:val="clear" w:color="auto" w:fill="FFFFFF"/>
              </w:rPr>
            </w:pPr>
          </w:p>
        </w:tc>
        <w:tc>
          <w:tcPr>
            <w:tcW w:w="424" w:type="dxa"/>
          </w:tcPr>
          <w:p w:rsidR="00222885" w:rsidRDefault="00222885" w:rsidP="00222885">
            <w:pPr>
              <w:ind w:firstLine="0"/>
              <w:rPr>
                <w:color w:val="000000"/>
                <w:szCs w:val="22"/>
                <w:shd w:val="clear" w:color="auto" w:fill="FFFFFF"/>
              </w:rPr>
            </w:pPr>
          </w:p>
        </w:tc>
        <w:tc>
          <w:tcPr>
            <w:tcW w:w="375" w:type="dxa"/>
          </w:tcPr>
          <w:p w:rsidR="00222885" w:rsidRDefault="00222885" w:rsidP="00222885">
            <w:pPr>
              <w:ind w:firstLine="0"/>
              <w:rPr>
                <w:color w:val="000000"/>
                <w:szCs w:val="22"/>
                <w:shd w:val="clear" w:color="auto" w:fill="FFFFFF"/>
              </w:rPr>
            </w:pPr>
          </w:p>
        </w:tc>
        <w:tc>
          <w:tcPr>
            <w:tcW w:w="363" w:type="dxa"/>
          </w:tcPr>
          <w:p w:rsidR="00222885" w:rsidRDefault="00222885" w:rsidP="00222885">
            <w:pPr>
              <w:ind w:firstLine="0"/>
              <w:rPr>
                <w:color w:val="000000"/>
                <w:szCs w:val="22"/>
                <w:shd w:val="clear" w:color="auto" w:fill="FFFFFF"/>
              </w:rPr>
            </w:pPr>
          </w:p>
        </w:tc>
      </w:tr>
    </w:tbl>
    <w:p w:rsidR="00222885" w:rsidRDefault="00222885" w:rsidP="004A45E0">
      <w:pPr>
        <w:spacing w:before="0" w:line="240" w:lineRule="auto"/>
        <w:ind w:firstLine="0"/>
        <w:rPr>
          <w:color w:val="000000"/>
          <w:szCs w:val="22"/>
          <w:shd w:val="clear" w:color="auto" w:fill="FFFFFF"/>
        </w:rPr>
      </w:pPr>
    </w:p>
    <w:p w:rsidR="00133E31" w:rsidRPr="00133E31" w:rsidRDefault="00133E31" w:rsidP="004A45E0">
      <w:pPr>
        <w:pStyle w:val="Caption"/>
        <w:spacing w:after="0"/>
        <w:jc w:val="center"/>
        <w:rPr>
          <w:i w:val="0"/>
          <w:color w:val="000000" w:themeColor="text1"/>
          <w:sz w:val="22"/>
          <w:szCs w:val="22"/>
          <w:shd w:val="clear" w:color="auto" w:fill="FFFFFF"/>
        </w:rPr>
      </w:pPr>
      <w:r w:rsidRPr="00133E31">
        <w:rPr>
          <w:i w:val="0"/>
          <w:color w:val="000000" w:themeColor="text1"/>
          <w:sz w:val="22"/>
        </w:rPr>
        <w:t xml:space="preserve">Tabel </w:t>
      </w:r>
      <w:r w:rsidRPr="00133E31">
        <w:rPr>
          <w:i w:val="0"/>
          <w:color w:val="000000" w:themeColor="text1"/>
          <w:sz w:val="22"/>
        </w:rPr>
        <w:fldChar w:fldCharType="begin"/>
      </w:r>
      <w:r w:rsidRPr="00133E31">
        <w:rPr>
          <w:i w:val="0"/>
          <w:color w:val="000000" w:themeColor="text1"/>
          <w:sz w:val="22"/>
        </w:rPr>
        <w:instrText xml:space="preserve"> SEQ Tabel \* ARABIC </w:instrText>
      </w:r>
      <w:r w:rsidRPr="00133E31">
        <w:rPr>
          <w:i w:val="0"/>
          <w:color w:val="000000" w:themeColor="text1"/>
          <w:sz w:val="22"/>
        </w:rPr>
        <w:fldChar w:fldCharType="separate"/>
      </w:r>
      <w:r w:rsidR="00B409C1">
        <w:rPr>
          <w:i w:val="0"/>
          <w:noProof/>
          <w:color w:val="000000" w:themeColor="text1"/>
          <w:sz w:val="22"/>
        </w:rPr>
        <w:t>11</w:t>
      </w:r>
      <w:r w:rsidRPr="00133E31">
        <w:rPr>
          <w:i w:val="0"/>
          <w:color w:val="000000" w:themeColor="text1"/>
          <w:sz w:val="22"/>
        </w:rPr>
        <w:fldChar w:fldCharType="end"/>
      </w:r>
      <w:r w:rsidRPr="00133E31">
        <w:rPr>
          <w:i w:val="0"/>
          <w:color w:val="000000" w:themeColor="text1"/>
          <w:sz w:val="22"/>
        </w:rPr>
        <w:t>. Hasil Kuesioner Pelanggan</w:t>
      </w:r>
    </w:p>
    <w:tbl>
      <w:tblPr>
        <w:tblStyle w:val="TableGrid"/>
        <w:tblW w:w="0" w:type="auto"/>
        <w:tblInd w:w="24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
        <w:gridCol w:w="363"/>
        <w:gridCol w:w="340"/>
        <w:gridCol w:w="290"/>
        <w:gridCol w:w="283"/>
        <w:gridCol w:w="284"/>
        <w:gridCol w:w="567"/>
        <w:gridCol w:w="522"/>
        <w:gridCol w:w="575"/>
        <w:gridCol w:w="238"/>
        <w:gridCol w:w="330"/>
      </w:tblGrid>
      <w:tr w:rsidR="00133E31" w:rsidRPr="00133E31" w:rsidTr="00133E31">
        <w:tc>
          <w:tcPr>
            <w:tcW w:w="428" w:type="dxa"/>
            <w:vMerge w:val="restart"/>
            <w:tcBorders>
              <w:top w:val="single" w:sz="4" w:space="0" w:color="auto"/>
              <w:bottom w:val="nil"/>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No</w:t>
            </w:r>
          </w:p>
        </w:tc>
        <w:tc>
          <w:tcPr>
            <w:tcW w:w="1560" w:type="dxa"/>
            <w:gridSpan w:val="5"/>
            <w:tcBorders>
              <w:top w:val="single" w:sz="4" w:space="0" w:color="auto"/>
              <w:bottom w:val="nil"/>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Jawaban</w:t>
            </w:r>
          </w:p>
        </w:tc>
        <w:tc>
          <w:tcPr>
            <w:tcW w:w="2232" w:type="dxa"/>
            <w:gridSpan w:val="5"/>
            <w:tcBorders>
              <w:top w:val="single" w:sz="4" w:space="0" w:color="auto"/>
              <w:bottom w:val="nil"/>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Presentase</w:t>
            </w:r>
          </w:p>
        </w:tc>
      </w:tr>
      <w:tr w:rsidR="00133E31" w:rsidRPr="00133E31" w:rsidTr="00133E31">
        <w:tc>
          <w:tcPr>
            <w:tcW w:w="428" w:type="dxa"/>
            <w:vMerge/>
            <w:tcBorders>
              <w:top w:val="nil"/>
              <w:bottom w:val="single" w:sz="4" w:space="0" w:color="auto"/>
            </w:tcBorders>
          </w:tcPr>
          <w:p w:rsidR="00133E31" w:rsidRPr="00133E31" w:rsidRDefault="00133E31" w:rsidP="00133E31">
            <w:pPr>
              <w:ind w:firstLine="0"/>
              <w:jc w:val="center"/>
              <w:rPr>
                <w:b/>
                <w:color w:val="000000"/>
                <w:sz w:val="20"/>
                <w:shd w:val="clear" w:color="auto" w:fill="FFFFFF"/>
              </w:rPr>
            </w:pPr>
          </w:p>
        </w:tc>
        <w:tc>
          <w:tcPr>
            <w:tcW w:w="363" w:type="dxa"/>
            <w:tcBorders>
              <w:top w:val="nil"/>
              <w:bottom w:val="single" w:sz="4" w:space="0" w:color="auto"/>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A</w:t>
            </w:r>
          </w:p>
        </w:tc>
        <w:tc>
          <w:tcPr>
            <w:tcW w:w="340" w:type="dxa"/>
            <w:tcBorders>
              <w:top w:val="nil"/>
              <w:bottom w:val="single" w:sz="4" w:space="0" w:color="auto"/>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B</w:t>
            </w:r>
          </w:p>
        </w:tc>
        <w:tc>
          <w:tcPr>
            <w:tcW w:w="290" w:type="dxa"/>
            <w:tcBorders>
              <w:top w:val="nil"/>
              <w:bottom w:val="single" w:sz="4" w:space="0" w:color="auto"/>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C</w:t>
            </w:r>
          </w:p>
        </w:tc>
        <w:tc>
          <w:tcPr>
            <w:tcW w:w="283" w:type="dxa"/>
            <w:tcBorders>
              <w:top w:val="nil"/>
              <w:bottom w:val="single" w:sz="4" w:space="0" w:color="auto"/>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D</w:t>
            </w:r>
          </w:p>
        </w:tc>
        <w:tc>
          <w:tcPr>
            <w:tcW w:w="284" w:type="dxa"/>
            <w:tcBorders>
              <w:top w:val="nil"/>
              <w:bottom w:val="single" w:sz="4" w:space="0" w:color="auto"/>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E</w:t>
            </w:r>
          </w:p>
        </w:tc>
        <w:tc>
          <w:tcPr>
            <w:tcW w:w="567" w:type="dxa"/>
            <w:tcBorders>
              <w:top w:val="nil"/>
              <w:bottom w:val="single" w:sz="4" w:space="0" w:color="auto"/>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A</w:t>
            </w:r>
          </w:p>
        </w:tc>
        <w:tc>
          <w:tcPr>
            <w:tcW w:w="522" w:type="dxa"/>
            <w:tcBorders>
              <w:top w:val="nil"/>
              <w:bottom w:val="single" w:sz="4" w:space="0" w:color="auto"/>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B</w:t>
            </w:r>
          </w:p>
        </w:tc>
        <w:tc>
          <w:tcPr>
            <w:tcW w:w="575" w:type="dxa"/>
            <w:tcBorders>
              <w:top w:val="nil"/>
              <w:bottom w:val="single" w:sz="4" w:space="0" w:color="auto"/>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C</w:t>
            </w:r>
          </w:p>
        </w:tc>
        <w:tc>
          <w:tcPr>
            <w:tcW w:w="238" w:type="dxa"/>
            <w:tcBorders>
              <w:top w:val="nil"/>
              <w:bottom w:val="single" w:sz="4" w:space="0" w:color="auto"/>
            </w:tcBorders>
          </w:tcPr>
          <w:p w:rsidR="00133E31" w:rsidRPr="00133E31" w:rsidRDefault="00133E31" w:rsidP="00133E31">
            <w:pPr>
              <w:ind w:firstLine="0"/>
              <w:rPr>
                <w:b/>
                <w:color w:val="000000"/>
                <w:sz w:val="18"/>
                <w:shd w:val="clear" w:color="auto" w:fill="FFFFFF"/>
              </w:rPr>
            </w:pPr>
            <w:r w:rsidRPr="00133E31">
              <w:rPr>
                <w:b/>
                <w:color w:val="000000"/>
                <w:sz w:val="18"/>
                <w:shd w:val="clear" w:color="auto" w:fill="FFFFFF"/>
              </w:rPr>
              <w:t>D</w:t>
            </w:r>
          </w:p>
        </w:tc>
        <w:tc>
          <w:tcPr>
            <w:tcW w:w="330" w:type="dxa"/>
            <w:tcBorders>
              <w:top w:val="nil"/>
              <w:bottom w:val="single" w:sz="4" w:space="0" w:color="auto"/>
            </w:tcBorders>
          </w:tcPr>
          <w:p w:rsidR="00133E31" w:rsidRPr="00133E31" w:rsidRDefault="00133E31" w:rsidP="00133E31">
            <w:pPr>
              <w:ind w:firstLine="0"/>
              <w:jc w:val="center"/>
              <w:rPr>
                <w:b/>
                <w:color w:val="000000"/>
                <w:sz w:val="18"/>
                <w:shd w:val="clear" w:color="auto" w:fill="FFFFFF"/>
              </w:rPr>
            </w:pPr>
            <w:r w:rsidRPr="00133E31">
              <w:rPr>
                <w:b/>
                <w:color w:val="000000"/>
                <w:sz w:val="18"/>
                <w:shd w:val="clear" w:color="auto" w:fill="FFFFFF"/>
              </w:rPr>
              <w:t>E</w:t>
            </w:r>
          </w:p>
        </w:tc>
      </w:tr>
      <w:tr w:rsidR="00133E31" w:rsidRPr="00133E31" w:rsidTr="00133E31">
        <w:tc>
          <w:tcPr>
            <w:tcW w:w="428" w:type="dxa"/>
            <w:tcBorders>
              <w:top w:val="single" w:sz="4" w:space="0" w:color="auto"/>
            </w:tcBorders>
          </w:tcPr>
          <w:p w:rsidR="00133E31" w:rsidRPr="00133E31" w:rsidRDefault="00133E31" w:rsidP="00133E31">
            <w:pPr>
              <w:ind w:firstLine="0"/>
              <w:jc w:val="center"/>
              <w:rPr>
                <w:color w:val="000000"/>
                <w:sz w:val="18"/>
                <w:szCs w:val="18"/>
                <w:shd w:val="clear" w:color="auto" w:fill="FFFFFF"/>
              </w:rPr>
            </w:pPr>
            <w:r w:rsidRPr="00133E31">
              <w:rPr>
                <w:color w:val="000000"/>
                <w:sz w:val="18"/>
                <w:szCs w:val="18"/>
                <w:shd w:val="clear" w:color="auto" w:fill="FFFFFF"/>
              </w:rPr>
              <w:t>1.</w:t>
            </w:r>
          </w:p>
        </w:tc>
        <w:tc>
          <w:tcPr>
            <w:tcW w:w="363"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4</w:t>
            </w:r>
          </w:p>
        </w:tc>
        <w:tc>
          <w:tcPr>
            <w:tcW w:w="340"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1</w:t>
            </w:r>
          </w:p>
        </w:tc>
        <w:tc>
          <w:tcPr>
            <w:tcW w:w="290"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0</w:t>
            </w:r>
          </w:p>
        </w:tc>
        <w:tc>
          <w:tcPr>
            <w:tcW w:w="283"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0</w:t>
            </w:r>
          </w:p>
        </w:tc>
        <w:tc>
          <w:tcPr>
            <w:tcW w:w="284"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0</w:t>
            </w:r>
          </w:p>
        </w:tc>
        <w:tc>
          <w:tcPr>
            <w:tcW w:w="567"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8%</w:t>
            </w:r>
          </w:p>
        </w:tc>
        <w:tc>
          <w:tcPr>
            <w:tcW w:w="522"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2%</w:t>
            </w:r>
          </w:p>
        </w:tc>
        <w:tc>
          <w:tcPr>
            <w:tcW w:w="575"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0</w:t>
            </w:r>
          </w:p>
        </w:tc>
        <w:tc>
          <w:tcPr>
            <w:tcW w:w="238"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0</w:t>
            </w:r>
          </w:p>
        </w:tc>
        <w:tc>
          <w:tcPr>
            <w:tcW w:w="330" w:type="dxa"/>
            <w:tcBorders>
              <w:top w:val="single" w:sz="4" w:space="0" w:color="auto"/>
            </w:tcBorders>
          </w:tcPr>
          <w:p w:rsidR="00133E31" w:rsidRPr="00133E31" w:rsidRDefault="00133E31" w:rsidP="00133E31">
            <w:pPr>
              <w:ind w:firstLine="0"/>
              <w:jc w:val="center"/>
              <w:rPr>
                <w:sz w:val="18"/>
                <w:szCs w:val="18"/>
              </w:rPr>
            </w:pPr>
            <w:r w:rsidRPr="00133E31">
              <w:rPr>
                <w:sz w:val="18"/>
                <w:szCs w:val="18"/>
              </w:rPr>
              <w:t>0</w:t>
            </w:r>
          </w:p>
        </w:tc>
      </w:tr>
      <w:tr w:rsidR="00133E31" w:rsidRPr="00133E31" w:rsidTr="00133E31">
        <w:tc>
          <w:tcPr>
            <w:tcW w:w="428" w:type="dxa"/>
          </w:tcPr>
          <w:p w:rsidR="00133E31" w:rsidRPr="00133E31" w:rsidRDefault="00133E31" w:rsidP="00133E31">
            <w:pPr>
              <w:ind w:firstLine="0"/>
              <w:jc w:val="center"/>
              <w:rPr>
                <w:color w:val="000000"/>
                <w:sz w:val="18"/>
                <w:szCs w:val="18"/>
                <w:shd w:val="clear" w:color="auto" w:fill="FFFFFF"/>
              </w:rPr>
            </w:pPr>
            <w:r w:rsidRPr="00133E31">
              <w:rPr>
                <w:color w:val="000000"/>
                <w:sz w:val="18"/>
                <w:szCs w:val="18"/>
                <w:shd w:val="clear" w:color="auto" w:fill="FFFFFF"/>
              </w:rPr>
              <w:t>2.</w:t>
            </w:r>
          </w:p>
        </w:tc>
        <w:tc>
          <w:tcPr>
            <w:tcW w:w="363" w:type="dxa"/>
          </w:tcPr>
          <w:p w:rsidR="00133E31" w:rsidRPr="00133E31" w:rsidRDefault="00133E31" w:rsidP="00133E31">
            <w:pPr>
              <w:ind w:firstLine="0"/>
              <w:jc w:val="center"/>
              <w:rPr>
                <w:sz w:val="18"/>
                <w:szCs w:val="18"/>
              </w:rPr>
            </w:pPr>
            <w:r w:rsidRPr="00133E31">
              <w:rPr>
                <w:sz w:val="18"/>
                <w:szCs w:val="18"/>
              </w:rPr>
              <w:t>2</w:t>
            </w:r>
          </w:p>
        </w:tc>
        <w:tc>
          <w:tcPr>
            <w:tcW w:w="340" w:type="dxa"/>
          </w:tcPr>
          <w:p w:rsidR="00133E31" w:rsidRPr="00133E31" w:rsidRDefault="00133E31" w:rsidP="00133E31">
            <w:pPr>
              <w:ind w:firstLine="0"/>
              <w:jc w:val="center"/>
              <w:rPr>
                <w:sz w:val="18"/>
                <w:szCs w:val="18"/>
              </w:rPr>
            </w:pPr>
            <w:r w:rsidRPr="00133E31">
              <w:rPr>
                <w:sz w:val="18"/>
                <w:szCs w:val="18"/>
              </w:rPr>
              <w:t>3</w:t>
            </w:r>
          </w:p>
        </w:tc>
        <w:tc>
          <w:tcPr>
            <w:tcW w:w="290" w:type="dxa"/>
          </w:tcPr>
          <w:p w:rsidR="00133E31" w:rsidRPr="00133E31" w:rsidRDefault="00133E31" w:rsidP="00133E31">
            <w:pPr>
              <w:ind w:firstLine="0"/>
              <w:jc w:val="center"/>
              <w:rPr>
                <w:sz w:val="18"/>
                <w:szCs w:val="18"/>
              </w:rPr>
            </w:pPr>
            <w:r w:rsidRPr="00133E31">
              <w:rPr>
                <w:sz w:val="18"/>
                <w:szCs w:val="18"/>
              </w:rPr>
              <w:t>0</w:t>
            </w:r>
          </w:p>
        </w:tc>
        <w:tc>
          <w:tcPr>
            <w:tcW w:w="283" w:type="dxa"/>
          </w:tcPr>
          <w:p w:rsidR="00133E31" w:rsidRPr="00133E31" w:rsidRDefault="00133E31" w:rsidP="00133E31">
            <w:pPr>
              <w:ind w:firstLine="0"/>
              <w:jc w:val="center"/>
              <w:rPr>
                <w:sz w:val="18"/>
                <w:szCs w:val="18"/>
              </w:rPr>
            </w:pPr>
            <w:r w:rsidRPr="00133E31">
              <w:rPr>
                <w:sz w:val="18"/>
                <w:szCs w:val="18"/>
              </w:rPr>
              <w:t>0</w:t>
            </w:r>
          </w:p>
        </w:tc>
        <w:tc>
          <w:tcPr>
            <w:tcW w:w="284" w:type="dxa"/>
          </w:tcPr>
          <w:p w:rsidR="00133E31" w:rsidRPr="00133E31" w:rsidRDefault="00133E31" w:rsidP="00133E31">
            <w:pPr>
              <w:ind w:firstLine="0"/>
              <w:jc w:val="center"/>
              <w:rPr>
                <w:sz w:val="18"/>
                <w:szCs w:val="18"/>
              </w:rPr>
            </w:pPr>
            <w:r w:rsidRPr="00133E31">
              <w:rPr>
                <w:sz w:val="18"/>
                <w:szCs w:val="18"/>
              </w:rPr>
              <w:t>0</w:t>
            </w:r>
          </w:p>
        </w:tc>
        <w:tc>
          <w:tcPr>
            <w:tcW w:w="567" w:type="dxa"/>
          </w:tcPr>
          <w:p w:rsidR="00133E31" w:rsidRPr="00133E31" w:rsidRDefault="00133E31" w:rsidP="00133E31">
            <w:pPr>
              <w:ind w:firstLine="0"/>
              <w:jc w:val="center"/>
              <w:rPr>
                <w:sz w:val="18"/>
                <w:szCs w:val="18"/>
              </w:rPr>
            </w:pPr>
            <w:r w:rsidRPr="00133E31">
              <w:rPr>
                <w:sz w:val="18"/>
                <w:szCs w:val="18"/>
              </w:rPr>
              <w:t>4%</w:t>
            </w:r>
          </w:p>
        </w:tc>
        <w:tc>
          <w:tcPr>
            <w:tcW w:w="522" w:type="dxa"/>
          </w:tcPr>
          <w:p w:rsidR="00133E31" w:rsidRPr="00133E31" w:rsidRDefault="00133E31" w:rsidP="00133E31">
            <w:pPr>
              <w:ind w:firstLine="0"/>
              <w:jc w:val="center"/>
              <w:rPr>
                <w:sz w:val="18"/>
                <w:szCs w:val="18"/>
              </w:rPr>
            </w:pPr>
            <w:r w:rsidRPr="00133E31">
              <w:rPr>
                <w:sz w:val="18"/>
                <w:szCs w:val="18"/>
              </w:rPr>
              <w:t>6%</w:t>
            </w:r>
          </w:p>
        </w:tc>
        <w:tc>
          <w:tcPr>
            <w:tcW w:w="575" w:type="dxa"/>
          </w:tcPr>
          <w:p w:rsidR="00133E31" w:rsidRPr="00133E31" w:rsidRDefault="00133E31" w:rsidP="00133E31">
            <w:pPr>
              <w:ind w:firstLine="0"/>
              <w:jc w:val="center"/>
              <w:rPr>
                <w:sz w:val="18"/>
                <w:szCs w:val="18"/>
              </w:rPr>
            </w:pPr>
            <w:r w:rsidRPr="00133E31">
              <w:rPr>
                <w:sz w:val="18"/>
                <w:szCs w:val="18"/>
              </w:rPr>
              <w:t>0</w:t>
            </w:r>
          </w:p>
        </w:tc>
        <w:tc>
          <w:tcPr>
            <w:tcW w:w="238" w:type="dxa"/>
          </w:tcPr>
          <w:p w:rsidR="00133E31" w:rsidRPr="00133E31" w:rsidRDefault="00133E31" w:rsidP="00133E31">
            <w:pPr>
              <w:ind w:firstLine="0"/>
              <w:jc w:val="center"/>
              <w:rPr>
                <w:sz w:val="18"/>
                <w:szCs w:val="18"/>
              </w:rPr>
            </w:pPr>
            <w:r w:rsidRPr="00133E31">
              <w:rPr>
                <w:sz w:val="18"/>
                <w:szCs w:val="18"/>
              </w:rPr>
              <w:t>0</w:t>
            </w:r>
          </w:p>
        </w:tc>
        <w:tc>
          <w:tcPr>
            <w:tcW w:w="330" w:type="dxa"/>
          </w:tcPr>
          <w:p w:rsidR="00133E31" w:rsidRPr="00133E31" w:rsidRDefault="00133E31" w:rsidP="00133E31">
            <w:pPr>
              <w:ind w:firstLine="0"/>
              <w:jc w:val="center"/>
              <w:rPr>
                <w:sz w:val="18"/>
                <w:szCs w:val="18"/>
              </w:rPr>
            </w:pPr>
            <w:r w:rsidRPr="00133E31">
              <w:rPr>
                <w:sz w:val="18"/>
                <w:szCs w:val="18"/>
              </w:rPr>
              <w:t>0</w:t>
            </w:r>
          </w:p>
        </w:tc>
      </w:tr>
      <w:tr w:rsidR="00133E31" w:rsidRPr="00133E31" w:rsidTr="00133E31">
        <w:tc>
          <w:tcPr>
            <w:tcW w:w="428" w:type="dxa"/>
          </w:tcPr>
          <w:p w:rsidR="00133E31" w:rsidRPr="00133E31" w:rsidRDefault="00133E31" w:rsidP="00133E31">
            <w:pPr>
              <w:ind w:firstLine="0"/>
              <w:jc w:val="center"/>
              <w:rPr>
                <w:color w:val="000000"/>
                <w:sz w:val="18"/>
                <w:szCs w:val="18"/>
                <w:shd w:val="clear" w:color="auto" w:fill="FFFFFF"/>
              </w:rPr>
            </w:pPr>
            <w:r w:rsidRPr="00133E31">
              <w:rPr>
                <w:color w:val="000000"/>
                <w:sz w:val="18"/>
                <w:szCs w:val="18"/>
                <w:shd w:val="clear" w:color="auto" w:fill="FFFFFF"/>
              </w:rPr>
              <w:t>3.</w:t>
            </w:r>
          </w:p>
        </w:tc>
        <w:tc>
          <w:tcPr>
            <w:tcW w:w="363" w:type="dxa"/>
          </w:tcPr>
          <w:p w:rsidR="00133E31" w:rsidRPr="00133E31" w:rsidRDefault="00133E31" w:rsidP="00133E31">
            <w:pPr>
              <w:ind w:firstLine="0"/>
              <w:jc w:val="center"/>
              <w:rPr>
                <w:sz w:val="18"/>
                <w:szCs w:val="18"/>
              </w:rPr>
            </w:pPr>
            <w:r w:rsidRPr="00133E31">
              <w:rPr>
                <w:sz w:val="18"/>
                <w:szCs w:val="18"/>
              </w:rPr>
              <w:t>4</w:t>
            </w:r>
          </w:p>
        </w:tc>
        <w:tc>
          <w:tcPr>
            <w:tcW w:w="340" w:type="dxa"/>
          </w:tcPr>
          <w:p w:rsidR="00133E31" w:rsidRPr="00133E31" w:rsidRDefault="00133E31" w:rsidP="00133E31">
            <w:pPr>
              <w:ind w:firstLine="0"/>
              <w:jc w:val="center"/>
              <w:rPr>
                <w:sz w:val="18"/>
                <w:szCs w:val="18"/>
              </w:rPr>
            </w:pPr>
            <w:r w:rsidRPr="00133E31">
              <w:rPr>
                <w:sz w:val="18"/>
                <w:szCs w:val="18"/>
              </w:rPr>
              <w:t>1</w:t>
            </w:r>
          </w:p>
        </w:tc>
        <w:tc>
          <w:tcPr>
            <w:tcW w:w="290" w:type="dxa"/>
          </w:tcPr>
          <w:p w:rsidR="00133E31" w:rsidRPr="00133E31" w:rsidRDefault="00133E31" w:rsidP="00133E31">
            <w:pPr>
              <w:ind w:firstLine="0"/>
              <w:jc w:val="center"/>
              <w:rPr>
                <w:sz w:val="18"/>
                <w:szCs w:val="18"/>
              </w:rPr>
            </w:pPr>
            <w:r w:rsidRPr="00133E31">
              <w:rPr>
                <w:sz w:val="18"/>
                <w:szCs w:val="18"/>
              </w:rPr>
              <w:t>0</w:t>
            </w:r>
          </w:p>
        </w:tc>
        <w:tc>
          <w:tcPr>
            <w:tcW w:w="283" w:type="dxa"/>
          </w:tcPr>
          <w:p w:rsidR="00133E31" w:rsidRPr="00133E31" w:rsidRDefault="00133E31" w:rsidP="00133E31">
            <w:pPr>
              <w:ind w:firstLine="0"/>
              <w:jc w:val="center"/>
              <w:rPr>
                <w:sz w:val="18"/>
                <w:szCs w:val="18"/>
              </w:rPr>
            </w:pPr>
            <w:r w:rsidRPr="00133E31">
              <w:rPr>
                <w:sz w:val="18"/>
                <w:szCs w:val="18"/>
              </w:rPr>
              <w:t>0</w:t>
            </w:r>
          </w:p>
        </w:tc>
        <w:tc>
          <w:tcPr>
            <w:tcW w:w="284" w:type="dxa"/>
          </w:tcPr>
          <w:p w:rsidR="00133E31" w:rsidRPr="00133E31" w:rsidRDefault="00133E31" w:rsidP="00133E31">
            <w:pPr>
              <w:ind w:firstLine="0"/>
              <w:jc w:val="center"/>
              <w:rPr>
                <w:sz w:val="18"/>
                <w:szCs w:val="18"/>
              </w:rPr>
            </w:pPr>
            <w:r w:rsidRPr="00133E31">
              <w:rPr>
                <w:sz w:val="18"/>
                <w:szCs w:val="18"/>
              </w:rPr>
              <w:t>0</w:t>
            </w:r>
          </w:p>
        </w:tc>
        <w:tc>
          <w:tcPr>
            <w:tcW w:w="567" w:type="dxa"/>
          </w:tcPr>
          <w:p w:rsidR="00133E31" w:rsidRPr="00133E31" w:rsidRDefault="00133E31" w:rsidP="00133E31">
            <w:pPr>
              <w:ind w:firstLine="0"/>
              <w:jc w:val="center"/>
              <w:rPr>
                <w:sz w:val="18"/>
                <w:szCs w:val="18"/>
              </w:rPr>
            </w:pPr>
            <w:r w:rsidRPr="00133E31">
              <w:rPr>
                <w:sz w:val="18"/>
                <w:szCs w:val="18"/>
              </w:rPr>
              <w:t>8%</w:t>
            </w:r>
          </w:p>
        </w:tc>
        <w:tc>
          <w:tcPr>
            <w:tcW w:w="522" w:type="dxa"/>
          </w:tcPr>
          <w:p w:rsidR="00133E31" w:rsidRPr="00133E31" w:rsidRDefault="00133E31" w:rsidP="00133E31">
            <w:pPr>
              <w:ind w:firstLine="0"/>
              <w:jc w:val="center"/>
              <w:rPr>
                <w:sz w:val="18"/>
                <w:szCs w:val="18"/>
              </w:rPr>
            </w:pPr>
            <w:r w:rsidRPr="00133E31">
              <w:rPr>
                <w:sz w:val="18"/>
                <w:szCs w:val="18"/>
              </w:rPr>
              <w:t>2%</w:t>
            </w:r>
          </w:p>
        </w:tc>
        <w:tc>
          <w:tcPr>
            <w:tcW w:w="575" w:type="dxa"/>
          </w:tcPr>
          <w:p w:rsidR="00133E31" w:rsidRPr="00133E31" w:rsidRDefault="00133E31" w:rsidP="00133E31">
            <w:pPr>
              <w:ind w:firstLine="0"/>
              <w:jc w:val="center"/>
              <w:rPr>
                <w:sz w:val="18"/>
                <w:szCs w:val="18"/>
              </w:rPr>
            </w:pPr>
            <w:r w:rsidRPr="00133E31">
              <w:rPr>
                <w:sz w:val="18"/>
                <w:szCs w:val="18"/>
              </w:rPr>
              <w:t>0</w:t>
            </w:r>
          </w:p>
        </w:tc>
        <w:tc>
          <w:tcPr>
            <w:tcW w:w="238" w:type="dxa"/>
          </w:tcPr>
          <w:p w:rsidR="00133E31" w:rsidRPr="00133E31" w:rsidRDefault="00133E31" w:rsidP="00133E31">
            <w:pPr>
              <w:ind w:firstLine="0"/>
              <w:jc w:val="center"/>
              <w:rPr>
                <w:sz w:val="18"/>
                <w:szCs w:val="18"/>
              </w:rPr>
            </w:pPr>
            <w:r w:rsidRPr="00133E31">
              <w:rPr>
                <w:sz w:val="18"/>
                <w:szCs w:val="18"/>
              </w:rPr>
              <w:t>0</w:t>
            </w:r>
          </w:p>
        </w:tc>
        <w:tc>
          <w:tcPr>
            <w:tcW w:w="330" w:type="dxa"/>
          </w:tcPr>
          <w:p w:rsidR="00133E31" w:rsidRPr="00133E31" w:rsidRDefault="00133E31" w:rsidP="00133E31">
            <w:pPr>
              <w:ind w:firstLine="0"/>
              <w:jc w:val="center"/>
              <w:rPr>
                <w:sz w:val="18"/>
                <w:szCs w:val="18"/>
              </w:rPr>
            </w:pPr>
            <w:r w:rsidRPr="00133E31">
              <w:rPr>
                <w:sz w:val="18"/>
                <w:szCs w:val="18"/>
              </w:rPr>
              <w:t>0</w:t>
            </w:r>
          </w:p>
        </w:tc>
      </w:tr>
      <w:tr w:rsidR="00133E31" w:rsidRPr="00133E31" w:rsidTr="00133E31">
        <w:tc>
          <w:tcPr>
            <w:tcW w:w="428" w:type="dxa"/>
          </w:tcPr>
          <w:p w:rsidR="00133E31" w:rsidRPr="00133E31" w:rsidRDefault="00133E31" w:rsidP="00133E31">
            <w:pPr>
              <w:ind w:firstLine="0"/>
              <w:jc w:val="center"/>
              <w:rPr>
                <w:color w:val="000000"/>
                <w:sz w:val="18"/>
                <w:szCs w:val="18"/>
                <w:shd w:val="clear" w:color="auto" w:fill="FFFFFF"/>
              </w:rPr>
            </w:pPr>
            <w:r w:rsidRPr="00133E31">
              <w:rPr>
                <w:color w:val="000000"/>
                <w:sz w:val="18"/>
                <w:szCs w:val="18"/>
                <w:shd w:val="clear" w:color="auto" w:fill="FFFFFF"/>
              </w:rPr>
              <w:t>4.</w:t>
            </w:r>
          </w:p>
        </w:tc>
        <w:tc>
          <w:tcPr>
            <w:tcW w:w="363" w:type="dxa"/>
          </w:tcPr>
          <w:p w:rsidR="00133E31" w:rsidRPr="00133E31" w:rsidRDefault="00133E31" w:rsidP="00133E31">
            <w:pPr>
              <w:ind w:firstLine="0"/>
              <w:jc w:val="center"/>
              <w:rPr>
                <w:sz w:val="18"/>
                <w:szCs w:val="18"/>
              </w:rPr>
            </w:pPr>
            <w:r w:rsidRPr="00133E31">
              <w:rPr>
                <w:sz w:val="18"/>
                <w:szCs w:val="18"/>
              </w:rPr>
              <w:t>2</w:t>
            </w:r>
          </w:p>
        </w:tc>
        <w:tc>
          <w:tcPr>
            <w:tcW w:w="340" w:type="dxa"/>
          </w:tcPr>
          <w:p w:rsidR="00133E31" w:rsidRPr="00133E31" w:rsidRDefault="00133E31" w:rsidP="00133E31">
            <w:pPr>
              <w:ind w:firstLine="0"/>
              <w:jc w:val="center"/>
              <w:rPr>
                <w:sz w:val="18"/>
                <w:szCs w:val="18"/>
              </w:rPr>
            </w:pPr>
            <w:r w:rsidRPr="00133E31">
              <w:rPr>
                <w:sz w:val="18"/>
                <w:szCs w:val="18"/>
              </w:rPr>
              <w:t>3</w:t>
            </w:r>
          </w:p>
        </w:tc>
        <w:tc>
          <w:tcPr>
            <w:tcW w:w="290" w:type="dxa"/>
          </w:tcPr>
          <w:p w:rsidR="00133E31" w:rsidRPr="00133E31" w:rsidRDefault="00133E31" w:rsidP="00133E31">
            <w:pPr>
              <w:ind w:firstLine="0"/>
              <w:jc w:val="center"/>
              <w:rPr>
                <w:sz w:val="18"/>
                <w:szCs w:val="18"/>
              </w:rPr>
            </w:pPr>
            <w:r w:rsidRPr="00133E31">
              <w:rPr>
                <w:sz w:val="18"/>
                <w:szCs w:val="18"/>
              </w:rPr>
              <w:t>0</w:t>
            </w:r>
          </w:p>
        </w:tc>
        <w:tc>
          <w:tcPr>
            <w:tcW w:w="283" w:type="dxa"/>
          </w:tcPr>
          <w:p w:rsidR="00133E31" w:rsidRPr="00133E31" w:rsidRDefault="00133E31" w:rsidP="00133E31">
            <w:pPr>
              <w:ind w:firstLine="0"/>
              <w:jc w:val="center"/>
              <w:rPr>
                <w:sz w:val="18"/>
                <w:szCs w:val="18"/>
              </w:rPr>
            </w:pPr>
            <w:r w:rsidRPr="00133E31">
              <w:rPr>
                <w:sz w:val="18"/>
                <w:szCs w:val="18"/>
              </w:rPr>
              <w:t>0</w:t>
            </w:r>
          </w:p>
        </w:tc>
        <w:tc>
          <w:tcPr>
            <w:tcW w:w="284" w:type="dxa"/>
          </w:tcPr>
          <w:p w:rsidR="00133E31" w:rsidRPr="00133E31" w:rsidRDefault="00133E31" w:rsidP="00133E31">
            <w:pPr>
              <w:ind w:firstLine="0"/>
              <w:jc w:val="center"/>
              <w:rPr>
                <w:sz w:val="18"/>
                <w:szCs w:val="18"/>
              </w:rPr>
            </w:pPr>
            <w:r w:rsidRPr="00133E31">
              <w:rPr>
                <w:sz w:val="18"/>
                <w:szCs w:val="18"/>
              </w:rPr>
              <w:t>0</w:t>
            </w:r>
          </w:p>
        </w:tc>
        <w:tc>
          <w:tcPr>
            <w:tcW w:w="567" w:type="dxa"/>
          </w:tcPr>
          <w:p w:rsidR="00133E31" w:rsidRPr="00133E31" w:rsidRDefault="00133E31" w:rsidP="00133E31">
            <w:pPr>
              <w:ind w:firstLine="0"/>
              <w:jc w:val="center"/>
              <w:rPr>
                <w:sz w:val="18"/>
                <w:szCs w:val="18"/>
              </w:rPr>
            </w:pPr>
            <w:r w:rsidRPr="00133E31">
              <w:rPr>
                <w:sz w:val="18"/>
                <w:szCs w:val="18"/>
              </w:rPr>
              <w:t>4%</w:t>
            </w:r>
          </w:p>
        </w:tc>
        <w:tc>
          <w:tcPr>
            <w:tcW w:w="522" w:type="dxa"/>
          </w:tcPr>
          <w:p w:rsidR="00133E31" w:rsidRPr="00133E31" w:rsidRDefault="00133E31" w:rsidP="00133E31">
            <w:pPr>
              <w:ind w:firstLine="0"/>
              <w:jc w:val="center"/>
              <w:rPr>
                <w:sz w:val="18"/>
                <w:szCs w:val="18"/>
              </w:rPr>
            </w:pPr>
            <w:r w:rsidRPr="00133E31">
              <w:rPr>
                <w:sz w:val="18"/>
                <w:szCs w:val="18"/>
              </w:rPr>
              <w:t>6%</w:t>
            </w:r>
          </w:p>
        </w:tc>
        <w:tc>
          <w:tcPr>
            <w:tcW w:w="575" w:type="dxa"/>
          </w:tcPr>
          <w:p w:rsidR="00133E31" w:rsidRPr="00133E31" w:rsidRDefault="00133E31" w:rsidP="00133E31">
            <w:pPr>
              <w:ind w:firstLine="0"/>
              <w:jc w:val="center"/>
              <w:rPr>
                <w:sz w:val="18"/>
                <w:szCs w:val="18"/>
              </w:rPr>
            </w:pPr>
            <w:r w:rsidRPr="00133E31">
              <w:rPr>
                <w:sz w:val="18"/>
                <w:szCs w:val="18"/>
              </w:rPr>
              <w:t>0</w:t>
            </w:r>
          </w:p>
        </w:tc>
        <w:tc>
          <w:tcPr>
            <w:tcW w:w="238" w:type="dxa"/>
          </w:tcPr>
          <w:p w:rsidR="00133E31" w:rsidRPr="00133E31" w:rsidRDefault="00133E31" w:rsidP="00133E31">
            <w:pPr>
              <w:ind w:firstLine="0"/>
              <w:jc w:val="center"/>
              <w:rPr>
                <w:sz w:val="18"/>
                <w:szCs w:val="18"/>
              </w:rPr>
            </w:pPr>
            <w:r w:rsidRPr="00133E31">
              <w:rPr>
                <w:sz w:val="18"/>
                <w:szCs w:val="18"/>
              </w:rPr>
              <w:t>0</w:t>
            </w:r>
          </w:p>
        </w:tc>
        <w:tc>
          <w:tcPr>
            <w:tcW w:w="330" w:type="dxa"/>
          </w:tcPr>
          <w:p w:rsidR="00133E31" w:rsidRPr="00133E31" w:rsidRDefault="00133E31" w:rsidP="00133E31">
            <w:pPr>
              <w:ind w:firstLine="0"/>
              <w:jc w:val="center"/>
              <w:rPr>
                <w:sz w:val="18"/>
                <w:szCs w:val="18"/>
              </w:rPr>
            </w:pPr>
            <w:r w:rsidRPr="00133E31">
              <w:rPr>
                <w:sz w:val="18"/>
                <w:szCs w:val="18"/>
              </w:rPr>
              <w:t>0</w:t>
            </w:r>
          </w:p>
        </w:tc>
      </w:tr>
      <w:tr w:rsidR="00133E31" w:rsidRPr="00133E31" w:rsidTr="00133E31">
        <w:tc>
          <w:tcPr>
            <w:tcW w:w="428" w:type="dxa"/>
          </w:tcPr>
          <w:p w:rsidR="00133E31" w:rsidRPr="00133E31" w:rsidRDefault="00133E31" w:rsidP="00133E31">
            <w:pPr>
              <w:ind w:firstLine="0"/>
              <w:jc w:val="center"/>
              <w:rPr>
                <w:color w:val="000000"/>
                <w:sz w:val="18"/>
                <w:szCs w:val="18"/>
                <w:shd w:val="clear" w:color="auto" w:fill="FFFFFF"/>
              </w:rPr>
            </w:pPr>
            <w:r w:rsidRPr="00133E31">
              <w:rPr>
                <w:color w:val="000000"/>
                <w:sz w:val="18"/>
                <w:szCs w:val="18"/>
                <w:shd w:val="clear" w:color="auto" w:fill="FFFFFF"/>
              </w:rPr>
              <w:t>5.</w:t>
            </w:r>
          </w:p>
        </w:tc>
        <w:tc>
          <w:tcPr>
            <w:tcW w:w="363" w:type="dxa"/>
          </w:tcPr>
          <w:p w:rsidR="00133E31" w:rsidRPr="00133E31" w:rsidRDefault="00133E31" w:rsidP="00133E31">
            <w:pPr>
              <w:ind w:firstLine="0"/>
              <w:jc w:val="center"/>
              <w:rPr>
                <w:sz w:val="18"/>
                <w:szCs w:val="18"/>
              </w:rPr>
            </w:pPr>
            <w:r w:rsidRPr="00133E31">
              <w:rPr>
                <w:sz w:val="18"/>
                <w:szCs w:val="18"/>
              </w:rPr>
              <w:t>3</w:t>
            </w:r>
          </w:p>
        </w:tc>
        <w:tc>
          <w:tcPr>
            <w:tcW w:w="340" w:type="dxa"/>
          </w:tcPr>
          <w:p w:rsidR="00133E31" w:rsidRPr="00133E31" w:rsidRDefault="00133E31" w:rsidP="00133E31">
            <w:pPr>
              <w:ind w:firstLine="0"/>
              <w:jc w:val="center"/>
              <w:rPr>
                <w:sz w:val="18"/>
                <w:szCs w:val="18"/>
              </w:rPr>
            </w:pPr>
            <w:r w:rsidRPr="00133E31">
              <w:rPr>
                <w:sz w:val="18"/>
                <w:szCs w:val="18"/>
              </w:rPr>
              <w:t>2</w:t>
            </w:r>
          </w:p>
        </w:tc>
        <w:tc>
          <w:tcPr>
            <w:tcW w:w="290" w:type="dxa"/>
          </w:tcPr>
          <w:p w:rsidR="00133E31" w:rsidRPr="00133E31" w:rsidRDefault="00133E31" w:rsidP="00133E31">
            <w:pPr>
              <w:ind w:firstLine="0"/>
              <w:jc w:val="center"/>
              <w:rPr>
                <w:sz w:val="18"/>
                <w:szCs w:val="18"/>
              </w:rPr>
            </w:pPr>
            <w:r w:rsidRPr="00133E31">
              <w:rPr>
                <w:sz w:val="18"/>
                <w:szCs w:val="18"/>
              </w:rPr>
              <w:t>0</w:t>
            </w:r>
          </w:p>
        </w:tc>
        <w:tc>
          <w:tcPr>
            <w:tcW w:w="283" w:type="dxa"/>
          </w:tcPr>
          <w:p w:rsidR="00133E31" w:rsidRPr="00133E31" w:rsidRDefault="00133E31" w:rsidP="00133E31">
            <w:pPr>
              <w:ind w:firstLine="0"/>
              <w:jc w:val="center"/>
              <w:rPr>
                <w:sz w:val="18"/>
                <w:szCs w:val="18"/>
              </w:rPr>
            </w:pPr>
            <w:r w:rsidRPr="00133E31">
              <w:rPr>
                <w:sz w:val="18"/>
                <w:szCs w:val="18"/>
              </w:rPr>
              <w:t>0</w:t>
            </w:r>
          </w:p>
        </w:tc>
        <w:tc>
          <w:tcPr>
            <w:tcW w:w="284" w:type="dxa"/>
          </w:tcPr>
          <w:p w:rsidR="00133E31" w:rsidRPr="00133E31" w:rsidRDefault="00133E31" w:rsidP="00133E31">
            <w:pPr>
              <w:ind w:firstLine="0"/>
              <w:jc w:val="center"/>
              <w:rPr>
                <w:sz w:val="18"/>
                <w:szCs w:val="18"/>
              </w:rPr>
            </w:pPr>
            <w:r w:rsidRPr="00133E31">
              <w:rPr>
                <w:sz w:val="18"/>
                <w:szCs w:val="18"/>
              </w:rPr>
              <w:t>0</w:t>
            </w:r>
          </w:p>
        </w:tc>
        <w:tc>
          <w:tcPr>
            <w:tcW w:w="567" w:type="dxa"/>
          </w:tcPr>
          <w:p w:rsidR="00133E31" w:rsidRPr="00133E31" w:rsidRDefault="00133E31" w:rsidP="00133E31">
            <w:pPr>
              <w:ind w:firstLine="0"/>
              <w:jc w:val="center"/>
              <w:rPr>
                <w:sz w:val="18"/>
                <w:szCs w:val="18"/>
              </w:rPr>
            </w:pPr>
            <w:r w:rsidRPr="00133E31">
              <w:rPr>
                <w:sz w:val="18"/>
                <w:szCs w:val="18"/>
              </w:rPr>
              <w:t>6%</w:t>
            </w:r>
          </w:p>
        </w:tc>
        <w:tc>
          <w:tcPr>
            <w:tcW w:w="522" w:type="dxa"/>
          </w:tcPr>
          <w:p w:rsidR="00133E31" w:rsidRPr="00133E31" w:rsidRDefault="00133E31" w:rsidP="00133E31">
            <w:pPr>
              <w:ind w:firstLine="0"/>
              <w:jc w:val="center"/>
              <w:rPr>
                <w:sz w:val="18"/>
                <w:szCs w:val="18"/>
              </w:rPr>
            </w:pPr>
            <w:r w:rsidRPr="00133E31">
              <w:rPr>
                <w:sz w:val="18"/>
                <w:szCs w:val="18"/>
              </w:rPr>
              <w:t>4%</w:t>
            </w:r>
          </w:p>
        </w:tc>
        <w:tc>
          <w:tcPr>
            <w:tcW w:w="575" w:type="dxa"/>
          </w:tcPr>
          <w:p w:rsidR="00133E31" w:rsidRPr="00133E31" w:rsidRDefault="00133E31" w:rsidP="00133E31">
            <w:pPr>
              <w:ind w:firstLine="0"/>
              <w:jc w:val="center"/>
              <w:rPr>
                <w:sz w:val="18"/>
                <w:szCs w:val="18"/>
              </w:rPr>
            </w:pPr>
            <w:r w:rsidRPr="00133E31">
              <w:rPr>
                <w:sz w:val="18"/>
                <w:szCs w:val="18"/>
              </w:rPr>
              <w:t>0</w:t>
            </w:r>
          </w:p>
        </w:tc>
        <w:tc>
          <w:tcPr>
            <w:tcW w:w="238" w:type="dxa"/>
          </w:tcPr>
          <w:p w:rsidR="00133E31" w:rsidRPr="00133E31" w:rsidRDefault="00133E31" w:rsidP="00133E31">
            <w:pPr>
              <w:ind w:firstLine="0"/>
              <w:jc w:val="center"/>
              <w:rPr>
                <w:sz w:val="18"/>
                <w:szCs w:val="18"/>
              </w:rPr>
            </w:pPr>
            <w:r w:rsidRPr="00133E31">
              <w:rPr>
                <w:sz w:val="18"/>
                <w:szCs w:val="18"/>
              </w:rPr>
              <w:t>0</w:t>
            </w:r>
          </w:p>
        </w:tc>
        <w:tc>
          <w:tcPr>
            <w:tcW w:w="330" w:type="dxa"/>
          </w:tcPr>
          <w:p w:rsidR="00133E31" w:rsidRPr="00133E31" w:rsidRDefault="00133E31" w:rsidP="00133E31">
            <w:pPr>
              <w:ind w:firstLine="0"/>
              <w:jc w:val="center"/>
              <w:rPr>
                <w:sz w:val="18"/>
                <w:szCs w:val="18"/>
              </w:rPr>
            </w:pPr>
            <w:r w:rsidRPr="00133E31">
              <w:rPr>
                <w:sz w:val="18"/>
                <w:szCs w:val="18"/>
              </w:rPr>
              <w:t>0</w:t>
            </w:r>
          </w:p>
        </w:tc>
      </w:tr>
      <w:tr w:rsidR="00133E31" w:rsidRPr="00133E31" w:rsidTr="00133E31">
        <w:tc>
          <w:tcPr>
            <w:tcW w:w="428" w:type="dxa"/>
          </w:tcPr>
          <w:p w:rsidR="00133E31" w:rsidRPr="00133E31" w:rsidRDefault="00133E31" w:rsidP="00133E31">
            <w:pPr>
              <w:ind w:firstLine="0"/>
              <w:jc w:val="center"/>
              <w:rPr>
                <w:color w:val="000000"/>
                <w:sz w:val="18"/>
                <w:szCs w:val="18"/>
                <w:shd w:val="clear" w:color="auto" w:fill="FFFFFF"/>
              </w:rPr>
            </w:pPr>
            <w:r w:rsidRPr="00133E31">
              <w:rPr>
                <w:color w:val="000000"/>
                <w:sz w:val="18"/>
                <w:szCs w:val="18"/>
                <w:shd w:val="clear" w:color="auto" w:fill="FFFFFF"/>
              </w:rPr>
              <w:t>6.</w:t>
            </w:r>
          </w:p>
        </w:tc>
        <w:tc>
          <w:tcPr>
            <w:tcW w:w="363" w:type="dxa"/>
          </w:tcPr>
          <w:p w:rsidR="00133E31" w:rsidRPr="00133E31" w:rsidRDefault="00133E31" w:rsidP="00133E31">
            <w:pPr>
              <w:ind w:firstLine="0"/>
              <w:jc w:val="center"/>
              <w:rPr>
                <w:sz w:val="18"/>
                <w:szCs w:val="18"/>
              </w:rPr>
            </w:pPr>
            <w:r w:rsidRPr="00133E31">
              <w:rPr>
                <w:sz w:val="18"/>
                <w:szCs w:val="18"/>
              </w:rPr>
              <w:t>2</w:t>
            </w:r>
          </w:p>
        </w:tc>
        <w:tc>
          <w:tcPr>
            <w:tcW w:w="340" w:type="dxa"/>
          </w:tcPr>
          <w:p w:rsidR="00133E31" w:rsidRPr="00133E31" w:rsidRDefault="00133E31" w:rsidP="00133E31">
            <w:pPr>
              <w:ind w:firstLine="0"/>
              <w:jc w:val="center"/>
              <w:rPr>
                <w:sz w:val="18"/>
                <w:szCs w:val="18"/>
              </w:rPr>
            </w:pPr>
            <w:r w:rsidRPr="00133E31">
              <w:rPr>
                <w:sz w:val="18"/>
                <w:szCs w:val="18"/>
              </w:rPr>
              <w:t>3</w:t>
            </w:r>
          </w:p>
        </w:tc>
        <w:tc>
          <w:tcPr>
            <w:tcW w:w="290" w:type="dxa"/>
          </w:tcPr>
          <w:p w:rsidR="00133E31" w:rsidRPr="00133E31" w:rsidRDefault="00133E31" w:rsidP="00133E31">
            <w:pPr>
              <w:ind w:firstLine="0"/>
              <w:jc w:val="center"/>
              <w:rPr>
                <w:sz w:val="18"/>
                <w:szCs w:val="18"/>
              </w:rPr>
            </w:pPr>
            <w:r w:rsidRPr="00133E31">
              <w:rPr>
                <w:sz w:val="18"/>
                <w:szCs w:val="18"/>
              </w:rPr>
              <w:t>0</w:t>
            </w:r>
          </w:p>
        </w:tc>
        <w:tc>
          <w:tcPr>
            <w:tcW w:w="283" w:type="dxa"/>
          </w:tcPr>
          <w:p w:rsidR="00133E31" w:rsidRPr="00133E31" w:rsidRDefault="00133E31" w:rsidP="00133E31">
            <w:pPr>
              <w:ind w:firstLine="0"/>
              <w:jc w:val="center"/>
              <w:rPr>
                <w:sz w:val="18"/>
                <w:szCs w:val="18"/>
              </w:rPr>
            </w:pPr>
            <w:r w:rsidRPr="00133E31">
              <w:rPr>
                <w:sz w:val="18"/>
                <w:szCs w:val="18"/>
              </w:rPr>
              <w:t>0</w:t>
            </w:r>
          </w:p>
        </w:tc>
        <w:tc>
          <w:tcPr>
            <w:tcW w:w="284" w:type="dxa"/>
          </w:tcPr>
          <w:p w:rsidR="00133E31" w:rsidRPr="00133E31" w:rsidRDefault="00133E31" w:rsidP="00133E31">
            <w:pPr>
              <w:ind w:firstLine="0"/>
              <w:jc w:val="center"/>
              <w:rPr>
                <w:sz w:val="18"/>
                <w:szCs w:val="18"/>
              </w:rPr>
            </w:pPr>
            <w:r w:rsidRPr="00133E31">
              <w:rPr>
                <w:sz w:val="18"/>
                <w:szCs w:val="18"/>
              </w:rPr>
              <w:t>0</w:t>
            </w:r>
          </w:p>
        </w:tc>
        <w:tc>
          <w:tcPr>
            <w:tcW w:w="567" w:type="dxa"/>
          </w:tcPr>
          <w:p w:rsidR="00133E31" w:rsidRPr="00133E31" w:rsidRDefault="00133E31" w:rsidP="00133E31">
            <w:pPr>
              <w:ind w:firstLine="0"/>
              <w:jc w:val="center"/>
              <w:rPr>
                <w:sz w:val="18"/>
                <w:szCs w:val="18"/>
              </w:rPr>
            </w:pPr>
            <w:r w:rsidRPr="00133E31">
              <w:rPr>
                <w:sz w:val="18"/>
                <w:szCs w:val="18"/>
              </w:rPr>
              <w:t>4%</w:t>
            </w:r>
          </w:p>
        </w:tc>
        <w:tc>
          <w:tcPr>
            <w:tcW w:w="522" w:type="dxa"/>
          </w:tcPr>
          <w:p w:rsidR="00133E31" w:rsidRPr="00133E31" w:rsidRDefault="00133E31" w:rsidP="00133E31">
            <w:pPr>
              <w:ind w:firstLine="0"/>
              <w:jc w:val="center"/>
              <w:rPr>
                <w:sz w:val="18"/>
                <w:szCs w:val="18"/>
              </w:rPr>
            </w:pPr>
            <w:r w:rsidRPr="00133E31">
              <w:rPr>
                <w:sz w:val="18"/>
                <w:szCs w:val="18"/>
              </w:rPr>
              <w:t>6%</w:t>
            </w:r>
          </w:p>
        </w:tc>
        <w:tc>
          <w:tcPr>
            <w:tcW w:w="575" w:type="dxa"/>
          </w:tcPr>
          <w:p w:rsidR="00133E31" w:rsidRPr="00133E31" w:rsidRDefault="00133E31" w:rsidP="00133E31">
            <w:pPr>
              <w:ind w:firstLine="0"/>
              <w:jc w:val="center"/>
              <w:rPr>
                <w:sz w:val="18"/>
                <w:szCs w:val="18"/>
              </w:rPr>
            </w:pPr>
            <w:r w:rsidRPr="00133E31">
              <w:rPr>
                <w:sz w:val="18"/>
                <w:szCs w:val="18"/>
              </w:rPr>
              <w:t>0</w:t>
            </w:r>
          </w:p>
        </w:tc>
        <w:tc>
          <w:tcPr>
            <w:tcW w:w="238" w:type="dxa"/>
          </w:tcPr>
          <w:p w:rsidR="00133E31" w:rsidRPr="00133E31" w:rsidRDefault="00133E31" w:rsidP="00133E31">
            <w:pPr>
              <w:ind w:firstLine="0"/>
              <w:jc w:val="center"/>
              <w:rPr>
                <w:sz w:val="18"/>
                <w:szCs w:val="18"/>
              </w:rPr>
            </w:pPr>
            <w:r w:rsidRPr="00133E31">
              <w:rPr>
                <w:sz w:val="18"/>
                <w:szCs w:val="18"/>
              </w:rPr>
              <w:t>0</w:t>
            </w:r>
          </w:p>
        </w:tc>
        <w:tc>
          <w:tcPr>
            <w:tcW w:w="330" w:type="dxa"/>
          </w:tcPr>
          <w:p w:rsidR="00133E31" w:rsidRPr="00133E31" w:rsidRDefault="00133E31" w:rsidP="00133E31">
            <w:pPr>
              <w:ind w:firstLine="0"/>
              <w:jc w:val="center"/>
              <w:rPr>
                <w:sz w:val="18"/>
                <w:szCs w:val="18"/>
              </w:rPr>
            </w:pPr>
            <w:r w:rsidRPr="00133E31">
              <w:rPr>
                <w:sz w:val="18"/>
                <w:szCs w:val="18"/>
              </w:rPr>
              <w:t>0</w:t>
            </w:r>
          </w:p>
        </w:tc>
      </w:tr>
      <w:tr w:rsidR="00133E31" w:rsidRPr="00133E31" w:rsidTr="00133E31">
        <w:tc>
          <w:tcPr>
            <w:tcW w:w="428" w:type="dxa"/>
          </w:tcPr>
          <w:p w:rsidR="00133E31" w:rsidRPr="00133E31" w:rsidRDefault="00133E31" w:rsidP="00133E31">
            <w:pPr>
              <w:ind w:firstLine="0"/>
              <w:jc w:val="center"/>
              <w:rPr>
                <w:color w:val="000000"/>
                <w:sz w:val="18"/>
                <w:szCs w:val="18"/>
                <w:shd w:val="clear" w:color="auto" w:fill="FFFFFF"/>
              </w:rPr>
            </w:pPr>
            <w:r w:rsidRPr="00133E31">
              <w:rPr>
                <w:color w:val="000000"/>
                <w:sz w:val="18"/>
                <w:szCs w:val="18"/>
                <w:shd w:val="clear" w:color="auto" w:fill="FFFFFF"/>
              </w:rPr>
              <w:t>7.</w:t>
            </w:r>
          </w:p>
        </w:tc>
        <w:tc>
          <w:tcPr>
            <w:tcW w:w="363" w:type="dxa"/>
          </w:tcPr>
          <w:p w:rsidR="00133E31" w:rsidRPr="00133E31" w:rsidRDefault="00133E31" w:rsidP="00133E31">
            <w:pPr>
              <w:ind w:firstLine="0"/>
              <w:jc w:val="center"/>
              <w:rPr>
                <w:sz w:val="18"/>
                <w:szCs w:val="18"/>
              </w:rPr>
            </w:pPr>
            <w:r w:rsidRPr="00133E31">
              <w:rPr>
                <w:sz w:val="18"/>
                <w:szCs w:val="18"/>
              </w:rPr>
              <w:t>4</w:t>
            </w:r>
          </w:p>
        </w:tc>
        <w:tc>
          <w:tcPr>
            <w:tcW w:w="340" w:type="dxa"/>
          </w:tcPr>
          <w:p w:rsidR="00133E31" w:rsidRPr="00133E31" w:rsidRDefault="00133E31" w:rsidP="00133E31">
            <w:pPr>
              <w:ind w:firstLine="0"/>
              <w:jc w:val="center"/>
              <w:rPr>
                <w:sz w:val="18"/>
                <w:szCs w:val="18"/>
              </w:rPr>
            </w:pPr>
            <w:r w:rsidRPr="00133E31">
              <w:rPr>
                <w:sz w:val="18"/>
                <w:szCs w:val="18"/>
              </w:rPr>
              <w:t>1</w:t>
            </w:r>
          </w:p>
        </w:tc>
        <w:tc>
          <w:tcPr>
            <w:tcW w:w="290" w:type="dxa"/>
          </w:tcPr>
          <w:p w:rsidR="00133E31" w:rsidRPr="00133E31" w:rsidRDefault="00133E31" w:rsidP="00133E31">
            <w:pPr>
              <w:ind w:firstLine="0"/>
              <w:jc w:val="center"/>
              <w:rPr>
                <w:sz w:val="18"/>
                <w:szCs w:val="18"/>
              </w:rPr>
            </w:pPr>
            <w:r w:rsidRPr="00133E31">
              <w:rPr>
                <w:sz w:val="18"/>
                <w:szCs w:val="18"/>
              </w:rPr>
              <w:t>0</w:t>
            </w:r>
          </w:p>
        </w:tc>
        <w:tc>
          <w:tcPr>
            <w:tcW w:w="283" w:type="dxa"/>
          </w:tcPr>
          <w:p w:rsidR="00133E31" w:rsidRPr="00133E31" w:rsidRDefault="00133E31" w:rsidP="00133E31">
            <w:pPr>
              <w:ind w:firstLine="0"/>
              <w:jc w:val="center"/>
              <w:rPr>
                <w:sz w:val="18"/>
                <w:szCs w:val="18"/>
              </w:rPr>
            </w:pPr>
            <w:r w:rsidRPr="00133E31">
              <w:rPr>
                <w:sz w:val="18"/>
                <w:szCs w:val="18"/>
              </w:rPr>
              <w:t>0</w:t>
            </w:r>
          </w:p>
        </w:tc>
        <w:tc>
          <w:tcPr>
            <w:tcW w:w="284" w:type="dxa"/>
          </w:tcPr>
          <w:p w:rsidR="00133E31" w:rsidRPr="00133E31" w:rsidRDefault="00133E31" w:rsidP="00133E31">
            <w:pPr>
              <w:ind w:firstLine="0"/>
              <w:jc w:val="center"/>
              <w:rPr>
                <w:sz w:val="18"/>
                <w:szCs w:val="18"/>
              </w:rPr>
            </w:pPr>
            <w:r w:rsidRPr="00133E31">
              <w:rPr>
                <w:sz w:val="18"/>
                <w:szCs w:val="18"/>
              </w:rPr>
              <w:t>0</w:t>
            </w:r>
          </w:p>
        </w:tc>
        <w:tc>
          <w:tcPr>
            <w:tcW w:w="567" w:type="dxa"/>
          </w:tcPr>
          <w:p w:rsidR="00133E31" w:rsidRPr="00133E31" w:rsidRDefault="00133E31" w:rsidP="00133E31">
            <w:pPr>
              <w:ind w:firstLine="0"/>
              <w:jc w:val="center"/>
              <w:rPr>
                <w:sz w:val="18"/>
                <w:szCs w:val="18"/>
              </w:rPr>
            </w:pPr>
            <w:r w:rsidRPr="00133E31">
              <w:rPr>
                <w:sz w:val="18"/>
                <w:szCs w:val="18"/>
              </w:rPr>
              <w:t>8%</w:t>
            </w:r>
          </w:p>
        </w:tc>
        <w:tc>
          <w:tcPr>
            <w:tcW w:w="522" w:type="dxa"/>
          </w:tcPr>
          <w:p w:rsidR="00133E31" w:rsidRPr="00133E31" w:rsidRDefault="00133E31" w:rsidP="00133E31">
            <w:pPr>
              <w:ind w:firstLine="0"/>
              <w:jc w:val="center"/>
              <w:rPr>
                <w:sz w:val="18"/>
                <w:szCs w:val="18"/>
              </w:rPr>
            </w:pPr>
            <w:r w:rsidRPr="00133E31">
              <w:rPr>
                <w:sz w:val="18"/>
                <w:szCs w:val="18"/>
              </w:rPr>
              <w:t>2%</w:t>
            </w:r>
          </w:p>
        </w:tc>
        <w:tc>
          <w:tcPr>
            <w:tcW w:w="575" w:type="dxa"/>
          </w:tcPr>
          <w:p w:rsidR="00133E31" w:rsidRPr="00133E31" w:rsidRDefault="00133E31" w:rsidP="00133E31">
            <w:pPr>
              <w:ind w:firstLine="0"/>
              <w:jc w:val="center"/>
              <w:rPr>
                <w:sz w:val="18"/>
                <w:szCs w:val="18"/>
              </w:rPr>
            </w:pPr>
            <w:r w:rsidRPr="00133E31">
              <w:rPr>
                <w:sz w:val="18"/>
                <w:szCs w:val="18"/>
              </w:rPr>
              <w:t>0</w:t>
            </w:r>
          </w:p>
        </w:tc>
        <w:tc>
          <w:tcPr>
            <w:tcW w:w="238" w:type="dxa"/>
          </w:tcPr>
          <w:p w:rsidR="00133E31" w:rsidRPr="00133E31" w:rsidRDefault="00133E31" w:rsidP="00133E31">
            <w:pPr>
              <w:ind w:firstLine="0"/>
              <w:jc w:val="center"/>
              <w:rPr>
                <w:sz w:val="18"/>
                <w:szCs w:val="18"/>
              </w:rPr>
            </w:pPr>
            <w:r w:rsidRPr="00133E31">
              <w:rPr>
                <w:sz w:val="18"/>
                <w:szCs w:val="18"/>
              </w:rPr>
              <w:t>0</w:t>
            </w:r>
          </w:p>
        </w:tc>
        <w:tc>
          <w:tcPr>
            <w:tcW w:w="330" w:type="dxa"/>
          </w:tcPr>
          <w:p w:rsidR="00133E31" w:rsidRPr="00133E31" w:rsidRDefault="00133E31" w:rsidP="00133E31">
            <w:pPr>
              <w:ind w:firstLine="0"/>
              <w:jc w:val="center"/>
              <w:rPr>
                <w:sz w:val="18"/>
                <w:szCs w:val="18"/>
              </w:rPr>
            </w:pPr>
            <w:r w:rsidRPr="00133E31">
              <w:rPr>
                <w:sz w:val="18"/>
                <w:szCs w:val="18"/>
              </w:rPr>
              <w:t>0</w:t>
            </w:r>
          </w:p>
        </w:tc>
      </w:tr>
      <w:tr w:rsidR="00133E31" w:rsidRPr="00133E31" w:rsidTr="00133E31">
        <w:tc>
          <w:tcPr>
            <w:tcW w:w="428" w:type="dxa"/>
          </w:tcPr>
          <w:p w:rsidR="00133E31" w:rsidRPr="00133E31" w:rsidRDefault="00133E31" w:rsidP="00133E31">
            <w:pPr>
              <w:ind w:firstLine="0"/>
              <w:jc w:val="center"/>
              <w:rPr>
                <w:color w:val="000000"/>
                <w:sz w:val="18"/>
                <w:szCs w:val="18"/>
                <w:shd w:val="clear" w:color="auto" w:fill="FFFFFF"/>
              </w:rPr>
            </w:pPr>
            <w:r w:rsidRPr="00133E31">
              <w:rPr>
                <w:color w:val="000000"/>
                <w:sz w:val="18"/>
                <w:szCs w:val="18"/>
                <w:shd w:val="clear" w:color="auto" w:fill="FFFFFF"/>
              </w:rPr>
              <w:t>8.</w:t>
            </w:r>
          </w:p>
        </w:tc>
        <w:tc>
          <w:tcPr>
            <w:tcW w:w="363" w:type="dxa"/>
          </w:tcPr>
          <w:p w:rsidR="00133E31" w:rsidRPr="00133E31" w:rsidRDefault="00133E31" w:rsidP="00133E31">
            <w:pPr>
              <w:ind w:firstLine="0"/>
              <w:jc w:val="center"/>
              <w:rPr>
                <w:sz w:val="18"/>
                <w:szCs w:val="18"/>
              </w:rPr>
            </w:pPr>
            <w:r w:rsidRPr="00133E31">
              <w:rPr>
                <w:sz w:val="18"/>
                <w:szCs w:val="18"/>
              </w:rPr>
              <w:t>2</w:t>
            </w:r>
          </w:p>
        </w:tc>
        <w:tc>
          <w:tcPr>
            <w:tcW w:w="340" w:type="dxa"/>
          </w:tcPr>
          <w:p w:rsidR="00133E31" w:rsidRPr="00133E31" w:rsidRDefault="00133E31" w:rsidP="00133E31">
            <w:pPr>
              <w:ind w:firstLine="0"/>
              <w:jc w:val="center"/>
              <w:rPr>
                <w:sz w:val="18"/>
                <w:szCs w:val="18"/>
              </w:rPr>
            </w:pPr>
            <w:r w:rsidRPr="00133E31">
              <w:rPr>
                <w:sz w:val="18"/>
                <w:szCs w:val="18"/>
              </w:rPr>
              <w:t>2</w:t>
            </w:r>
          </w:p>
        </w:tc>
        <w:tc>
          <w:tcPr>
            <w:tcW w:w="290" w:type="dxa"/>
          </w:tcPr>
          <w:p w:rsidR="00133E31" w:rsidRPr="00133E31" w:rsidRDefault="00133E31" w:rsidP="00133E31">
            <w:pPr>
              <w:ind w:firstLine="0"/>
              <w:jc w:val="center"/>
              <w:rPr>
                <w:sz w:val="18"/>
                <w:szCs w:val="18"/>
              </w:rPr>
            </w:pPr>
            <w:r w:rsidRPr="00133E31">
              <w:rPr>
                <w:sz w:val="18"/>
                <w:szCs w:val="18"/>
              </w:rPr>
              <w:t>1</w:t>
            </w:r>
          </w:p>
        </w:tc>
        <w:tc>
          <w:tcPr>
            <w:tcW w:w="283" w:type="dxa"/>
          </w:tcPr>
          <w:p w:rsidR="00133E31" w:rsidRPr="00133E31" w:rsidRDefault="00133E31" w:rsidP="00133E31">
            <w:pPr>
              <w:ind w:firstLine="0"/>
              <w:jc w:val="center"/>
              <w:rPr>
                <w:sz w:val="18"/>
                <w:szCs w:val="18"/>
              </w:rPr>
            </w:pPr>
            <w:r w:rsidRPr="00133E31">
              <w:rPr>
                <w:sz w:val="18"/>
                <w:szCs w:val="18"/>
              </w:rPr>
              <w:t>0</w:t>
            </w:r>
          </w:p>
        </w:tc>
        <w:tc>
          <w:tcPr>
            <w:tcW w:w="284" w:type="dxa"/>
          </w:tcPr>
          <w:p w:rsidR="00133E31" w:rsidRPr="00133E31" w:rsidRDefault="00133E31" w:rsidP="00133E31">
            <w:pPr>
              <w:ind w:firstLine="0"/>
              <w:jc w:val="center"/>
              <w:rPr>
                <w:sz w:val="18"/>
                <w:szCs w:val="18"/>
              </w:rPr>
            </w:pPr>
            <w:r w:rsidRPr="00133E31">
              <w:rPr>
                <w:sz w:val="18"/>
                <w:szCs w:val="18"/>
              </w:rPr>
              <w:t>0</w:t>
            </w:r>
          </w:p>
        </w:tc>
        <w:tc>
          <w:tcPr>
            <w:tcW w:w="567" w:type="dxa"/>
          </w:tcPr>
          <w:p w:rsidR="00133E31" w:rsidRPr="00133E31" w:rsidRDefault="00133E31" w:rsidP="00133E31">
            <w:pPr>
              <w:ind w:firstLine="0"/>
              <w:jc w:val="center"/>
              <w:rPr>
                <w:sz w:val="18"/>
                <w:szCs w:val="18"/>
              </w:rPr>
            </w:pPr>
            <w:r w:rsidRPr="00133E31">
              <w:rPr>
                <w:sz w:val="18"/>
                <w:szCs w:val="18"/>
              </w:rPr>
              <w:t>4%</w:t>
            </w:r>
          </w:p>
        </w:tc>
        <w:tc>
          <w:tcPr>
            <w:tcW w:w="522" w:type="dxa"/>
          </w:tcPr>
          <w:p w:rsidR="00133E31" w:rsidRPr="00133E31" w:rsidRDefault="00133E31" w:rsidP="00133E31">
            <w:pPr>
              <w:ind w:firstLine="0"/>
              <w:jc w:val="center"/>
              <w:rPr>
                <w:sz w:val="18"/>
                <w:szCs w:val="18"/>
              </w:rPr>
            </w:pPr>
            <w:r w:rsidRPr="00133E31">
              <w:rPr>
                <w:sz w:val="18"/>
                <w:szCs w:val="18"/>
              </w:rPr>
              <w:t>4%</w:t>
            </w:r>
          </w:p>
        </w:tc>
        <w:tc>
          <w:tcPr>
            <w:tcW w:w="575" w:type="dxa"/>
          </w:tcPr>
          <w:p w:rsidR="00133E31" w:rsidRPr="00133E31" w:rsidRDefault="00133E31" w:rsidP="00133E31">
            <w:pPr>
              <w:ind w:firstLine="0"/>
              <w:jc w:val="center"/>
              <w:rPr>
                <w:sz w:val="18"/>
                <w:szCs w:val="18"/>
              </w:rPr>
            </w:pPr>
            <w:r w:rsidRPr="00133E31">
              <w:rPr>
                <w:sz w:val="18"/>
                <w:szCs w:val="18"/>
              </w:rPr>
              <w:t>2%</w:t>
            </w:r>
          </w:p>
        </w:tc>
        <w:tc>
          <w:tcPr>
            <w:tcW w:w="238" w:type="dxa"/>
          </w:tcPr>
          <w:p w:rsidR="00133E31" w:rsidRPr="00133E31" w:rsidRDefault="00133E31" w:rsidP="00133E31">
            <w:pPr>
              <w:ind w:firstLine="0"/>
              <w:jc w:val="center"/>
              <w:rPr>
                <w:sz w:val="18"/>
                <w:szCs w:val="18"/>
              </w:rPr>
            </w:pPr>
            <w:r w:rsidRPr="00133E31">
              <w:rPr>
                <w:sz w:val="18"/>
                <w:szCs w:val="18"/>
              </w:rPr>
              <w:t>0</w:t>
            </w:r>
          </w:p>
        </w:tc>
        <w:tc>
          <w:tcPr>
            <w:tcW w:w="330" w:type="dxa"/>
          </w:tcPr>
          <w:p w:rsidR="00133E31" w:rsidRPr="00133E31" w:rsidRDefault="00133E31" w:rsidP="00133E31">
            <w:pPr>
              <w:ind w:firstLine="0"/>
              <w:jc w:val="center"/>
              <w:rPr>
                <w:sz w:val="18"/>
                <w:szCs w:val="18"/>
              </w:rPr>
            </w:pPr>
            <w:r w:rsidRPr="00133E31">
              <w:rPr>
                <w:sz w:val="18"/>
                <w:szCs w:val="18"/>
              </w:rPr>
              <w:t>0</w:t>
            </w:r>
          </w:p>
        </w:tc>
      </w:tr>
    </w:tbl>
    <w:p w:rsidR="0013457E" w:rsidRDefault="0013457E" w:rsidP="00B409C1">
      <w:pPr>
        <w:spacing w:line="240" w:lineRule="auto"/>
        <w:ind w:left="142" w:firstLine="284"/>
      </w:pPr>
      <w:r>
        <w:t xml:space="preserve">Jawaban kuesioner </w:t>
      </w:r>
      <w:r>
        <w:rPr>
          <w:i/>
        </w:rPr>
        <w:t xml:space="preserve">user </w:t>
      </w:r>
      <w:r>
        <w:t>pelanggan diperoleh berdasarkan jumlah responden yang menjawab masing-masing pilihan jawaban. Jika nilai presentase diperoleh berdasarkan hasil hitungan melalui dua tahap yaitu :</w:t>
      </w:r>
    </w:p>
    <w:p w:rsidR="00440F9A" w:rsidRPr="00440F9A" w:rsidRDefault="00440F9A" w:rsidP="00A7334D">
      <w:pPr>
        <w:pStyle w:val="ListParagraph"/>
        <w:numPr>
          <w:ilvl w:val="0"/>
          <w:numId w:val="26"/>
        </w:numPr>
        <w:spacing w:before="0"/>
        <w:ind w:left="709" w:hanging="142"/>
        <w:rPr>
          <w:color w:val="000000"/>
          <w:szCs w:val="22"/>
          <w:u w:val="single"/>
          <w:shd w:val="clear" w:color="auto" w:fill="FFFFFF"/>
        </w:rPr>
      </w:pPr>
      <w:r>
        <w:rPr>
          <w:color w:val="000000"/>
          <w:szCs w:val="22"/>
          <w:u w:val="single"/>
          <w:shd w:val="clear" w:color="auto" w:fill="FFFFFF"/>
        </w:rPr>
        <w:t xml:space="preserve">     T</w:t>
      </w:r>
      <w:r w:rsidRPr="00440F9A">
        <w:rPr>
          <w:color w:val="000000"/>
          <w:szCs w:val="22"/>
          <w:u w:val="single"/>
          <w:shd w:val="clear" w:color="auto" w:fill="FFFFFF"/>
        </w:rPr>
        <w:t>otal Bobot</w:t>
      </w:r>
      <w:r>
        <w:rPr>
          <w:color w:val="000000"/>
          <w:szCs w:val="22"/>
          <w:u w:val="single"/>
          <w:shd w:val="clear" w:color="auto" w:fill="FFFFFF"/>
        </w:rPr>
        <w:tab/>
      </w:r>
      <w:r>
        <w:rPr>
          <w:color w:val="000000"/>
          <w:szCs w:val="22"/>
          <w:u w:val="single"/>
          <w:shd w:val="clear" w:color="auto" w:fill="FFFFFF"/>
        </w:rPr>
        <w:tab/>
      </w:r>
      <w:r w:rsidRPr="00440F9A">
        <w:rPr>
          <w:color w:val="000000"/>
          <w:szCs w:val="22"/>
          <w:u w:val="single"/>
          <w:shd w:val="clear" w:color="auto" w:fill="FFFFFF"/>
        </w:rPr>
        <w:t xml:space="preserve"> </w:t>
      </w:r>
    </w:p>
    <w:p w:rsidR="00176C0E" w:rsidRDefault="00440F9A" w:rsidP="00440F9A">
      <w:pPr>
        <w:pStyle w:val="ListParagraph"/>
        <w:spacing w:before="0"/>
        <w:ind w:left="709" w:firstLine="0"/>
        <w:rPr>
          <w:color w:val="000000"/>
          <w:szCs w:val="22"/>
          <w:shd w:val="clear" w:color="auto" w:fill="FFFFFF"/>
        </w:rPr>
      </w:pPr>
      <w:r>
        <w:rPr>
          <w:color w:val="000000"/>
          <w:szCs w:val="22"/>
          <w:shd w:val="clear" w:color="auto" w:fill="FFFFFF"/>
        </w:rPr>
        <w:t>Jumlah Responden</w:t>
      </w:r>
    </w:p>
    <w:p w:rsidR="00440F9A" w:rsidRPr="00440F9A" w:rsidRDefault="00440F9A" w:rsidP="00A7334D">
      <w:pPr>
        <w:pStyle w:val="ListParagraph"/>
        <w:numPr>
          <w:ilvl w:val="0"/>
          <w:numId w:val="26"/>
        </w:numPr>
        <w:spacing w:before="0"/>
        <w:ind w:left="709" w:hanging="142"/>
        <w:rPr>
          <w:color w:val="000000"/>
          <w:szCs w:val="22"/>
          <w:u w:val="single"/>
          <w:shd w:val="clear" w:color="auto" w:fill="FFFFFF"/>
        </w:rPr>
      </w:pPr>
      <w:r w:rsidRPr="00440F9A">
        <w:rPr>
          <w:color w:val="000000"/>
          <w:szCs w:val="22"/>
          <w:u w:val="single"/>
          <w:shd w:val="clear" w:color="auto" w:fill="FFFFFF"/>
        </w:rPr>
        <w:t>Jumlah Perhitungan</w:t>
      </w:r>
      <w:r>
        <w:rPr>
          <w:color w:val="000000"/>
          <w:szCs w:val="22"/>
          <w:u w:val="single"/>
          <w:shd w:val="clear" w:color="auto" w:fill="FFFFFF"/>
        </w:rPr>
        <w:t xml:space="preserve"> </w:t>
      </w:r>
      <w:r>
        <w:rPr>
          <w:color w:val="000000"/>
          <w:szCs w:val="22"/>
          <w:shd w:val="clear" w:color="auto" w:fill="FFFFFF"/>
        </w:rPr>
        <w:t>x 100%</w:t>
      </w:r>
    </w:p>
    <w:p w:rsidR="00DC57A1" w:rsidRDefault="00440F9A" w:rsidP="004A45E0">
      <w:pPr>
        <w:pStyle w:val="ListParagraph"/>
        <w:spacing w:before="0"/>
        <w:ind w:firstLine="0"/>
        <w:rPr>
          <w:color w:val="000000"/>
          <w:szCs w:val="22"/>
          <w:shd w:val="clear" w:color="auto" w:fill="FFFFFF"/>
        </w:rPr>
      </w:pPr>
      <w:r>
        <w:rPr>
          <w:color w:val="000000"/>
          <w:szCs w:val="22"/>
          <w:shd w:val="clear" w:color="auto" w:fill="FFFFFF"/>
        </w:rPr>
        <w:t xml:space="preserve">       Nilai Bobot</w:t>
      </w:r>
    </w:p>
    <w:p w:rsidR="004A45E0" w:rsidRDefault="004A45E0" w:rsidP="004A45E0">
      <w:pPr>
        <w:pStyle w:val="ListParagraph"/>
        <w:spacing w:before="0"/>
        <w:ind w:firstLine="0"/>
        <w:rPr>
          <w:color w:val="000000"/>
          <w:szCs w:val="22"/>
          <w:shd w:val="clear" w:color="auto" w:fill="FFFFFF"/>
        </w:rPr>
      </w:pPr>
    </w:p>
    <w:p w:rsidR="004A45E0" w:rsidRDefault="004A45E0" w:rsidP="004A45E0">
      <w:pPr>
        <w:pStyle w:val="ListParagraph"/>
        <w:spacing w:before="0"/>
        <w:ind w:firstLine="0"/>
        <w:rPr>
          <w:color w:val="000000"/>
          <w:szCs w:val="22"/>
          <w:shd w:val="clear" w:color="auto" w:fill="FFFFFF"/>
        </w:rPr>
      </w:pPr>
    </w:p>
    <w:p w:rsidR="004A45E0" w:rsidRDefault="004A45E0" w:rsidP="004A45E0">
      <w:pPr>
        <w:pStyle w:val="ListParagraph"/>
        <w:spacing w:before="0"/>
        <w:ind w:firstLine="0"/>
        <w:rPr>
          <w:color w:val="000000"/>
          <w:szCs w:val="22"/>
          <w:shd w:val="clear" w:color="auto" w:fill="FFFFFF"/>
        </w:rPr>
      </w:pPr>
    </w:p>
    <w:p w:rsidR="004A45E0" w:rsidRDefault="004A45E0" w:rsidP="004A45E0">
      <w:pPr>
        <w:pStyle w:val="ListParagraph"/>
        <w:spacing w:before="0"/>
        <w:ind w:firstLine="0"/>
        <w:rPr>
          <w:color w:val="000000"/>
          <w:szCs w:val="22"/>
          <w:shd w:val="clear" w:color="auto" w:fill="FFFFFF"/>
        </w:rPr>
      </w:pPr>
    </w:p>
    <w:p w:rsidR="004A45E0" w:rsidRDefault="004A45E0" w:rsidP="004A45E0">
      <w:pPr>
        <w:pStyle w:val="ListParagraph"/>
        <w:spacing w:before="0"/>
        <w:ind w:firstLine="0"/>
        <w:rPr>
          <w:color w:val="000000"/>
          <w:szCs w:val="22"/>
          <w:shd w:val="clear" w:color="auto" w:fill="FFFFFF"/>
        </w:rPr>
      </w:pPr>
    </w:p>
    <w:p w:rsidR="004A45E0" w:rsidRPr="00DC57A1" w:rsidRDefault="004A45E0" w:rsidP="004A45E0">
      <w:pPr>
        <w:pStyle w:val="ListParagraph"/>
        <w:spacing w:before="0"/>
        <w:ind w:firstLine="0"/>
        <w:rPr>
          <w:color w:val="000000"/>
          <w:szCs w:val="22"/>
          <w:shd w:val="clear" w:color="auto" w:fill="FFFFFF"/>
        </w:rPr>
      </w:pPr>
    </w:p>
    <w:p w:rsidR="00440F9A" w:rsidRPr="00B409C1" w:rsidRDefault="00B409C1" w:rsidP="00B409C1">
      <w:pPr>
        <w:pStyle w:val="Caption"/>
        <w:spacing w:after="0"/>
        <w:ind w:firstLine="0"/>
        <w:jc w:val="center"/>
        <w:rPr>
          <w:i w:val="0"/>
          <w:color w:val="000000" w:themeColor="text1"/>
          <w:sz w:val="22"/>
          <w:szCs w:val="22"/>
          <w:shd w:val="clear" w:color="auto" w:fill="FFFFFF"/>
        </w:rPr>
      </w:pPr>
      <w:r w:rsidRPr="00B409C1">
        <w:rPr>
          <w:i w:val="0"/>
          <w:color w:val="000000" w:themeColor="text1"/>
          <w:sz w:val="22"/>
        </w:rPr>
        <w:lastRenderedPageBreak/>
        <w:t xml:space="preserve">Tabel </w:t>
      </w:r>
      <w:r w:rsidRPr="00B409C1">
        <w:rPr>
          <w:i w:val="0"/>
          <w:color w:val="000000" w:themeColor="text1"/>
          <w:sz w:val="22"/>
        </w:rPr>
        <w:fldChar w:fldCharType="begin"/>
      </w:r>
      <w:r w:rsidRPr="00B409C1">
        <w:rPr>
          <w:i w:val="0"/>
          <w:color w:val="000000" w:themeColor="text1"/>
          <w:sz w:val="22"/>
        </w:rPr>
        <w:instrText xml:space="preserve"> SEQ Tabel \* ARABIC </w:instrText>
      </w:r>
      <w:r w:rsidRPr="00B409C1">
        <w:rPr>
          <w:i w:val="0"/>
          <w:color w:val="000000" w:themeColor="text1"/>
          <w:sz w:val="22"/>
        </w:rPr>
        <w:fldChar w:fldCharType="separate"/>
      </w:r>
      <w:r w:rsidRPr="00B409C1">
        <w:rPr>
          <w:i w:val="0"/>
          <w:noProof/>
          <w:color w:val="000000" w:themeColor="text1"/>
          <w:sz w:val="22"/>
        </w:rPr>
        <w:t>12</w:t>
      </w:r>
      <w:r w:rsidRPr="00B409C1">
        <w:rPr>
          <w:i w:val="0"/>
          <w:color w:val="000000" w:themeColor="text1"/>
          <w:sz w:val="22"/>
        </w:rPr>
        <w:fldChar w:fldCharType="end"/>
      </w:r>
      <w:r w:rsidRPr="00B409C1">
        <w:rPr>
          <w:i w:val="0"/>
          <w:color w:val="000000" w:themeColor="text1"/>
          <w:sz w:val="22"/>
        </w:rPr>
        <w:t>. Hasil Kuesioner Pelanggan</w:t>
      </w:r>
    </w:p>
    <w:p w:rsidR="00440F9A" w:rsidRPr="00440F9A" w:rsidRDefault="00440F9A" w:rsidP="00440F9A">
      <w:pPr>
        <w:spacing w:before="0"/>
        <w:ind w:firstLine="0"/>
        <w:jc w:val="center"/>
        <w:rPr>
          <w:color w:val="000000"/>
          <w:szCs w:val="22"/>
          <w:shd w:val="clear" w:color="auto" w:fill="FFFFFF"/>
        </w:rPr>
      </w:pPr>
      <w:r>
        <w:rPr>
          <w:noProof/>
        </w:rPr>
        <w:drawing>
          <wp:inline distT="0" distB="0" distL="0" distR="0" wp14:anchorId="520415C0" wp14:editId="01C33B6C">
            <wp:extent cx="2718345" cy="216904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6847" cy="2183806"/>
                    </a:xfrm>
                    <a:prstGeom prst="rect">
                      <a:avLst/>
                    </a:prstGeom>
                  </pic:spPr>
                </pic:pic>
              </a:graphicData>
            </a:graphic>
          </wp:inline>
        </w:drawing>
      </w:r>
    </w:p>
    <w:p w:rsidR="00B409C1" w:rsidRDefault="00B409C1" w:rsidP="00B409C1">
      <w:pPr>
        <w:spacing w:line="240" w:lineRule="auto"/>
        <w:ind w:firstLine="426"/>
      </w:pPr>
      <w:r>
        <w:t>Dari tabel diatas dapat dilihat bahwa jumlah nilai dari 5 responden untuk pertanyaan pertama adalah 24. Nilai rata-ratanya adalah 4.8, dan nilai presentase pertanyaan pertama yaitu 4.8%. Perhitungan tersebut dapat diperoleh menggunakan rumus :</w:t>
      </w:r>
    </w:p>
    <w:p w:rsidR="00B409C1" w:rsidRDefault="005F1030" w:rsidP="00A7334D">
      <w:pPr>
        <w:pStyle w:val="ListParagraph"/>
        <w:numPr>
          <w:ilvl w:val="0"/>
          <w:numId w:val="27"/>
        </w:numPr>
        <w:spacing w:line="240" w:lineRule="auto"/>
        <w:ind w:left="426" w:hanging="142"/>
      </w:pPr>
      <w:r>
        <w:t>Menghitung Rata-Rata</w:t>
      </w:r>
    </w:p>
    <w:p w:rsidR="005F1030" w:rsidRDefault="005F1030" w:rsidP="005F1030">
      <w:pPr>
        <w:pStyle w:val="ListParagraph"/>
        <w:spacing w:line="240" w:lineRule="auto"/>
        <w:ind w:left="426" w:firstLine="0"/>
        <w:rPr>
          <w:u w:val="single"/>
        </w:rPr>
      </w:pPr>
      <w:r>
        <w:t xml:space="preserve">Rata-rata = </w:t>
      </w:r>
      <w:r w:rsidRPr="005F1030">
        <w:rPr>
          <w:u w:val="single"/>
        </w:rPr>
        <w:t>Jumlah Penelitian</w:t>
      </w:r>
    </w:p>
    <w:p w:rsidR="005F1030" w:rsidRDefault="005F1030" w:rsidP="00DC57A1">
      <w:pPr>
        <w:pStyle w:val="ListParagraph"/>
        <w:spacing w:line="240" w:lineRule="auto"/>
        <w:ind w:left="426" w:firstLine="0"/>
      </w:pPr>
      <w:r>
        <w:tab/>
      </w:r>
      <w:r>
        <w:tab/>
        <w:t>Jumlah Responden</w:t>
      </w:r>
    </w:p>
    <w:p w:rsidR="005F1030" w:rsidRDefault="005F1030" w:rsidP="00A7334D">
      <w:pPr>
        <w:pStyle w:val="ListParagraph"/>
        <w:numPr>
          <w:ilvl w:val="0"/>
          <w:numId w:val="27"/>
        </w:numPr>
        <w:spacing w:line="240" w:lineRule="auto"/>
        <w:ind w:left="426" w:hanging="142"/>
      </w:pPr>
      <w:r>
        <w:t>Menghitung Presentase</w:t>
      </w:r>
    </w:p>
    <w:p w:rsidR="005F1030" w:rsidRDefault="005F1030" w:rsidP="005F1030">
      <w:pPr>
        <w:pStyle w:val="ListParagraph"/>
        <w:spacing w:line="240" w:lineRule="auto"/>
        <w:ind w:left="426" w:firstLine="0"/>
        <w:rPr>
          <w:u w:val="single"/>
        </w:rPr>
      </w:pPr>
      <w:r>
        <w:t xml:space="preserve">Presentase = </w:t>
      </w:r>
      <w:r w:rsidR="00923BEE">
        <w:rPr>
          <w:u w:val="single"/>
        </w:rPr>
        <w:t xml:space="preserve">   H</w:t>
      </w:r>
      <w:r w:rsidRPr="005F1030">
        <w:rPr>
          <w:u w:val="single"/>
        </w:rPr>
        <w:t>asil Rata-Rat</w:t>
      </w:r>
      <w:r w:rsidR="00923BEE">
        <w:rPr>
          <w:u w:val="single"/>
        </w:rPr>
        <w:t>a</w:t>
      </w:r>
      <w:r w:rsidR="00923BEE">
        <w:t xml:space="preserve"> x 100%</w:t>
      </w:r>
      <w:r w:rsidR="00923BEE">
        <w:rPr>
          <w:u w:val="single"/>
        </w:rPr>
        <w:t xml:space="preserve">      </w:t>
      </w:r>
    </w:p>
    <w:p w:rsidR="00222885" w:rsidRPr="00923BEE" w:rsidRDefault="005F1030" w:rsidP="00923BEE">
      <w:pPr>
        <w:pStyle w:val="ListParagraph"/>
        <w:spacing w:line="240" w:lineRule="auto"/>
        <w:ind w:left="426" w:firstLine="0"/>
      </w:pPr>
      <w:r>
        <w:tab/>
      </w:r>
      <w:r>
        <w:tab/>
        <w:t>Jumlah nilai yang diisi</w:t>
      </w:r>
    </w:p>
    <w:p w:rsidR="00E24083" w:rsidRDefault="00E24083" w:rsidP="00A7334D">
      <w:pPr>
        <w:pStyle w:val="ListParagraph"/>
        <w:numPr>
          <w:ilvl w:val="0"/>
          <w:numId w:val="23"/>
        </w:numPr>
        <w:ind w:left="284" w:hanging="284"/>
        <w:rPr>
          <w:b/>
          <w:color w:val="000000"/>
          <w:szCs w:val="22"/>
          <w:shd w:val="clear" w:color="auto" w:fill="FFFFFF"/>
        </w:rPr>
      </w:pPr>
      <w:r w:rsidRPr="00EF140F">
        <w:rPr>
          <w:b/>
          <w:color w:val="000000"/>
          <w:szCs w:val="22"/>
          <w:shd w:val="clear" w:color="auto" w:fill="FFFFFF"/>
        </w:rPr>
        <w:t>KESIMPULAN</w:t>
      </w:r>
    </w:p>
    <w:p w:rsidR="00DC57A1" w:rsidRDefault="00E24083" w:rsidP="004A45E0">
      <w:pPr>
        <w:spacing w:before="0" w:line="240" w:lineRule="auto"/>
        <w:ind w:firstLine="284"/>
      </w:pPr>
      <w:r w:rsidRPr="00EF140F">
        <w:t xml:space="preserve">Berdasarkan hasil penelitian diatas menunjukan bahwa Sistem </w:t>
      </w:r>
      <w:r w:rsidRPr="004A45E0">
        <w:rPr>
          <w:i/>
        </w:rPr>
        <w:t>Customer Relationship Management</w:t>
      </w:r>
      <w:r w:rsidRPr="00EF140F">
        <w:t xml:space="preserve"> (CRM) menggunakan Metode Asosiasi Algoritma Apriori dapat membantu meningkatkan kualitas pelayanan dengan memberikan rekomendasi produk kepada pelanggan dengan dibuktikannya berdasarkan hasil perhitungan metode asosiasi menggunakan algoritma apriori menghasilkan dua rule dengan nilai </w:t>
      </w:r>
      <w:r w:rsidRPr="004A45E0">
        <w:rPr>
          <w:i/>
        </w:rPr>
        <w:t xml:space="preserve">support </w:t>
      </w:r>
      <w:r w:rsidRPr="00EF140F">
        <w:t xml:space="preserve">42,86% dan nilai </w:t>
      </w:r>
      <w:r w:rsidRPr="004A45E0">
        <w:rPr>
          <w:i/>
        </w:rPr>
        <w:t xml:space="preserve">confidence </w:t>
      </w:r>
      <w:r w:rsidRPr="00EF140F">
        <w:t xml:space="preserve">75%. Serta berdasarkan pengujian menggunakan </w:t>
      </w:r>
      <w:r w:rsidRPr="004A45E0">
        <w:rPr>
          <w:i/>
        </w:rPr>
        <w:t xml:space="preserve">black box </w:t>
      </w:r>
      <w:r w:rsidRPr="00EF140F">
        <w:t>menghasilkan 100% keberhasilan pengujian terhadap kebutuhan fungsional sistem.</w:t>
      </w:r>
      <w:r w:rsidR="006638D3">
        <w:t xml:space="preserve"> Berdasarkn pengujian UAT yang telah dilakukan menggunakan kuesioner menghasilkan nilai kepuasan pada sistem yang dibangun</w:t>
      </w:r>
      <w:r w:rsidRPr="00EF140F">
        <w:t xml:space="preserve">. Hasil </w:t>
      </w:r>
      <w:r w:rsidR="006638D3">
        <w:t xml:space="preserve">dari kedua pengujian </w:t>
      </w:r>
      <w:bookmarkStart w:id="0" w:name="_GoBack"/>
      <w:bookmarkEnd w:id="0"/>
      <w:r w:rsidRPr="00EF140F">
        <w:t>tersebut lebih baik dibandingkan dengan memberikan</w:t>
      </w:r>
      <w:r w:rsidRPr="004A45E0">
        <w:rPr>
          <w:sz w:val="24"/>
        </w:rPr>
        <w:t xml:space="preserve"> </w:t>
      </w:r>
      <w:r w:rsidRPr="00EF140F">
        <w:t>rekomendasi kepada pelanggan secara langsung yang mengakibatkan ketidak nyamanan atas pemberian pelayanan kepada pelanggan jika rekomendasi yang diberikan tidak sesuai dengan keinginan dan kriteria pelanggan.</w:t>
      </w:r>
    </w:p>
    <w:p w:rsidR="00A018B1" w:rsidRPr="00DC57A1" w:rsidRDefault="00A018B1" w:rsidP="00A7334D">
      <w:pPr>
        <w:pStyle w:val="ListParagraph"/>
        <w:numPr>
          <w:ilvl w:val="0"/>
          <w:numId w:val="23"/>
        </w:numPr>
        <w:spacing w:before="0" w:line="240" w:lineRule="auto"/>
        <w:ind w:left="284" w:hanging="284"/>
      </w:pPr>
      <w:r>
        <w:rPr>
          <w:b/>
        </w:rPr>
        <w:t>DAFTAR PUSTAKA</w:t>
      </w:r>
    </w:p>
    <w:p w:rsidR="00DC57A1" w:rsidRPr="00DC57A1" w:rsidRDefault="00A018B1" w:rsidP="004A45E0">
      <w:pPr>
        <w:widowControl w:val="0"/>
        <w:autoSpaceDE w:val="0"/>
        <w:autoSpaceDN w:val="0"/>
        <w:adjustRightInd w:val="0"/>
        <w:spacing w:before="0" w:line="240" w:lineRule="auto"/>
        <w:ind w:left="567" w:hanging="283"/>
        <w:rPr>
          <w:noProof/>
          <w:szCs w:val="24"/>
        </w:rPr>
      </w:pPr>
      <w:r>
        <w:rPr>
          <w:b/>
        </w:rPr>
        <w:fldChar w:fldCharType="begin" w:fldLock="1"/>
      </w:r>
      <w:r>
        <w:rPr>
          <w:b/>
        </w:rPr>
        <w:instrText xml:space="preserve">ADDIN Mendeley Bibliography CSL_BIBLIOGRAPHY </w:instrText>
      </w:r>
      <w:r>
        <w:rPr>
          <w:b/>
        </w:rPr>
        <w:fldChar w:fldCharType="separate"/>
      </w:r>
      <w:r w:rsidR="00DC57A1" w:rsidRPr="00DC57A1">
        <w:rPr>
          <w:noProof/>
          <w:szCs w:val="24"/>
        </w:rPr>
        <w:t xml:space="preserve">Denniswara, E. P. (2018) ‘Pengaruh Kualitas Produk, harga dan Promosi </w:t>
      </w:r>
      <w:r w:rsidR="00DC57A1" w:rsidRPr="00DC57A1">
        <w:rPr>
          <w:noProof/>
          <w:szCs w:val="24"/>
        </w:rPr>
        <w:lastRenderedPageBreak/>
        <w:t xml:space="preserve">terhadap Intensi membeli ulang produk My Idea’, </w:t>
      </w:r>
      <w:r w:rsidR="00DC57A1" w:rsidRPr="00DC57A1">
        <w:rPr>
          <w:i/>
          <w:iCs/>
          <w:noProof/>
          <w:szCs w:val="24"/>
        </w:rPr>
        <w:t>Strategi Segmentasi Pasar Dan Promosi Dalam Meningkatkan Volume Penjualan</w:t>
      </w:r>
      <w:r w:rsidR="00DC57A1" w:rsidRPr="00DC57A1">
        <w:rPr>
          <w:noProof/>
          <w:szCs w:val="24"/>
        </w:rPr>
        <w:t>, 1, p. 10.</w:t>
      </w:r>
    </w:p>
    <w:p w:rsidR="00DC57A1" w:rsidRPr="00DC57A1" w:rsidRDefault="00DC57A1" w:rsidP="00DC57A1">
      <w:pPr>
        <w:widowControl w:val="0"/>
        <w:autoSpaceDE w:val="0"/>
        <w:autoSpaceDN w:val="0"/>
        <w:adjustRightInd w:val="0"/>
        <w:spacing w:before="0" w:line="240" w:lineRule="auto"/>
        <w:ind w:left="426" w:hanging="284"/>
        <w:rPr>
          <w:noProof/>
          <w:szCs w:val="24"/>
        </w:rPr>
      </w:pPr>
      <w:r w:rsidRPr="00DC57A1">
        <w:rPr>
          <w:noProof/>
          <w:szCs w:val="24"/>
        </w:rPr>
        <w:t xml:space="preserve">Faisal, Wina, A. (2017) ‘PEMBANGUNAN SISTEM CUSTOMER RELATIONSHIP MANAGEMENT PADA PT.CENTRAL GEORGETTE NUSANTARA’, </w:t>
      </w:r>
      <w:r w:rsidRPr="00DC57A1">
        <w:rPr>
          <w:i/>
          <w:iCs/>
          <w:noProof/>
          <w:szCs w:val="24"/>
        </w:rPr>
        <w:t>Teknik Informatika</w:t>
      </w:r>
      <w:r w:rsidRPr="00DC57A1">
        <w:rPr>
          <w:noProof/>
          <w:szCs w:val="24"/>
        </w:rPr>
        <w:t>, pp. 431–438.</w:t>
      </w:r>
    </w:p>
    <w:p w:rsidR="00DC57A1" w:rsidRPr="00DC57A1" w:rsidRDefault="00DC57A1" w:rsidP="00DC57A1">
      <w:pPr>
        <w:widowControl w:val="0"/>
        <w:autoSpaceDE w:val="0"/>
        <w:autoSpaceDN w:val="0"/>
        <w:adjustRightInd w:val="0"/>
        <w:spacing w:before="0" w:line="240" w:lineRule="auto"/>
        <w:ind w:left="426" w:hanging="284"/>
        <w:rPr>
          <w:noProof/>
          <w:szCs w:val="24"/>
        </w:rPr>
      </w:pPr>
      <w:r w:rsidRPr="00DC57A1">
        <w:rPr>
          <w:noProof/>
          <w:szCs w:val="24"/>
        </w:rPr>
        <w:t xml:space="preserve">Fatoni, C. S., Utami, E. and Wibowo, F. W. (2018) ‘Sistem Rekomendasi Produk Online Store Menggunakan Metode Apriori’, </w:t>
      </w:r>
      <w:r w:rsidRPr="00DC57A1">
        <w:rPr>
          <w:i/>
          <w:iCs/>
          <w:noProof/>
          <w:szCs w:val="24"/>
        </w:rPr>
        <w:t>Jurnal INFORMA Politeknik Indonusa Surakarta</w:t>
      </w:r>
      <w:r w:rsidRPr="00DC57A1">
        <w:rPr>
          <w:noProof/>
          <w:szCs w:val="24"/>
        </w:rPr>
        <w:t>, 4(2), pp. 20–27.</w:t>
      </w:r>
    </w:p>
    <w:p w:rsidR="00DC57A1" w:rsidRPr="00DC57A1" w:rsidRDefault="00DC57A1" w:rsidP="00DC57A1">
      <w:pPr>
        <w:widowControl w:val="0"/>
        <w:autoSpaceDE w:val="0"/>
        <w:autoSpaceDN w:val="0"/>
        <w:adjustRightInd w:val="0"/>
        <w:spacing w:before="0" w:line="240" w:lineRule="auto"/>
        <w:ind w:left="426" w:hanging="284"/>
        <w:rPr>
          <w:noProof/>
          <w:szCs w:val="24"/>
        </w:rPr>
      </w:pPr>
      <w:r w:rsidRPr="00DC57A1">
        <w:rPr>
          <w:noProof/>
          <w:szCs w:val="24"/>
        </w:rPr>
        <w:t xml:space="preserve">Listriani, D., Setyaningrum, A. H. and Eka, F. (2018) ‘PENERAPAN METODE ASOSIASI MENGGUNAKAN ALGORITMA APRIORI PADA APLIKASI ANALISA POLA BELANJA KONSUMEN (Studi Kasus Toko Buku Gramedia Bintaro)’, </w:t>
      </w:r>
      <w:r w:rsidRPr="00DC57A1">
        <w:rPr>
          <w:i/>
          <w:iCs/>
          <w:noProof/>
          <w:szCs w:val="24"/>
        </w:rPr>
        <w:t>Jurnal Teknik Informatika</w:t>
      </w:r>
      <w:r w:rsidRPr="00DC57A1">
        <w:rPr>
          <w:noProof/>
          <w:szCs w:val="24"/>
        </w:rPr>
        <w:t>, 9(2), pp. 120–127. doi: 10.15408/jti.v9i2.5602.</w:t>
      </w:r>
    </w:p>
    <w:p w:rsidR="00DC57A1" w:rsidRPr="00DC57A1" w:rsidRDefault="00DC57A1" w:rsidP="00DC57A1">
      <w:pPr>
        <w:widowControl w:val="0"/>
        <w:autoSpaceDE w:val="0"/>
        <w:autoSpaceDN w:val="0"/>
        <w:adjustRightInd w:val="0"/>
        <w:spacing w:before="0" w:line="240" w:lineRule="auto"/>
        <w:ind w:left="426" w:hanging="284"/>
        <w:rPr>
          <w:noProof/>
          <w:szCs w:val="24"/>
        </w:rPr>
      </w:pPr>
      <w:r w:rsidRPr="00DC57A1">
        <w:rPr>
          <w:noProof/>
          <w:szCs w:val="24"/>
        </w:rPr>
        <w:t xml:space="preserve">Mustaqbal, M. S., Firdaus, R. F. and Rahmadi, H. (2015) ‘PENGUJIAN APLIKASI MENGGUNAKAN BLACK BOX TESTING BOUNDARY VALUE ANALYSIS (Studi Kasus : Aplikasi Prediksi Kelulusan SNMPTN)’, </w:t>
      </w:r>
      <w:r w:rsidRPr="00DC57A1">
        <w:rPr>
          <w:i/>
          <w:iCs/>
          <w:noProof/>
          <w:szCs w:val="24"/>
        </w:rPr>
        <w:t>Teknologi Informasi</w:t>
      </w:r>
      <w:r w:rsidRPr="00DC57A1">
        <w:rPr>
          <w:noProof/>
          <w:szCs w:val="24"/>
        </w:rPr>
        <w:t>, I(3), pp. 31–36.</w:t>
      </w:r>
    </w:p>
    <w:p w:rsidR="00DC57A1" w:rsidRPr="00DC57A1" w:rsidRDefault="00DC57A1" w:rsidP="00DC57A1">
      <w:pPr>
        <w:widowControl w:val="0"/>
        <w:autoSpaceDE w:val="0"/>
        <w:autoSpaceDN w:val="0"/>
        <w:adjustRightInd w:val="0"/>
        <w:spacing w:before="0" w:line="240" w:lineRule="auto"/>
        <w:ind w:left="426" w:hanging="284"/>
        <w:rPr>
          <w:noProof/>
          <w:szCs w:val="24"/>
        </w:rPr>
      </w:pPr>
      <w:r w:rsidRPr="00DC57A1">
        <w:rPr>
          <w:noProof/>
          <w:szCs w:val="24"/>
        </w:rPr>
        <w:t xml:space="preserve">Nawawi, Y. (2019) ‘IMPLEMENTASI DATA MINING MENENTUKAN REKOMENDASI PENEMPATAN BUKU BERDASARKAN POLA PEMINJAMAN DENGAN MENGGUNAKAN ASSOCIATION RULE’, </w:t>
      </w:r>
      <w:r w:rsidRPr="00DC57A1">
        <w:rPr>
          <w:i/>
          <w:iCs/>
          <w:noProof/>
          <w:szCs w:val="24"/>
        </w:rPr>
        <w:t>Informatika</w:t>
      </w:r>
      <w:r w:rsidRPr="00DC57A1">
        <w:rPr>
          <w:noProof/>
          <w:szCs w:val="24"/>
        </w:rPr>
        <w:t>, 8(5), p. 55.</w:t>
      </w:r>
    </w:p>
    <w:p w:rsidR="00DC57A1" w:rsidRPr="00DC57A1" w:rsidRDefault="00DC57A1" w:rsidP="00DC57A1">
      <w:pPr>
        <w:widowControl w:val="0"/>
        <w:autoSpaceDE w:val="0"/>
        <w:autoSpaceDN w:val="0"/>
        <w:adjustRightInd w:val="0"/>
        <w:spacing w:before="0" w:line="240" w:lineRule="auto"/>
        <w:ind w:left="426" w:hanging="284"/>
        <w:rPr>
          <w:noProof/>
          <w:szCs w:val="24"/>
        </w:rPr>
      </w:pPr>
      <w:r w:rsidRPr="00DC57A1">
        <w:rPr>
          <w:noProof/>
          <w:szCs w:val="24"/>
        </w:rPr>
        <w:t xml:space="preserve">Soltani, Z. and Navimipour, N. J. (2016) ‘Customer relationship management mechanisms: A systematic review of the state of the art literature and recommendations for future research’, </w:t>
      </w:r>
      <w:r w:rsidRPr="00DC57A1">
        <w:rPr>
          <w:i/>
          <w:iCs/>
          <w:noProof/>
          <w:szCs w:val="24"/>
        </w:rPr>
        <w:t>Computers in Human Behavior</w:t>
      </w:r>
      <w:r w:rsidRPr="00DC57A1">
        <w:rPr>
          <w:noProof/>
          <w:szCs w:val="24"/>
        </w:rPr>
        <w:t>, 61, pp. 667–688. doi: 10.1016/j.chb.2016.03.008.</w:t>
      </w:r>
    </w:p>
    <w:p w:rsidR="00DC57A1" w:rsidRPr="00DC57A1" w:rsidRDefault="00DC57A1" w:rsidP="00DC57A1">
      <w:pPr>
        <w:widowControl w:val="0"/>
        <w:autoSpaceDE w:val="0"/>
        <w:autoSpaceDN w:val="0"/>
        <w:adjustRightInd w:val="0"/>
        <w:spacing w:before="0" w:line="240" w:lineRule="auto"/>
        <w:ind w:left="426" w:hanging="284"/>
        <w:rPr>
          <w:noProof/>
          <w:szCs w:val="24"/>
        </w:rPr>
      </w:pPr>
      <w:r w:rsidRPr="00DC57A1">
        <w:rPr>
          <w:noProof/>
          <w:szCs w:val="24"/>
        </w:rPr>
        <w:t xml:space="preserve">Sophia, D. and Yuniar, L. (2017) ‘Implementasi Metode Aturan Asosiasi Menggunakan Algoritma Apriori Pada Data Transaksi Penjualan Di Waroeng Spesial Sambal’, </w:t>
      </w:r>
      <w:r w:rsidRPr="00DC57A1">
        <w:rPr>
          <w:i/>
          <w:iCs/>
          <w:noProof/>
          <w:szCs w:val="24"/>
        </w:rPr>
        <w:t>Jurnal Informatika dan Komputer</w:t>
      </w:r>
      <w:r w:rsidRPr="00DC57A1">
        <w:rPr>
          <w:noProof/>
          <w:szCs w:val="24"/>
        </w:rPr>
        <w:t>, 22(1), pp. 44–56.</w:t>
      </w:r>
    </w:p>
    <w:p w:rsidR="00DC57A1" w:rsidRPr="00DC57A1" w:rsidRDefault="00DC57A1" w:rsidP="00DC57A1">
      <w:pPr>
        <w:widowControl w:val="0"/>
        <w:autoSpaceDE w:val="0"/>
        <w:autoSpaceDN w:val="0"/>
        <w:adjustRightInd w:val="0"/>
        <w:spacing w:before="0" w:line="240" w:lineRule="auto"/>
        <w:ind w:left="426" w:hanging="284"/>
        <w:rPr>
          <w:noProof/>
        </w:rPr>
      </w:pPr>
      <w:r w:rsidRPr="00DC57A1">
        <w:rPr>
          <w:noProof/>
          <w:szCs w:val="24"/>
        </w:rPr>
        <w:t xml:space="preserve">Wijaya, K. N. (2017) ‘Analisa Pola Frekuensi Keranjang Belanja dengan Algoritma Apriori’, </w:t>
      </w:r>
      <w:r w:rsidRPr="00DC57A1">
        <w:rPr>
          <w:i/>
          <w:iCs/>
          <w:noProof/>
          <w:szCs w:val="24"/>
        </w:rPr>
        <w:t>Computer Science</w:t>
      </w:r>
      <w:r w:rsidRPr="00DC57A1">
        <w:rPr>
          <w:noProof/>
          <w:szCs w:val="24"/>
        </w:rPr>
        <w:t>, 3(1), pp. 9–12.</w:t>
      </w:r>
    </w:p>
    <w:p w:rsidR="00BE079A" w:rsidRPr="006638D3" w:rsidRDefault="00A018B1" w:rsidP="00BE079A">
      <w:pPr>
        <w:spacing w:before="0" w:line="240" w:lineRule="auto"/>
        <w:ind w:firstLine="0"/>
        <w:rPr>
          <w:b/>
        </w:rPr>
      </w:pPr>
      <w:r>
        <w:rPr>
          <w:b/>
        </w:rPr>
        <w:fldChar w:fldCharType="end"/>
      </w:r>
    </w:p>
    <w:sectPr w:rsidR="00BE079A" w:rsidRPr="006638D3" w:rsidSect="00B21C09">
      <w:type w:val="evenPage"/>
      <w:pgSz w:w="11906" w:h="16838" w:code="9"/>
      <w:pgMar w:top="1418" w:right="1418" w:bottom="1418" w:left="1701" w:header="851" w:footer="737" w:gutter="0"/>
      <w:pgNumType w:start="1"/>
      <w:cols w:num="2"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716" w:rsidRDefault="00795716" w:rsidP="00EB0858">
      <w:pPr>
        <w:spacing w:before="0" w:line="240" w:lineRule="auto"/>
      </w:pPr>
      <w:r>
        <w:separator/>
      </w:r>
    </w:p>
  </w:endnote>
  <w:endnote w:type="continuationSeparator" w:id="0">
    <w:p w:rsidR="00795716" w:rsidRDefault="00795716"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A54" w:rsidRPr="00A9516A" w:rsidRDefault="00764A54" w:rsidP="00A9516A">
    <w:pPr>
      <w:pBdr>
        <w:top w:val="single" w:sz="18" w:space="1" w:color="auto"/>
      </w:pBdr>
      <w:tabs>
        <w:tab w:val="center" w:pos="4513"/>
        <w:tab w:val="right" w:pos="8789"/>
      </w:tabs>
      <w:spacing w:line="240" w:lineRule="auto"/>
      <w:ind w:firstLine="0"/>
      <w:rPr>
        <w:sz w:val="18"/>
        <w:szCs w:val="18"/>
      </w:rPr>
    </w:pPr>
    <w:r w:rsidRPr="001E3822">
      <w:rPr>
        <w:rFonts w:ascii="Arial" w:hAnsi="Arial"/>
      </w:rPr>
      <w:fldChar w:fldCharType="begin"/>
    </w:r>
    <w:r w:rsidRPr="001E3822">
      <w:rPr>
        <w:rFonts w:ascii="Arial" w:hAnsi="Arial"/>
      </w:rPr>
      <w:instrText xml:space="preserve"> PAGE   \* MERGEFORMAT </w:instrText>
    </w:r>
    <w:r w:rsidRPr="001E3822">
      <w:rPr>
        <w:rFonts w:ascii="Arial" w:hAnsi="Arial"/>
      </w:rPr>
      <w:fldChar w:fldCharType="separate"/>
    </w:r>
    <w:r w:rsidR="006638D3">
      <w:rPr>
        <w:rFonts w:ascii="Arial" w:hAnsi="Arial"/>
        <w:noProof/>
      </w:rPr>
      <w:t>10</w:t>
    </w:r>
    <w:r w:rsidRPr="001E3822">
      <w:rPr>
        <w:rFonts w:ascii="Arial" w:hAnsi="Arial"/>
      </w:rPr>
      <w:fldChar w:fldCharType="end"/>
    </w:r>
    <w:r w:rsidRPr="001E3822">
      <w:tab/>
    </w:r>
    <w:r w:rsidRPr="001E3822">
      <w:tab/>
    </w:r>
    <w:r w:rsidRPr="001E3822">
      <w:rPr>
        <w:rFonts w:ascii="AvantGarde Bk BT" w:hAnsi="AvantGarde Bk BT" w:cs="AvantGarde Bk BT"/>
        <w:bCs/>
      </w:rPr>
      <w:t xml:space="preserve">e-ISSN </w:t>
    </w:r>
    <w:r>
      <w:rPr>
        <w:rFonts w:ascii="AvantGarde Bk BT" w:eastAsiaTheme="minorEastAsia" w:hAnsi="AvantGarde Bk BT" w:cs="AvantGarde Bk BT" w:hint="eastAsia"/>
        <w:bCs/>
        <w:lang w:eastAsia="ja-JP"/>
      </w:rPr>
      <w:t>2685-5518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A54" w:rsidRPr="00A9516A" w:rsidRDefault="00764A54" w:rsidP="00A9516A">
    <w:pPr>
      <w:pBdr>
        <w:top w:val="single" w:sz="18" w:space="1" w:color="auto"/>
      </w:pBdr>
      <w:tabs>
        <w:tab w:val="center" w:pos="4680"/>
        <w:tab w:val="right" w:pos="8789"/>
        <w:tab w:val="right" w:pos="9360"/>
      </w:tabs>
      <w:spacing w:line="240" w:lineRule="auto"/>
      <w:ind w:firstLine="0"/>
    </w:pPr>
    <w:r>
      <w:rPr>
        <w:rFonts w:ascii="Arial" w:hAnsi="Arial"/>
        <w:b/>
      </w:rPr>
      <w:t>TEKNIK INFORMATIKA</w:t>
    </w:r>
    <w:r w:rsidRPr="001E3822">
      <w:rPr>
        <w:rFonts w:ascii="Arial" w:hAnsi="Arial"/>
        <w:b/>
      </w:rPr>
      <w:t>-UNIVERSITAS WAHID HASYIM</w:t>
    </w:r>
    <w:r w:rsidRPr="001E3822">
      <w:rPr>
        <w:rFonts w:ascii="Arial" w:hAnsi="Arial"/>
      </w:rPr>
      <w:tab/>
    </w:r>
    <w:r w:rsidRPr="001E3822">
      <w:rPr>
        <w:rFonts w:ascii="Arial" w:hAnsi="Arial"/>
      </w:rPr>
      <w:fldChar w:fldCharType="begin"/>
    </w:r>
    <w:r w:rsidRPr="001E3822">
      <w:rPr>
        <w:rFonts w:ascii="Arial" w:hAnsi="Arial"/>
      </w:rPr>
      <w:instrText xml:space="preserve"> PAGE   \* MERGEFORMAT </w:instrText>
    </w:r>
    <w:r w:rsidRPr="001E3822">
      <w:rPr>
        <w:rFonts w:ascii="Arial" w:hAnsi="Arial"/>
      </w:rPr>
      <w:fldChar w:fldCharType="separate"/>
    </w:r>
    <w:r w:rsidR="006638D3">
      <w:rPr>
        <w:rFonts w:ascii="Arial" w:hAnsi="Arial"/>
        <w:noProof/>
      </w:rPr>
      <w:t>1</w:t>
    </w:r>
    <w:r w:rsidRPr="001E3822">
      <w:rPr>
        <w:rFonts w:ascii="Arial" w:hAnsi="Arial"/>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716" w:rsidRDefault="00795716" w:rsidP="00EB0858">
      <w:pPr>
        <w:spacing w:before="0" w:line="240" w:lineRule="auto"/>
      </w:pPr>
      <w:r>
        <w:separator/>
      </w:r>
    </w:p>
  </w:footnote>
  <w:footnote w:type="continuationSeparator" w:id="0">
    <w:p w:rsidR="00795716" w:rsidRDefault="00795716"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A54" w:rsidRPr="00A9516A" w:rsidRDefault="00764A54" w:rsidP="00A9516A">
    <w:pPr>
      <w:pBdr>
        <w:bottom w:val="single" w:sz="18" w:space="1" w:color="auto"/>
      </w:pBdr>
      <w:tabs>
        <w:tab w:val="right" w:pos="8789"/>
      </w:tabs>
      <w:spacing w:line="240" w:lineRule="auto"/>
      <w:ind w:firstLine="0"/>
      <w:rPr>
        <w:b/>
        <w:vertAlign w:val="superscript"/>
      </w:rPr>
    </w:pPr>
    <w:r>
      <w:rPr>
        <w:rFonts w:ascii="AvantGarde Bk BT" w:hAnsi="AvantGarde Bk BT" w:cs="AvantGarde Bk BT"/>
        <w:b/>
        <w:bCs/>
      </w:rPr>
      <w:t>INFORMATIKA</w:t>
    </w:r>
    <w:r>
      <w:rPr>
        <w:rFonts w:ascii="AvantGarde Bk BT" w:eastAsiaTheme="minorEastAsia" w:hAnsi="AvantGarde Bk BT" w:cs="AvantGarde Bk BT" w:hint="eastAsia"/>
        <w:b/>
        <w:bCs/>
        <w:lang w:eastAsia="ja-JP"/>
      </w:rPr>
      <w:t xml:space="preserve"> DAN RPL</w:t>
    </w:r>
    <w:r w:rsidRPr="001E3822">
      <w:rPr>
        <w:rFonts w:ascii="AvantGarde Bk BT" w:hAnsi="AvantGarde Bk BT" w:cs="AvantGarde Bk BT"/>
        <w:b/>
        <w:bCs/>
      </w:rPr>
      <w:t xml:space="preserve">, </w:t>
    </w:r>
    <w:r w:rsidRPr="001E3822">
      <w:rPr>
        <w:rFonts w:ascii="AvantGarde Bk BT" w:hAnsi="AvantGarde Bk BT" w:cs="AvantGarde Bk BT"/>
        <w:bCs/>
      </w:rPr>
      <w:t xml:space="preserve">Vol. </w:t>
    </w:r>
    <w:r>
      <w:rPr>
        <w:rFonts w:ascii="AvantGarde Bk BT" w:eastAsiaTheme="minorEastAsia" w:hAnsi="AvantGarde Bk BT" w:cs="AvantGarde Bk BT" w:hint="eastAsia"/>
        <w:bCs/>
        <w:lang w:eastAsia="ja-JP"/>
      </w:rPr>
      <w:t>1</w:t>
    </w:r>
    <w:r w:rsidRPr="001E3822">
      <w:rPr>
        <w:rFonts w:ascii="AvantGarde Bk BT" w:hAnsi="AvantGarde Bk BT" w:cs="AvantGarde Bk BT"/>
        <w:bCs/>
      </w:rPr>
      <w:t xml:space="preserve">, No. </w:t>
    </w:r>
    <w:r>
      <w:rPr>
        <w:rFonts w:ascii="AvantGarde Bk BT" w:eastAsiaTheme="minorEastAsia" w:hAnsi="AvantGarde Bk BT" w:cs="AvantGarde Bk BT" w:hint="eastAsia"/>
        <w:bCs/>
        <w:lang w:eastAsia="ja-JP"/>
      </w:rPr>
      <w:t>2</w:t>
    </w:r>
    <w:r w:rsidRPr="001E3822">
      <w:rPr>
        <w:rFonts w:ascii="AvantGarde Bk BT" w:hAnsi="AvantGarde Bk BT" w:cs="AvantGarde Bk BT"/>
        <w:bCs/>
      </w:rPr>
      <w:t xml:space="preserve">, </w:t>
    </w:r>
    <w:r>
      <w:rPr>
        <w:rFonts w:ascii="AvantGarde Bk BT" w:eastAsiaTheme="minorEastAsia" w:hAnsi="AvantGarde Bk BT" w:cs="AvantGarde Bk BT" w:hint="eastAsia"/>
        <w:bCs/>
        <w:lang w:eastAsia="ja-JP"/>
      </w:rPr>
      <w:t>September</w:t>
    </w:r>
    <w:r w:rsidRPr="001E3822">
      <w:rPr>
        <w:rFonts w:ascii="AvantGarde Bk BT" w:hAnsi="AvantGarde Bk BT" w:cs="AvantGarde Bk BT"/>
        <w:bCs/>
      </w:rPr>
      <w:t xml:space="preserve"> 201</w:t>
    </w:r>
    <w:r>
      <w:rPr>
        <w:rFonts w:ascii="AvantGarde Bk BT" w:eastAsiaTheme="minorEastAsia" w:hAnsi="AvantGarde Bk BT" w:cs="AvantGarde Bk BT" w:hint="eastAsia"/>
        <w:bCs/>
        <w:lang w:eastAsia="ja-JP"/>
      </w:rPr>
      <w:t>9</w:t>
    </w:r>
    <w:r w:rsidRPr="001E3822">
      <w:rPr>
        <w:rFonts w:ascii="AvantGarde Bk BT" w:hAnsi="AvantGarde Bk BT" w:cs="AvantGarde Bk BT"/>
        <w:bCs/>
      </w:rPr>
      <w:t xml:space="preserve">, Hal. </w:t>
    </w:r>
    <w:r>
      <w:rPr>
        <w:rFonts w:ascii="AvantGarde Bk BT" w:eastAsiaTheme="minorEastAsia" w:hAnsi="AvantGarde Bk BT" w:cs="AvantGarde Bk BT" w:hint="eastAsia"/>
        <w:bCs/>
        <w:lang w:eastAsia="ja-JP"/>
      </w:rPr>
      <w:t>xx</w:t>
    </w:r>
    <w:r w:rsidRPr="001E3822">
      <w:rPr>
        <w:rFonts w:ascii="AvantGarde Bk BT" w:hAnsi="AvantGarde Bk BT" w:cs="AvantGarde Bk BT"/>
        <w:bCs/>
      </w:rPr>
      <w:t>-</w:t>
    </w:r>
    <w:r>
      <w:rPr>
        <w:rFonts w:ascii="AvantGarde Bk BT" w:eastAsiaTheme="minorEastAsia" w:hAnsi="AvantGarde Bk BT" w:cs="AvantGarde Bk BT" w:hint="eastAsia"/>
        <w:bCs/>
        <w:lang w:eastAsia="ja-JP"/>
      </w:rPr>
      <w:t>xx</w:t>
    </w:r>
    <w:r w:rsidRPr="001E3822">
      <w:rPr>
        <w:rFonts w:ascii="AvantGarde Bk BT" w:hAnsi="AvantGarde Bk BT" w:cs="AvantGarde Bk BT"/>
        <w:bCs/>
      </w:rPr>
      <w:tab/>
      <w:t xml:space="preserve">ISSN </w:t>
    </w:r>
    <w:r>
      <w:rPr>
        <w:rFonts w:ascii="AvantGarde Bk BT" w:eastAsiaTheme="minorEastAsia" w:hAnsi="AvantGarde Bk BT" w:cs="AvantGarde Bk BT" w:hint="eastAsia"/>
        <w:bCs/>
        <w:lang w:eastAsia="ja-JP"/>
      </w:rPr>
      <w:t>2656-2855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A54" w:rsidRPr="00A9516A" w:rsidRDefault="00764A54" w:rsidP="00A9516A">
    <w:pPr>
      <w:pBdr>
        <w:bottom w:val="single" w:sz="18" w:space="1" w:color="auto"/>
      </w:pBdr>
      <w:tabs>
        <w:tab w:val="center" w:pos="4513"/>
        <w:tab w:val="right" w:pos="8789"/>
      </w:tabs>
      <w:spacing w:line="240" w:lineRule="auto"/>
      <w:ind w:firstLine="0"/>
    </w:pPr>
    <w:r>
      <w:rPr>
        <w:rFonts w:ascii="AvantGarde Bk BT" w:hAnsi="AvantGarde Bk BT" w:cs="AvantGarde Bk BT"/>
        <w:b/>
        <w:bCs/>
      </w:rPr>
      <w:t>INFORMATIKA</w:t>
    </w:r>
    <w:r>
      <w:rPr>
        <w:rFonts w:ascii="AvantGarde Bk BT" w:eastAsiaTheme="minorEastAsia" w:hAnsi="AvantGarde Bk BT" w:cs="AvantGarde Bk BT" w:hint="eastAsia"/>
        <w:b/>
        <w:bCs/>
        <w:lang w:eastAsia="ja-JP"/>
      </w:rPr>
      <w:t xml:space="preserve"> DAN RPL</w:t>
    </w:r>
    <w:r w:rsidRPr="001E3822">
      <w:rPr>
        <w:rFonts w:ascii="AvantGarde Bk BT" w:hAnsi="AvantGarde Bk BT" w:cs="AvantGarde Bk BT"/>
        <w:b/>
        <w:bCs/>
      </w:rPr>
      <w:t xml:space="preserve">, </w:t>
    </w:r>
    <w:r w:rsidRPr="001E3822">
      <w:rPr>
        <w:rFonts w:ascii="AvantGarde Bk BT" w:hAnsi="AvantGarde Bk BT" w:cs="AvantGarde Bk BT"/>
        <w:bCs/>
      </w:rPr>
      <w:t xml:space="preserve">Vol. </w:t>
    </w:r>
    <w:r>
      <w:rPr>
        <w:rFonts w:ascii="AvantGarde Bk BT" w:eastAsiaTheme="minorEastAsia" w:hAnsi="AvantGarde Bk BT" w:cs="AvantGarde Bk BT" w:hint="eastAsia"/>
        <w:bCs/>
        <w:lang w:eastAsia="ja-JP"/>
      </w:rPr>
      <w:t>1</w:t>
    </w:r>
    <w:r w:rsidRPr="001E3822">
      <w:rPr>
        <w:rFonts w:ascii="AvantGarde Bk BT" w:hAnsi="AvantGarde Bk BT" w:cs="AvantGarde Bk BT"/>
        <w:bCs/>
      </w:rPr>
      <w:t xml:space="preserve">, No. </w:t>
    </w:r>
    <w:r>
      <w:rPr>
        <w:rFonts w:ascii="AvantGarde Bk BT" w:eastAsiaTheme="minorEastAsia" w:hAnsi="AvantGarde Bk BT" w:cs="AvantGarde Bk BT" w:hint="eastAsia"/>
        <w:bCs/>
        <w:lang w:eastAsia="ja-JP"/>
      </w:rPr>
      <w:t>2</w:t>
    </w:r>
    <w:r w:rsidRPr="001E3822">
      <w:rPr>
        <w:rFonts w:ascii="AvantGarde Bk BT" w:hAnsi="AvantGarde Bk BT" w:cs="AvantGarde Bk BT"/>
        <w:bCs/>
      </w:rPr>
      <w:t xml:space="preserve">, </w:t>
    </w:r>
    <w:r>
      <w:rPr>
        <w:rFonts w:ascii="AvantGarde Bk BT" w:eastAsiaTheme="minorEastAsia" w:hAnsi="AvantGarde Bk BT" w:cs="AvantGarde Bk BT" w:hint="eastAsia"/>
        <w:bCs/>
        <w:lang w:eastAsia="ja-JP"/>
      </w:rPr>
      <w:t>September</w:t>
    </w:r>
    <w:r w:rsidRPr="001E3822">
      <w:rPr>
        <w:rFonts w:ascii="AvantGarde Bk BT" w:hAnsi="AvantGarde Bk BT" w:cs="AvantGarde Bk BT"/>
        <w:bCs/>
      </w:rPr>
      <w:t xml:space="preserve"> 201</w:t>
    </w:r>
    <w:r>
      <w:rPr>
        <w:rFonts w:ascii="AvantGarde Bk BT" w:eastAsiaTheme="minorEastAsia" w:hAnsi="AvantGarde Bk BT" w:cs="AvantGarde Bk BT" w:hint="eastAsia"/>
        <w:bCs/>
        <w:lang w:eastAsia="ja-JP"/>
      </w:rPr>
      <w:t>9</w:t>
    </w:r>
    <w:r w:rsidRPr="001E3822">
      <w:rPr>
        <w:rFonts w:ascii="AvantGarde Bk BT" w:hAnsi="AvantGarde Bk BT" w:cs="AvantGarde Bk BT"/>
        <w:bCs/>
      </w:rPr>
      <w:t xml:space="preserve">, Hal. </w:t>
    </w:r>
    <w:r>
      <w:rPr>
        <w:rFonts w:ascii="AvantGarde Bk BT" w:eastAsiaTheme="minorEastAsia" w:hAnsi="AvantGarde Bk BT" w:cs="AvantGarde Bk BT" w:hint="eastAsia"/>
        <w:bCs/>
        <w:lang w:eastAsia="ja-JP"/>
      </w:rPr>
      <w:t>xx</w:t>
    </w:r>
    <w:r w:rsidRPr="001E3822">
      <w:rPr>
        <w:rFonts w:ascii="AvantGarde Bk BT" w:hAnsi="AvantGarde Bk BT" w:cs="AvantGarde Bk BT"/>
        <w:bCs/>
      </w:rPr>
      <w:t>-</w:t>
    </w:r>
    <w:r>
      <w:rPr>
        <w:rFonts w:ascii="AvantGarde Bk BT" w:eastAsiaTheme="minorEastAsia" w:hAnsi="AvantGarde Bk BT" w:cs="AvantGarde Bk BT" w:hint="eastAsia"/>
        <w:bCs/>
        <w:lang w:eastAsia="ja-JP"/>
      </w:rPr>
      <w:t>xx</w:t>
    </w:r>
    <w:r w:rsidRPr="001E3822">
      <w:rPr>
        <w:rFonts w:ascii="AvantGarde Bk BT" w:hAnsi="AvantGarde Bk BT" w:cs="AvantGarde Bk BT"/>
        <w:bCs/>
      </w:rPr>
      <w:tab/>
      <w:t xml:space="preserve">ISSN </w:t>
    </w:r>
    <w:r>
      <w:rPr>
        <w:rFonts w:ascii="AvantGarde Bk BT" w:eastAsiaTheme="minorEastAsia" w:hAnsi="AvantGarde Bk BT" w:cs="AvantGarde Bk BT" w:hint="eastAsia"/>
        <w:bCs/>
        <w:lang w:eastAsia="ja-JP"/>
      </w:rPr>
      <w:t>2656-2855</w:t>
    </w:r>
  </w:p>
  <w:p w:rsidR="00764A54" w:rsidRDefault="00764A5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7D80"/>
    <w:multiLevelType w:val="hybridMultilevel"/>
    <w:tmpl w:val="E93E8A34"/>
    <w:lvl w:ilvl="0" w:tplc="5FAE25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40698"/>
    <w:multiLevelType w:val="hybridMultilevel"/>
    <w:tmpl w:val="F4B099CE"/>
    <w:lvl w:ilvl="0" w:tplc="89D40EEE">
      <w:start w:val="1"/>
      <w:numFmt w:val="lowerLetter"/>
      <w:lvlText w:val="%1."/>
      <w:lvlJc w:val="right"/>
      <w:pPr>
        <w:ind w:left="1287"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81B32"/>
    <w:multiLevelType w:val="hybridMultilevel"/>
    <w:tmpl w:val="2334C45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FBF1F88"/>
    <w:multiLevelType w:val="hybridMultilevel"/>
    <w:tmpl w:val="BD202F26"/>
    <w:lvl w:ilvl="0" w:tplc="CBCA8EB6">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12E95"/>
    <w:multiLevelType w:val="hybridMultilevel"/>
    <w:tmpl w:val="7940EC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601AAC"/>
    <w:multiLevelType w:val="hybridMultilevel"/>
    <w:tmpl w:val="BE903B1A"/>
    <w:lvl w:ilvl="0" w:tplc="348C29E2">
      <w:start w:val="1"/>
      <w:numFmt w:val="decimal"/>
      <w:lvlText w:val="3.%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C436B"/>
    <w:multiLevelType w:val="hybridMultilevel"/>
    <w:tmpl w:val="FDEE1FD2"/>
    <w:lvl w:ilvl="0" w:tplc="01BE21A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A63F2"/>
    <w:multiLevelType w:val="hybridMultilevel"/>
    <w:tmpl w:val="23720F36"/>
    <w:lvl w:ilvl="0" w:tplc="69DA2BBE">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4D20C05"/>
    <w:multiLevelType w:val="hybridMultilevel"/>
    <w:tmpl w:val="85A20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456A5"/>
    <w:multiLevelType w:val="hybridMultilevel"/>
    <w:tmpl w:val="AAAAE2EC"/>
    <w:lvl w:ilvl="0" w:tplc="E21E4488">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C256B"/>
    <w:multiLevelType w:val="hybridMultilevel"/>
    <w:tmpl w:val="6C02199C"/>
    <w:lvl w:ilvl="0" w:tplc="200CEF62">
      <w:start w:val="1"/>
      <w:numFmt w:val="lowerLetter"/>
      <w:lvlText w:val="%1."/>
      <w:lvlJc w:val="right"/>
      <w:pPr>
        <w:ind w:left="1287" w:hanging="360"/>
      </w:pPr>
      <w:rPr>
        <w:rFonts w:ascii="Times New Roman" w:eastAsia="Calibri" w:hAnsi="Times New Roman"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AE33B74"/>
    <w:multiLevelType w:val="hybridMultilevel"/>
    <w:tmpl w:val="13C4A5C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4B704B26"/>
    <w:multiLevelType w:val="hybridMultilevel"/>
    <w:tmpl w:val="B0CAB6CE"/>
    <w:lvl w:ilvl="0" w:tplc="89D40EEE">
      <w:start w:val="1"/>
      <w:numFmt w:val="lowerLetter"/>
      <w:lvlText w:val="%1."/>
      <w:lvlJc w:val="right"/>
      <w:pPr>
        <w:ind w:left="1287"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7109D"/>
    <w:multiLevelType w:val="hybridMultilevel"/>
    <w:tmpl w:val="A7E6CE02"/>
    <w:lvl w:ilvl="0" w:tplc="89D40EEE">
      <w:start w:val="1"/>
      <w:numFmt w:val="lowerLetter"/>
      <w:lvlText w:val="%1."/>
      <w:lvlJc w:val="right"/>
      <w:pPr>
        <w:ind w:left="1997" w:hanging="360"/>
      </w:pPr>
      <w:rPr>
        <w:rFonts w:ascii="Times New Roman" w:eastAsia="Calibri" w:hAnsi="Times New Roman" w:cs="Times New Roman"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5" w15:restartNumberingAfterBreak="0">
    <w:nsid w:val="532C0ED7"/>
    <w:multiLevelType w:val="hybridMultilevel"/>
    <w:tmpl w:val="AAF8A154"/>
    <w:lvl w:ilvl="0" w:tplc="8E2471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20BBE"/>
    <w:multiLevelType w:val="hybridMultilevel"/>
    <w:tmpl w:val="6680CAC6"/>
    <w:lvl w:ilvl="0" w:tplc="018A5810">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E46F9"/>
    <w:multiLevelType w:val="hybridMultilevel"/>
    <w:tmpl w:val="FC8892DA"/>
    <w:lvl w:ilvl="0" w:tplc="A26C8C9C">
      <w:start w:val="3"/>
      <w:numFmt w:val="lowerLetter"/>
      <w:lvlText w:val="%1."/>
      <w:lvlJc w:val="righ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27F02"/>
    <w:multiLevelType w:val="hybridMultilevel"/>
    <w:tmpl w:val="7CEA8D04"/>
    <w:lvl w:ilvl="0" w:tplc="1BD04EF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F3AB2"/>
    <w:multiLevelType w:val="hybridMultilevel"/>
    <w:tmpl w:val="FC9C96DA"/>
    <w:lvl w:ilvl="0" w:tplc="7F988690">
      <w:start w:val="3"/>
      <w:numFmt w:val="lowerLetter"/>
      <w:lvlText w:val="%1."/>
      <w:lvlJc w:val="right"/>
      <w:pPr>
        <w:ind w:left="1287"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C5C29"/>
    <w:multiLevelType w:val="hybridMultilevel"/>
    <w:tmpl w:val="93E89D76"/>
    <w:lvl w:ilvl="0" w:tplc="250806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7619F"/>
    <w:multiLevelType w:val="hybridMultilevel"/>
    <w:tmpl w:val="0B66C31E"/>
    <w:lvl w:ilvl="0" w:tplc="7EC4A522">
      <w:start w:val="1"/>
      <w:numFmt w:val="decimal"/>
      <w:lvlText w:val="4.%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6C7A54A7"/>
    <w:multiLevelType w:val="hybridMultilevel"/>
    <w:tmpl w:val="8C203A54"/>
    <w:lvl w:ilvl="0" w:tplc="E3A84DEC">
      <w:start w:val="4"/>
      <w:numFmt w:val="decimal"/>
      <w:lvlText w:val="%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1173F"/>
    <w:multiLevelType w:val="hybridMultilevel"/>
    <w:tmpl w:val="06ECEA7E"/>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24" w15:restartNumberingAfterBreak="0">
    <w:nsid w:val="6FB53D42"/>
    <w:multiLevelType w:val="hybridMultilevel"/>
    <w:tmpl w:val="8516FBAC"/>
    <w:lvl w:ilvl="0" w:tplc="81E0EF1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371071C"/>
    <w:multiLevelType w:val="hybridMultilevel"/>
    <w:tmpl w:val="5DAAC04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754A7106"/>
    <w:multiLevelType w:val="hybridMultilevel"/>
    <w:tmpl w:val="A7444530"/>
    <w:lvl w:ilvl="0" w:tplc="5A94444E">
      <w:start w:val="2"/>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D4C12"/>
    <w:multiLevelType w:val="hybridMultilevel"/>
    <w:tmpl w:val="49047AA0"/>
    <w:lvl w:ilvl="0" w:tplc="353224E6">
      <w:start w:val="4"/>
      <w:numFmt w:val="lowerLetter"/>
      <w:lvlText w:val="%1."/>
      <w:lvlJc w:val="right"/>
      <w:pPr>
        <w:ind w:left="1069"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93861"/>
    <w:multiLevelType w:val="hybridMultilevel"/>
    <w:tmpl w:val="6E8C6404"/>
    <w:lvl w:ilvl="0" w:tplc="89D40EEE">
      <w:start w:val="1"/>
      <w:numFmt w:val="lowerLetter"/>
      <w:lvlText w:val="%1."/>
      <w:lvlJc w:val="right"/>
      <w:pPr>
        <w:ind w:left="1997" w:hanging="360"/>
      </w:pPr>
      <w:rPr>
        <w:rFonts w:ascii="Times New Roman" w:eastAsia="Calibri" w:hAnsi="Times New Roman" w:cs="Times New Roman"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num w:numId="1">
    <w:abstractNumId w:val="5"/>
  </w:num>
  <w:num w:numId="2">
    <w:abstractNumId w:val="0"/>
  </w:num>
  <w:num w:numId="3">
    <w:abstractNumId w:val="25"/>
  </w:num>
  <w:num w:numId="4">
    <w:abstractNumId w:val="21"/>
  </w:num>
  <w:num w:numId="5">
    <w:abstractNumId w:val="12"/>
  </w:num>
  <w:num w:numId="6">
    <w:abstractNumId w:val="15"/>
  </w:num>
  <w:num w:numId="7">
    <w:abstractNumId w:val="11"/>
  </w:num>
  <w:num w:numId="8">
    <w:abstractNumId w:val="23"/>
  </w:num>
  <w:num w:numId="9">
    <w:abstractNumId w:val="2"/>
  </w:num>
  <w:num w:numId="10">
    <w:abstractNumId w:val="4"/>
  </w:num>
  <w:num w:numId="11">
    <w:abstractNumId w:val="9"/>
  </w:num>
  <w:num w:numId="12">
    <w:abstractNumId w:val="3"/>
  </w:num>
  <w:num w:numId="13">
    <w:abstractNumId w:val="6"/>
  </w:num>
  <w:num w:numId="14">
    <w:abstractNumId w:val="16"/>
  </w:num>
  <w:num w:numId="15">
    <w:abstractNumId w:val="26"/>
  </w:num>
  <w:num w:numId="16">
    <w:abstractNumId w:val="22"/>
  </w:num>
  <w:num w:numId="17">
    <w:abstractNumId w:val="10"/>
  </w:num>
  <w:num w:numId="18">
    <w:abstractNumId w:val="1"/>
  </w:num>
  <w:num w:numId="19">
    <w:abstractNumId w:val="19"/>
  </w:num>
  <w:num w:numId="20">
    <w:abstractNumId w:val="20"/>
  </w:num>
  <w:num w:numId="21">
    <w:abstractNumId w:val="24"/>
  </w:num>
  <w:num w:numId="22">
    <w:abstractNumId w:val="8"/>
  </w:num>
  <w:num w:numId="23">
    <w:abstractNumId w:val="7"/>
  </w:num>
  <w:num w:numId="24">
    <w:abstractNumId w:val="18"/>
  </w:num>
  <w:num w:numId="25">
    <w:abstractNumId w:val="13"/>
  </w:num>
  <w:num w:numId="26">
    <w:abstractNumId w:val="28"/>
  </w:num>
  <w:num w:numId="27">
    <w:abstractNumId w:val="14"/>
  </w:num>
  <w:num w:numId="28">
    <w:abstractNumId w:val="17"/>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B00F6"/>
    <w:rsid w:val="000004BE"/>
    <w:rsid w:val="00003CA8"/>
    <w:rsid w:val="000230D4"/>
    <w:rsid w:val="00027D31"/>
    <w:rsid w:val="000354E1"/>
    <w:rsid w:val="000442D1"/>
    <w:rsid w:val="000764AA"/>
    <w:rsid w:val="00077343"/>
    <w:rsid w:val="00077A95"/>
    <w:rsid w:val="000822C6"/>
    <w:rsid w:val="000877D9"/>
    <w:rsid w:val="0008788D"/>
    <w:rsid w:val="0009243D"/>
    <w:rsid w:val="0009483E"/>
    <w:rsid w:val="000C0742"/>
    <w:rsid w:val="000C66F5"/>
    <w:rsid w:val="000D2AC2"/>
    <w:rsid w:val="000D4058"/>
    <w:rsid w:val="000D67AF"/>
    <w:rsid w:val="000D6E91"/>
    <w:rsid w:val="000E02AD"/>
    <w:rsid w:val="000E14A2"/>
    <w:rsid w:val="000E32C0"/>
    <w:rsid w:val="000E6E8C"/>
    <w:rsid w:val="00107471"/>
    <w:rsid w:val="001214F0"/>
    <w:rsid w:val="00122363"/>
    <w:rsid w:val="00123230"/>
    <w:rsid w:val="001275BE"/>
    <w:rsid w:val="00130CBD"/>
    <w:rsid w:val="00131C37"/>
    <w:rsid w:val="00133E31"/>
    <w:rsid w:val="0013457E"/>
    <w:rsid w:val="001357FB"/>
    <w:rsid w:val="001364FF"/>
    <w:rsid w:val="00141366"/>
    <w:rsid w:val="00150027"/>
    <w:rsid w:val="00154062"/>
    <w:rsid w:val="0015433A"/>
    <w:rsid w:val="00176C0E"/>
    <w:rsid w:val="0018189C"/>
    <w:rsid w:val="00182A31"/>
    <w:rsid w:val="00191779"/>
    <w:rsid w:val="00193A75"/>
    <w:rsid w:val="001A3966"/>
    <w:rsid w:val="001A737B"/>
    <w:rsid w:val="001C094E"/>
    <w:rsid w:val="001D113A"/>
    <w:rsid w:val="001E00CC"/>
    <w:rsid w:val="001E1231"/>
    <w:rsid w:val="001E425D"/>
    <w:rsid w:val="001F103C"/>
    <w:rsid w:val="001F2FB7"/>
    <w:rsid w:val="001F53FF"/>
    <w:rsid w:val="00201CEA"/>
    <w:rsid w:val="0020403A"/>
    <w:rsid w:val="00222885"/>
    <w:rsid w:val="0023053B"/>
    <w:rsid w:val="002406B5"/>
    <w:rsid w:val="00252CBC"/>
    <w:rsid w:val="002550F8"/>
    <w:rsid w:val="00263027"/>
    <w:rsid w:val="0026576E"/>
    <w:rsid w:val="002674F3"/>
    <w:rsid w:val="00281C77"/>
    <w:rsid w:val="00297F03"/>
    <w:rsid w:val="002A1F23"/>
    <w:rsid w:val="002A2A85"/>
    <w:rsid w:val="002A3888"/>
    <w:rsid w:val="002A413F"/>
    <w:rsid w:val="002A4C5F"/>
    <w:rsid w:val="002B5716"/>
    <w:rsid w:val="002C1572"/>
    <w:rsid w:val="002C57CE"/>
    <w:rsid w:val="002C6482"/>
    <w:rsid w:val="002D656A"/>
    <w:rsid w:val="002E28C7"/>
    <w:rsid w:val="002F54D4"/>
    <w:rsid w:val="00300EB9"/>
    <w:rsid w:val="00302E5E"/>
    <w:rsid w:val="003053B2"/>
    <w:rsid w:val="00311A86"/>
    <w:rsid w:val="0032630B"/>
    <w:rsid w:val="00335472"/>
    <w:rsid w:val="003417D0"/>
    <w:rsid w:val="00350764"/>
    <w:rsid w:val="00350A2B"/>
    <w:rsid w:val="00376CE7"/>
    <w:rsid w:val="003937C0"/>
    <w:rsid w:val="003C4738"/>
    <w:rsid w:val="003F316B"/>
    <w:rsid w:val="003F3F45"/>
    <w:rsid w:val="004059DB"/>
    <w:rsid w:val="00414629"/>
    <w:rsid w:val="004227B8"/>
    <w:rsid w:val="00423B35"/>
    <w:rsid w:val="00437F82"/>
    <w:rsid w:val="00440F9A"/>
    <w:rsid w:val="00455372"/>
    <w:rsid w:val="0046043C"/>
    <w:rsid w:val="00461C12"/>
    <w:rsid w:val="00464A2D"/>
    <w:rsid w:val="004658CE"/>
    <w:rsid w:val="00467799"/>
    <w:rsid w:val="00476D88"/>
    <w:rsid w:val="00485C18"/>
    <w:rsid w:val="00486EEE"/>
    <w:rsid w:val="00494738"/>
    <w:rsid w:val="00495B8B"/>
    <w:rsid w:val="004A3AC2"/>
    <w:rsid w:val="004A45E0"/>
    <w:rsid w:val="004B47EB"/>
    <w:rsid w:val="004B522F"/>
    <w:rsid w:val="004B57EF"/>
    <w:rsid w:val="004D4026"/>
    <w:rsid w:val="004D58DF"/>
    <w:rsid w:val="004E2645"/>
    <w:rsid w:val="004E6DFA"/>
    <w:rsid w:val="004F1E3E"/>
    <w:rsid w:val="00504889"/>
    <w:rsid w:val="0050759A"/>
    <w:rsid w:val="00511AEA"/>
    <w:rsid w:val="00514948"/>
    <w:rsid w:val="00515515"/>
    <w:rsid w:val="00522BA0"/>
    <w:rsid w:val="0052364B"/>
    <w:rsid w:val="00527C85"/>
    <w:rsid w:val="00537EC0"/>
    <w:rsid w:val="0057434D"/>
    <w:rsid w:val="00577549"/>
    <w:rsid w:val="005828CC"/>
    <w:rsid w:val="0058294C"/>
    <w:rsid w:val="00583240"/>
    <w:rsid w:val="005876B0"/>
    <w:rsid w:val="00590D02"/>
    <w:rsid w:val="005939E2"/>
    <w:rsid w:val="005962D9"/>
    <w:rsid w:val="005A735E"/>
    <w:rsid w:val="005D1228"/>
    <w:rsid w:val="005D2480"/>
    <w:rsid w:val="005D3190"/>
    <w:rsid w:val="005F0309"/>
    <w:rsid w:val="005F1030"/>
    <w:rsid w:val="005F5CAF"/>
    <w:rsid w:val="00606467"/>
    <w:rsid w:val="00610B52"/>
    <w:rsid w:val="00621D60"/>
    <w:rsid w:val="006574CB"/>
    <w:rsid w:val="006578E4"/>
    <w:rsid w:val="006638D3"/>
    <w:rsid w:val="0068116F"/>
    <w:rsid w:val="00697373"/>
    <w:rsid w:val="006A5AC6"/>
    <w:rsid w:val="006A7C72"/>
    <w:rsid w:val="006C3231"/>
    <w:rsid w:val="006C3F2F"/>
    <w:rsid w:val="006C77E6"/>
    <w:rsid w:val="006D7E72"/>
    <w:rsid w:val="006F2181"/>
    <w:rsid w:val="006F4A47"/>
    <w:rsid w:val="00701CC7"/>
    <w:rsid w:val="00703FAE"/>
    <w:rsid w:val="007129BB"/>
    <w:rsid w:val="007162F0"/>
    <w:rsid w:val="00730FFC"/>
    <w:rsid w:val="00743CD8"/>
    <w:rsid w:val="00752D78"/>
    <w:rsid w:val="00754A0B"/>
    <w:rsid w:val="00764A54"/>
    <w:rsid w:val="007667ED"/>
    <w:rsid w:val="007710EF"/>
    <w:rsid w:val="00774265"/>
    <w:rsid w:val="007756D2"/>
    <w:rsid w:val="00780957"/>
    <w:rsid w:val="007851D4"/>
    <w:rsid w:val="00791E02"/>
    <w:rsid w:val="00794AB7"/>
    <w:rsid w:val="00795716"/>
    <w:rsid w:val="007975DD"/>
    <w:rsid w:val="00797E66"/>
    <w:rsid w:val="007A20B7"/>
    <w:rsid w:val="007A36A5"/>
    <w:rsid w:val="007A614B"/>
    <w:rsid w:val="007B007F"/>
    <w:rsid w:val="007B1A8E"/>
    <w:rsid w:val="007B7061"/>
    <w:rsid w:val="007C3C17"/>
    <w:rsid w:val="007C46D8"/>
    <w:rsid w:val="007D3350"/>
    <w:rsid w:val="007D5B7E"/>
    <w:rsid w:val="007E2388"/>
    <w:rsid w:val="00800CF2"/>
    <w:rsid w:val="00802644"/>
    <w:rsid w:val="00845704"/>
    <w:rsid w:val="0086126F"/>
    <w:rsid w:val="00875002"/>
    <w:rsid w:val="008A34F6"/>
    <w:rsid w:val="008C52E7"/>
    <w:rsid w:val="008D45DA"/>
    <w:rsid w:val="008E2CCD"/>
    <w:rsid w:val="0091151A"/>
    <w:rsid w:val="00922447"/>
    <w:rsid w:val="00923BEE"/>
    <w:rsid w:val="00927101"/>
    <w:rsid w:val="009275B7"/>
    <w:rsid w:val="00944344"/>
    <w:rsid w:val="00947868"/>
    <w:rsid w:val="0095238A"/>
    <w:rsid w:val="00975661"/>
    <w:rsid w:val="009816C0"/>
    <w:rsid w:val="009907E3"/>
    <w:rsid w:val="009B0A39"/>
    <w:rsid w:val="009C0A7A"/>
    <w:rsid w:val="009C397F"/>
    <w:rsid w:val="009C6175"/>
    <w:rsid w:val="009C7AFE"/>
    <w:rsid w:val="009D4ABA"/>
    <w:rsid w:val="009F5FF5"/>
    <w:rsid w:val="009F67C5"/>
    <w:rsid w:val="00A00F89"/>
    <w:rsid w:val="00A018B1"/>
    <w:rsid w:val="00A04FEF"/>
    <w:rsid w:val="00A1224D"/>
    <w:rsid w:val="00A24697"/>
    <w:rsid w:val="00A26A17"/>
    <w:rsid w:val="00A26F5F"/>
    <w:rsid w:val="00A30F03"/>
    <w:rsid w:val="00A33BD3"/>
    <w:rsid w:val="00A354FA"/>
    <w:rsid w:val="00A4053E"/>
    <w:rsid w:val="00A42074"/>
    <w:rsid w:val="00A4428B"/>
    <w:rsid w:val="00A53B3B"/>
    <w:rsid w:val="00A55D65"/>
    <w:rsid w:val="00A6579C"/>
    <w:rsid w:val="00A7334D"/>
    <w:rsid w:val="00A9345A"/>
    <w:rsid w:val="00A9516A"/>
    <w:rsid w:val="00A973DB"/>
    <w:rsid w:val="00AB3F09"/>
    <w:rsid w:val="00AB5517"/>
    <w:rsid w:val="00AC50EC"/>
    <w:rsid w:val="00AE1108"/>
    <w:rsid w:val="00AE1B12"/>
    <w:rsid w:val="00AE1DE8"/>
    <w:rsid w:val="00B06E56"/>
    <w:rsid w:val="00B134DA"/>
    <w:rsid w:val="00B14A4E"/>
    <w:rsid w:val="00B21C09"/>
    <w:rsid w:val="00B354E6"/>
    <w:rsid w:val="00B409C1"/>
    <w:rsid w:val="00B42646"/>
    <w:rsid w:val="00B612BA"/>
    <w:rsid w:val="00B6549C"/>
    <w:rsid w:val="00B74375"/>
    <w:rsid w:val="00B7747C"/>
    <w:rsid w:val="00B805F3"/>
    <w:rsid w:val="00B86343"/>
    <w:rsid w:val="00B93DE0"/>
    <w:rsid w:val="00BA66FC"/>
    <w:rsid w:val="00BD6B92"/>
    <w:rsid w:val="00BE047A"/>
    <w:rsid w:val="00BE079A"/>
    <w:rsid w:val="00BE6657"/>
    <w:rsid w:val="00C05786"/>
    <w:rsid w:val="00C21DE5"/>
    <w:rsid w:val="00C23072"/>
    <w:rsid w:val="00C24EF9"/>
    <w:rsid w:val="00C300E0"/>
    <w:rsid w:val="00C4690B"/>
    <w:rsid w:val="00C526CC"/>
    <w:rsid w:val="00C72EDD"/>
    <w:rsid w:val="00C92FD0"/>
    <w:rsid w:val="00C970A6"/>
    <w:rsid w:val="00CA5300"/>
    <w:rsid w:val="00CB20F1"/>
    <w:rsid w:val="00CC1BAD"/>
    <w:rsid w:val="00D117AD"/>
    <w:rsid w:val="00D12AEE"/>
    <w:rsid w:val="00D201C7"/>
    <w:rsid w:val="00D22E5D"/>
    <w:rsid w:val="00D2476C"/>
    <w:rsid w:val="00D30699"/>
    <w:rsid w:val="00D62E29"/>
    <w:rsid w:val="00D67358"/>
    <w:rsid w:val="00D67544"/>
    <w:rsid w:val="00D90647"/>
    <w:rsid w:val="00DA13E1"/>
    <w:rsid w:val="00DB74ED"/>
    <w:rsid w:val="00DC57A1"/>
    <w:rsid w:val="00DD0BF5"/>
    <w:rsid w:val="00DE1F60"/>
    <w:rsid w:val="00DE2A2E"/>
    <w:rsid w:val="00DE3675"/>
    <w:rsid w:val="00DF0C12"/>
    <w:rsid w:val="00DF3557"/>
    <w:rsid w:val="00DF742A"/>
    <w:rsid w:val="00DF757F"/>
    <w:rsid w:val="00E04C58"/>
    <w:rsid w:val="00E24083"/>
    <w:rsid w:val="00E34333"/>
    <w:rsid w:val="00E36515"/>
    <w:rsid w:val="00E4599E"/>
    <w:rsid w:val="00E74EE5"/>
    <w:rsid w:val="00E80907"/>
    <w:rsid w:val="00E83F72"/>
    <w:rsid w:val="00E94ACB"/>
    <w:rsid w:val="00E9777B"/>
    <w:rsid w:val="00EB00F6"/>
    <w:rsid w:val="00EB0858"/>
    <w:rsid w:val="00EB1F97"/>
    <w:rsid w:val="00EB6303"/>
    <w:rsid w:val="00EC71B4"/>
    <w:rsid w:val="00EC7240"/>
    <w:rsid w:val="00ED35EF"/>
    <w:rsid w:val="00ED5FE0"/>
    <w:rsid w:val="00EE2AE8"/>
    <w:rsid w:val="00EE3CDA"/>
    <w:rsid w:val="00EE4A30"/>
    <w:rsid w:val="00EE5790"/>
    <w:rsid w:val="00EF140F"/>
    <w:rsid w:val="00EF1474"/>
    <w:rsid w:val="00F31E52"/>
    <w:rsid w:val="00F3394C"/>
    <w:rsid w:val="00F33FCE"/>
    <w:rsid w:val="00F45A8C"/>
    <w:rsid w:val="00F51E0D"/>
    <w:rsid w:val="00F53D84"/>
    <w:rsid w:val="00F70198"/>
    <w:rsid w:val="00F81578"/>
    <w:rsid w:val="00F83966"/>
    <w:rsid w:val="00F957F9"/>
    <w:rsid w:val="00FA2870"/>
    <w:rsid w:val="00FA2FAB"/>
    <w:rsid w:val="00FC39E5"/>
    <w:rsid w:val="00FC5715"/>
    <w:rsid w:val="00FE6142"/>
    <w:rsid w:val="00FE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8B239"/>
  <w15:docId w15:val="{98738A30-CB80-4294-9475-D1C20EFD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58"/>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link w:val="ListParagraphChar"/>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character" w:customStyle="1" w:styleId="lrzxr">
    <w:name w:val="lrzxr"/>
    <w:basedOn w:val="DefaultParagraphFont"/>
    <w:rsid w:val="001A737B"/>
  </w:style>
  <w:style w:type="character" w:customStyle="1" w:styleId="ListParagraphChar">
    <w:name w:val="List Paragraph Char"/>
    <w:link w:val="ListParagraph"/>
    <w:uiPriority w:val="34"/>
    <w:rsid w:val="0068116F"/>
    <w:rPr>
      <w:rFonts w:ascii="Times New Roman" w:eastAsia="Times New Roman" w:hAnsi="Times New Roman"/>
      <w:sz w:val="22"/>
    </w:rPr>
  </w:style>
  <w:style w:type="paragraph" w:customStyle="1" w:styleId="IEEEParagraph">
    <w:name w:val="IEEE Paragraph"/>
    <w:basedOn w:val="Normal"/>
    <w:link w:val="IEEEParagraphChar"/>
    <w:rsid w:val="0068116F"/>
    <w:pPr>
      <w:adjustRightInd w:val="0"/>
      <w:snapToGrid w:val="0"/>
      <w:spacing w:before="0" w:line="240" w:lineRule="auto"/>
      <w:ind w:firstLine="216"/>
    </w:pPr>
    <w:rPr>
      <w:rFonts w:eastAsia="SimSun"/>
      <w:sz w:val="20"/>
      <w:szCs w:val="24"/>
      <w:lang w:val="en-AU" w:eastAsia="zh-CN"/>
    </w:rPr>
  </w:style>
  <w:style w:type="character" w:customStyle="1" w:styleId="IEEEParagraphChar">
    <w:name w:val="IEEE Paragraph Char"/>
    <w:link w:val="IEEEParagraph"/>
    <w:rsid w:val="0068116F"/>
    <w:rPr>
      <w:rFonts w:ascii="Times New Roman" w:eastAsia="SimSun" w:hAnsi="Times New Roman"/>
      <w:szCs w:val="24"/>
      <w:lang w:val="en-AU" w:eastAsia="zh-CN"/>
    </w:rPr>
  </w:style>
  <w:style w:type="paragraph" w:styleId="Caption">
    <w:name w:val="caption"/>
    <w:basedOn w:val="Normal"/>
    <w:next w:val="Normal"/>
    <w:uiPriority w:val="35"/>
    <w:unhideWhenUsed/>
    <w:qFormat/>
    <w:rsid w:val="000D2AC2"/>
    <w:pPr>
      <w:spacing w:before="0" w:after="200" w:line="240" w:lineRule="auto"/>
    </w:pPr>
    <w:rPr>
      <w:i/>
      <w:iCs/>
      <w:color w:val="1F497D" w:themeColor="text2"/>
      <w:sz w:val="18"/>
      <w:szCs w:val="18"/>
    </w:rPr>
  </w:style>
  <w:style w:type="paragraph" w:customStyle="1" w:styleId="Default">
    <w:name w:val="Default"/>
    <w:uiPriority w:val="99"/>
    <w:rsid w:val="00EF140F"/>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AB06-4728-492E-BBA9-3D143558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10</Pages>
  <Words>6863</Words>
  <Characters>39122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Template</vt:lpstr>
    </vt:vector>
  </TitlesOfParts>
  <Company>home</Company>
  <LinksUpToDate>false</LinksUpToDate>
  <CharactersWithSpaces>45894</CharactersWithSpaces>
  <SharedDoc>false</SharedDoc>
  <HLinks>
    <vt:vector size="6" baseType="variant">
      <vt:variant>
        <vt:i4>1900579</vt:i4>
      </vt:variant>
      <vt:variant>
        <vt:i4>0</vt:i4>
      </vt:variant>
      <vt:variant>
        <vt:i4>0</vt:i4>
      </vt:variant>
      <vt:variant>
        <vt:i4>5</vt:i4>
      </vt:variant>
      <vt:variant>
        <vt:lpwstr>mailto:berkahfajar@yahoo.com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Eksa</dc:creator>
  <cp:keywords>Jurnal Ilmiah, FT Unwahas</cp:keywords>
  <dc:description>semnas.unwahas@gmail.com</dc:description>
  <cp:lastModifiedBy>ASUS</cp:lastModifiedBy>
  <cp:revision>33</cp:revision>
  <cp:lastPrinted>2017-12-29T05:05:00Z</cp:lastPrinted>
  <dcterms:created xsi:type="dcterms:W3CDTF">2019-09-06T01:18:00Z</dcterms:created>
  <dcterms:modified xsi:type="dcterms:W3CDTF">2020-08-23T03:19:00Z</dcterms:modified>
  <cp:category>www.teknik.unwahas.ac.id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5ca425e3-29ff-34c3-afdf-659d4a342d0f</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